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D4253" w14:textId="77777777" w:rsidR="00A2204A" w:rsidRPr="002E6FC0" w:rsidRDefault="00A2204A" w:rsidP="00A2204A">
      <w:pPr>
        <w:pStyle w:val="NoSpacing"/>
        <w:rPr>
          <w:rFonts w:ascii="Bookman Old Style" w:hAnsi="Bookman Old Style"/>
          <w:b/>
          <w:color w:val="C00000"/>
          <w:sz w:val="24"/>
          <w:szCs w:val="24"/>
          <w:lang w:val="sr-Cyrl-CS"/>
        </w:rPr>
      </w:pPr>
      <w:r w:rsidRPr="002E6FC0">
        <w:rPr>
          <w:rFonts w:ascii="Bookman Old Style" w:hAnsi="Bookman Old Style"/>
          <w:b/>
          <w:color w:val="C00000"/>
          <w:sz w:val="24"/>
          <w:szCs w:val="24"/>
          <w:lang w:val="sr-Cyrl-CS"/>
        </w:rPr>
        <w:t>Р Е П У Б Л И К А   С Р Б И Ј А</w:t>
      </w:r>
    </w:p>
    <w:p w14:paraId="4706572C" w14:textId="77777777" w:rsidR="00A2204A" w:rsidRPr="00636249" w:rsidRDefault="00A2204A" w:rsidP="00A2204A">
      <w:pPr>
        <w:pStyle w:val="NoSpacing"/>
        <w:rPr>
          <w:rFonts w:ascii="Bookman Old Style" w:hAnsi="Bookman Old Style"/>
          <w:sz w:val="24"/>
          <w:szCs w:val="24"/>
          <w:lang w:val="sr-Cyrl-CS"/>
        </w:rPr>
      </w:pPr>
      <w:r w:rsidRPr="00636249">
        <w:rPr>
          <w:rFonts w:ascii="Bookman Old Style" w:hAnsi="Bookman Old Style"/>
          <w:sz w:val="24"/>
          <w:szCs w:val="24"/>
          <w:lang w:val="sr-Cyrl-CS"/>
        </w:rPr>
        <w:t>ОПШТИНА МАЛО ЦРНИЋЕ</w:t>
      </w:r>
    </w:p>
    <w:p w14:paraId="594B17D6" w14:textId="77777777" w:rsidR="00A2204A" w:rsidRPr="00636249" w:rsidRDefault="00905E98" w:rsidP="00A2204A">
      <w:pPr>
        <w:pStyle w:val="NoSpacing"/>
        <w:rPr>
          <w:rFonts w:ascii="Bookman Old Style" w:hAnsi="Bookman Old Style"/>
          <w:b/>
          <w:sz w:val="24"/>
          <w:szCs w:val="24"/>
          <w:lang w:val="sr-Cyrl-CS"/>
        </w:rPr>
      </w:pPr>
      <w:r w:rsidRPr="00636249">
        <w:rPr>
          <w:rFonts w:ascii="Bookman Old Style" w:hAnsi="Bookman Old Style"/>
          <w:b/>
          <w:sz w:val="24"/>
          <w:szCs w:val="24"/>
          <w:lang w:val="sr-Cyrl-CS"/>
        </w:rPr>
        <w:t>Општинска управа</w:t>
      </w:r>
    </w:p>
    <w:p w14:paraId="30DE5951" w14:textId="1113C1A2" w:rsidR="00A2204A" w:rsidRPr="00636249" w:rsidRDefault="00C71D4F" w:rsidP="00A2204A">
      <w:pPr>
        <w:pStyle w:val="NoSpacing"/>
        <w:rPr>
          <w:rFonts w:ascii="Bookman Old Style" w:hAnsi="Bookman Old Style"/>
          <w:sz w:val="24"/>
          <w:szCs w:val="24"/>
        </w:rPr>
      </w:pPr>
      <w:r w:rsidRPr="00636249">
        <w:rPr>
          <w:rFonts w:ascii="Bookman Old Style" w:hAnsi="Bookman Old Style"/>
          <w:sz w:val="24"/>
          <w:szCs w:val="24"/>
          <w:lang w:val="sr-Cyrl-CS"/>
        </w:rPr>
        <w:t xml:space="preserve">Број: </w:t>
      </w:r>
      <w:r w:rsidR="001D230A">
        <w:rPr>
          <w:rFonts w:ascii="Bookman Old Style" w:hAnsi="Bookman Old Style"/>
          <w:sz w:val="24"/>
          <w:szCs w:val="24"/>
          <w:lang w:val="sr-Cyrl-CS"/>
        </w:rPr>
        <w:t>404-</w:t>
      </w:r>
      <w:r w:rsidR="006F4A02">
        <w:rPr>
          <w:rFonts w:ascii="Bookman Old Style" w:hAnsi="Bookman Old Style"/>
          <w:sz w:val="24"/>
          <w:szCs w:val="24"/>
          <w:lang w:val="sr-Cyrl-CS"/>
        </w:rPr>
        <w:t>5</w:t>
      </w:r>
      <w:r w:rsidR="001D230A">
        <w:rPr>
          <w:rFonts w:ascii="Bookman Old Style" w:hAnsi="Bookman Old Style"/>
          <w:sz w:val="24"/>
          <w:szCs w:val="24"/>
          <w:lang w:val="sr-Cyrl-CS"/>
        </w:rPr>
        <w:t>6</w:t>
      </w:r>
      <w:r w:rsidR="00905E98" w:rsidRPr="00636249">
        <w:rPr>
          <w:rFonts w:ascii="Bookman Old Style" w:hAnsi="Bookman Old Style"/>
          <w:sz w:val="24"/>
          <w:szCs w:val="24"/>
          <w:lang w:val="sr-Cyrl-CS"/>
        </w:rPr>
        <w:t>/202</w:t>
      </w:r>
      <w:r w:rsidR="001D230A">
        <w:rPr>
          <w:rFonts w:ascii="Bookman Old Style" w:hAnsi="Bookman Old Style"/>
          <w:sz w:val="24"/>
          <w:szCs w:val="24"/>
          <w:lang w:val="sr-Cyrl-CS"/>
        </w:rPr>
        <w:t>5</w:t>
      </w:r>
    </w:p>
    <w:p w14:paraId="5D153378" w14:textId="02BEDD2B" w:rsidR="00A2204A" w:rsidRPr="00636249" w:rsidRDefault="001D230A" w:rsidP="00A2204A">
      <w:pPr>
        <w:pStyle w:val="NoSpacing"/>
        <w:rPr>
          <w:rFonts w:ascii="Bookman Old Style" w:hAnsi="Bookman Old Style"/>
          <w:sz w:val="24"/>
          <w:szCs w:val="24"/>
          <w:lang w:val="sr-Cyrl-CS"/>
        </w:rPr>
      </w:pPr>
      <w:r>
        <w:rPr>
          <w:rFonts w:ascii="Bookman Old Style" w:hAnsi="Bookman Old Style"/>
          <w:sz w:val="24"/>
          <w:szCs w:val="24"/>
          <w:lang w:val="sr-Cyrl-CS"/>
        </w:rPr>
        <w:t xml:space="preserve">Датум: </w:t>
      </w:r>
      <w:r w:rsidR="006F4A02">
        <w:rPr>
          <w:rFonts w:ascii="Bookman Old Style" w:hAnsi="Bookman Old Style"/>
          <w:sz w:val="24"/>
          <w:szCs w:val="24"/>
          <w:lang w:val="sr-Cyrl-CS"/>
        </w:rPr>
        <w:t>1</w:t>
      </w:r>
      <w:r>
        <w:rPr>
          <w:rFonts w:ascii="Bookman Old Style" w:hAnsi="Bookman Old Style"/>
          <w:sz w:val="24"/>
          <w:szCs w:val="24"/>
          <w:lang w:val="sr-Cyrl-CS"/>
        </w:rPr>
        <w:t>2.03</w:t>
      </w:r>
      <w:r w:rsidR="00905E98" w:rsidRPr="00636249">
        <w:rPr>
          <w:rFonts w:ascii="Bookman Old Style" w:hAnsi="Bookman Old Style"/>
          <w:sz w:val="24"/>
          <w:szCs w:val="24"/>
          <w:lang w:val="sr-Cyrl-CS"/>
        </w:rPr>
        <w:t>.202</w:t>
      </w:r>
      <w:r>
        <w:rPr>
          <w:rFonts w:ascii="Bookman Old Style" w:hAnsi="Bookman Old Style"/>
          <w:sz w:val="24"/>
          <w:szCs w:val="24"/>
          <w:lang w:val="sr-Cyrl-CS"/>
        </w:rPr>
        <w:t>5</w:t>
      </w:r>
      <w:r w:rsidR="00A2204A" w:rsidRPr="00636249">
        <w:rPr>
          <w:rFonts w:ascii="Bookman Old Style" w:hAnsi="Bookman Old Style"/>
          <w:sz w:val="24"/>
          <w:szCs w:val="24"/>
          <w:lang w:val="sr-Cyrl-CS"/>
        </w:rPr>
        <w:t>. године</w:t>
      </w:r>
    </w:p>
    <w:p w14:paraId="11646188" w14:textId="77777777" w:rsidR="00A2204A" w:rsidRPr="002E6FC0" w:rsidRDefault="00A2204A" w:rsidP="00A2204A">
      <w:pPr>
        <w:pStyle w:val="NoSpacing"/>
        <w:rPr>
          <w:rFonts w:ascii="Bookman Old Style" w:hAnsi="Bookman Old Style"/>
          <w:b/>
          <w:sz w:val="24"/>
          <w:szCs w:val="24"/>
        </w:rPr>
      </w:pPr>
      <w:r w:rsidRPr="002E6FC0">
        <w:rPr>
          <w:rFonts w:ascii="Bookman Old Style" w:hAnsi="Bookman Old Style"/>
          <w:b/>
          <w:sz w:val="24"/>
          <w:szCs w:val="24"/>
          <w:lang w:val="sr-Cyrl-CS"/>
        </w:rPr>
        <w:t>М а л о   Ц р н и ћ е</w:t>
      </w:r>
    </w:p>
    <w:p w14:paraId="7F79BDF3" w14:textId="77777777" w:rsidR="007B7A6C" w:rsidRPr="00FD033F" w:rsidRDefault="007B7A6C" w:rsidP="007B7A6C">
      <w:pPr>
        <w:pStyle w:val="NoSpacing"/>
        <w:jc w:val="both"/>
        <w:rPr>
          <w:rFonts w:ascii="Bookman Old Style" w:hAnsi="Bookman Old Style"/>
          <w:sz w:val="10"/>
          <w:szCs w:val="10"/>
        </w:rPr>
      </w:pPr>
    </w:p>
    <w:p w14:paraId="610C1997" w14:textId="429E42CB" w:rsidR="006F4A02" w:rsidRDefault="006F4A02" w:rsidP="00FD033F">
      <w:pPr>
        <w:pStyle w:val="NoSpacing"/>
        <w:ind w:firstLine="709"/>
        <w:jc w:val="both"/>
        <w:rPr>
          <w:rFonts w:ascii="Bookman Old Style" w:hAnsi="Bookman Old Style"/>
        </w:rPr>
      </w:pPr>
      <w:r w:rsidRPr="00FD033F">
        <w:rPr>
          <w:rFonts w:ascii="Bookman Old Style" w:hAnsi="Bookman Old Style"/>
        </w:rPr>
        <w:t>На основу члана 27. став 1. тачка 1) Закона о јавним набавкама („Службени гласник РС“ бр. 91/2019 и 92/2023), Правилника о ближем уређивању планирања јавних набавки, спровођења поступака јавних набавки, праћења извршења уговора о набавкама, спровођења поступака набавки на које се Закон не примењује и набавки друштвених и других посебних услуга општине Мало Црниће („Службени гласник општине Мало Црниће“ број 3/2024) и Одлуке о спровођењу поступка набавке на коју се одредбе Закона о јавним набавкама не примењ</w:t>
      </w:r>
      <w:r w:rsidR="001D230A">
        <w:rPr>
          <w:rFonts w:ascii="Bookman Old Style" w:hAnsi="Bookman Old Style"/>
        </w:rPr>
        <w:t xml:space="preserve">ују број: 404-56/2025-1 од </w:t>
      </w:r>
      <w:r w:rsidRPr="00FD033F">
        <w:rPr>
          <w:rFonts w:ascii="Bookman Old Style" w:hAnsi="Bookman Old Style"/>
        </w:rPr>
        <w:t>1</w:t>
      </w:r>
      <w:r w:rsidR="001D230A">
        <w:rPr>
          <w:rFonts w:ascii="Bookman Old Style" w:hAnsi="Bookman Old Style"/>
          <w:lang w:val="sr-Cyrl-RS"/>
        </w:rPr>
        <w:t>1</w:t>
      </w:r>
      <w:r w:rsidR="001D230A">
        <w:rPr>
          <w:rFonts w:ascii="Bookman Old Style" w:hAnsi="Bookman Old Style"/>
        </w:rPr>
        <w:t>.03.2025</w:t>
      </w:r>
      <w:r w:rsidRPr="00FD033F">
        <w:rPr>
          <w:rFonts w:ascii="Bookman Old Style" w:hAnsi="Bookman Old Style"/>
        </w:rPr>
        <w:t xml:space="preserve">. године, Наручилац, Општинска управа општине Мало Црниће упућује, </w:t>
      </w:r>
    </w:p>
    <w:p w14:paraId="24D68503" w14:textId="77777777" w:rsidR="0074041D" w:rsidRPr="0074041D" w:rsidRDefault="0074041D" w:rsidP="00FD033F">
      <w:pPr>
        <w:pStyle w:val="NoSpacing"/>
        <w:ind w:firstLine="709"/>
        <w:jc w:val="both"/>
        <w:rPr>
          <w:rFonts w:ascii="Bookman Old Style" w:hAnsi="Bookman Old Style"/>
          <w:sz w:val="10"/>
          <w:szCs w:val="10"/>
        </w:rPr>
      </w:pPr>
    </w:p>
    <w:p w14:paraId="248DA36A" w14:textId="2E92DBAD" w:rsidR="00A2204A" w:rsidRPr="00636249" w:rsidRDefault="00A2204A" w:rsidP="00FD2452">
      <w:pPr>
        <w:pStyle w:val="NoSpacing"/>
        <w:shd w:val="clear" w:color="auto" w:fill="95B3D7" w:themeFill="accent1" w:themeFillTint="99"/>
        <w:jc w:val="center"/>
        <w:rPr>
          <w:rFonts w:ascii="Bookman Old Style" w:hAnsi="Bookman Old Style"/>
          <w:b/>
          <w:sz w:val="24"/>
          <w:szCs w:val="24"/>
        </w:rPr>
      </w:pPr>
      <w:r w:rsidRPr="00636249">
        <w:rPr>
          <w:rFonts w:ascii="Bookman Old Style" w:hAnsi="Bookman Old Style"/>
          <w:b/>
          <w:sz w:val="24"/>
          <w:szCs w:val="24"/>
        </w:rPr>
        <w:t>П О З И В</w:t>
      </w:r>
    </w:p>
    <w:p w14:paraId="185AC1E3" w14:textId="70CA21F9" w:rsidR="009A49BC" w:rsidRPr="009548AB" w:rsidRDefault="00062D6F" w:rsidP="006F4A02">
      <w:pPr>
        <w:pStyle w:val="NoSpacing"/>
        <w:shd w:val="clear" w:color="auto" w:fill="95B3D7" w:themeFill="accent1" w:themeFillTint="99"/>
        <w:jc w:val="center"/>
        <w:rPr>
          <w:rFonts w:ascii="Bookman Old Style" w:hAnsi="Bookman Old Style"/>
          <w:sz w:val="24"/>
          <w:szCs w:val="24"/>
          <w:lang w:val="sr-Cyrl-RS"/>
        </w:rPr>
      </w:pPr>
      <w:r>
        <w:rPr>
          <w:rFonts w:ascii="Bookman Old Style" w:hAnsi="Bookman Old Style"/>
          <w:b/>
          <w:sz w:val="24"/>
          <w:szCs w:val="24"/>
          <w:lang w:val="sr-Cyrl-RS"/>
        </w:rPr>
        <w:t>З</w:t>
      </w:r>
      <w:r w:rsidR="00A2204A" w:rsidRPr="00636249">
        <w:rPr>
          <w:rFonts w:ascii="Bookman Old Style" w:hAnsi="Bookman Old Style"/>
          <w:b/>
          <w:sz w:val="24"/>
          <w:szCs w:val="24"/>
        </w:rPr>
        <w:t>а</w:t>
      </w:r>
      <w:r w:rsidR="00FD2452" w:rsidRPr="00636249">
        <w:rPr>
          <w:rFonts w:ascii="Bookman Old Style" w:hAnsi="Bookman Old Style"/>
          <w:b/>
          <w:sz w:val="24"/>
          <w:szCs w:val="24"/>
          <w:lang w:val="sr-Cyrl-RS"/>
        </w:rPr>
        <w:t xml:space="preserve"> д</w:t>
      </w:r>
      <w:r w:rsidR="00A2204A" w:rsidRPr="00636249">
        <w:rPr>
          <w:rFonts w:ascii="Bookman Old Style" w:hAnsi="Bookman Old Style"/>
          <w:b/>
          <w:sz w:val="24"/>
          <w:szCs w:val="24"/>
        </w:rPr>
        <w:t xml:space="preserve">остављање писмене понуде за </w:t>
      </w:r>
      <w:r>
        <w:rPr>
          <w:rFonts w:ascii="Bookman Old Style" w:hAnsi="Bookman Old Style"/>
          <w:b/>
          <w:sz w:val="24"/>
          <w:szCs w:val="24"/>
        </w:rPr>
        <w:t xml:space="preserve">набавку </w:t>
      </w:r>
      <w:r>
        <w:rPr>
          <w:rFonts w:ascii="Bookman Old Style" w:hAnsi="Bookman Old Style"/>
          <w:b/>
          <w:sz w:val="24"/>
          <w:szCs w:val="24"/>
          <w:lang w:val="sr-Cyrl-RS"/>
        </w:rPr>
        <w:t>у</w:t>
      </w:r>
      <w:r w:rsidR="006368D1">
        <w:rPr>
          <w:rFonts w:ascii="Bookman Old Style" w:hAnsi="Bookman Old Style"/>
          <w:b/>
          <w:sz w:val="24"/>
          <w:szCs w:val="24"/>
        </w:rPr>
        <w:t>слуге</w:t>
      </w:r>
      <w:r w:rsidR="009548AB">
        <w:rPr>
          <w:rFonts w:ascii="Bookman Old Style" w:hAnsi="Bookman Old Style"/>
          <w:b/>
          <w:sz w:val="24"/>
          <w:szCs w:val="24"/>
          <w:lang w:val="sr-Cyrl-RS"/>
        </w:rPr>
        <w:t xml:space="preserve"> </w:t>
      </w:r>
      <w:r w:rsidR="00961630">
        <w:rPr>
          <w:rFonts w:ascii="Bookman Old Style" w:hAnsi="Bookman Old Style"/>
          <w:b/>
          <w:sz w:val="24"/>
          <w:szCs w:val="24"/>
          <w:lang w:val="sr-Cyrl-RS"/>
        </w:rPr>
        <w:t>–</w:t>
      </w:r>
      <w:r w:rsidR="006368D1">
        <w:rPr>
          <w:rFonts w:ascii="Bookman Old Style" w:hAnsi="Bookman Old Style"/>
          <w:b/>
          <w:sz w:val="24"/>
          <w:szCs w:val="24"/>
        </w:rPr>
        <w:t xml:space="preserve"> </w:t>
      </w:r>
      <w:r w:rsidR="00961630">
        <w:rPr>
          <w:rFonts w:ascii="Bookman Old Style" w:hAnsi="Bookman Old Style"/>
          <w:b/>
          <w:sz w:val="24"/>
          <w:szCs w:val="24"/>
          <w:lang w:val="sr-Cyrl-RS"/>
        </w:rPr>
        <w:t>СУЗБИЈАЊЕ КОМАРАЦА НА ТЕРИТОРИЈИ ОПШТИНЕ МАЛО ЦРНИЋЕ</w:t>
      </w:r>
    </w:p>
    <w:p w14:paraId="21304F97" w14:textId="2D52E08A" w:rsidR="00062D6F" w:rsidRDefault="001D230A" w:rsidP="00062D6F">
      <w:pPr>
        <w:pStyle w:val="NoSpacing"/>
        <w:jc w:val="center"/>
        <w:rPr>
          <w:rFonts w:ascii="Bookman Old Style" w:hAnsi="Bookman Old Style"/>
          <w:b/>
          <w:color w:val="C00000"/>
          <w:lang w:val="sr-Cyrl-RS"/>
        </w:rPr>
      </w:pPr>
      <w:r>
        <w:rPr>
          <w:rFonts w:ascii="Bookman Old Style" w:hAnsi="Bookman Old Style"/>
          <w:b/>
          <w:color w:val="C00000"/>
          <w:lang w:val="sr-Cyrl-RS"/>
        </w:rPr>
        <w:t>Набавка бр. 20/2025</w:t>
      </w:r>
    </w:p>
    <w:tbl>
      <w:tblPr>
        <w:tblStyle w:val="TableGrid11"/>
        <w:tblW w:w="10065" w:type="dxa"/>
        <w:tblInd w:w="0" w:type="dxa"/>
        <w:tblLook w:val="04A0" w:firstRow="1" w:lastRow="0" w:firstColumn="1" w:lastColumn="0" w:noHBand="0" w:noVBand="1"/>
      </w:tblPr>
      <w:tblGrid>
        <w:gridCol w:w="4395"/>
        <w:gridCol w:w="5670"/>
      </w:tblGrid>
      <w:tr w:rsidR="001D230A" w:rsidRPr="001D230A" w14:paraId="69BEB0DF" w14:textId="77777777" w:rsidTr="001D230A">
        <w:tc>
          <w:tcPr>
            <w:tcW w:w="4395" w:type="dxa"/>
          </w:tcPr>
          <w:p w14:paraId="3F663E7E" w14:textId="77777777" w:rsidR="001D230A" w:rsidRPr="001D230A" w:rsidRDefault="001D230A" w:rsidP="001D230A">
            <w:pPr>
              <w:spacing w:after="0" w:line="240" w:lineRule="auto"/>
              <w:rPr>
                <w:rFonts w:ascii="Bookman Old Style" w:hAnsi="Bookman Old Style"/>
                <w:b/>
                <w:color w:val="000000"/>
                <w:lang w:val="sr-Cyrl-RS"/>
              </w:rPr>
            </w:pPr>
            <w:r w:rsidRPr="001D230A">
              <w:rPr>
                <w:rFonts w:ascii="Bookman Old Style" w:hAnsi="Bookman Old Style"/>
                <w:b/>
                <w:color w:val="000000"/>
                <w:lang w:val="sr-Cyrl-RS"/>
              </w:rPr>
              <w:t>Рок за достављање понуда:</w:t>
            </w:r>
          </w:p>
          <w:p w14:paraId="50783626" w14:textId="77777777" w:rsidR="001D230A" w:rsidRPr="001D230A" w:rsidRDefault="001D230A" w:rsidP="001D230A">
            <w:pPr>
              <w:spacing w:after="0" w:line="240" w:lineRule="auto"/>
              <w:rPr>
                <w:rFonts w:ascii="Bookman Old Style" w:hAnsi="Bookman Old Style"/>
                <w:color w:val="000000"/>
                <w:lang w:val="sr-Cyrl-RS"/>
              </w:rPr>
            </w:pPr>
          </w:p>
        </w:tc>
        <w:tc>
          <w:tcPr>
            <w:tcW w:w="5670" w:type="dxa"/>
          </w:tcPr>
          <w:p w14:paraId="2EC2297F" w14:textId="036E478F" w:rsidR="001D230A" w:rsidRPr="001D230A" w:rsidRDefault="001D230A" w:rsidP="001D230A">
            <w:pPr>
              <w:spacing w:after="0" w:line="240" w:lineRule="auto"/>
              <w:rPr>
                <w:rFonts w:ascii="Bookman Old Style" w:hAnsi="Bookman Old Style"/>
                <w:b/>
                <w:color w:val="000000"/>
                <w:lang w:val="sr-Cyrl-RS"/>
              </w:rPr>
            </w:pPr>
            <w:r>
              <w:rPr>
                <w:rFonts w:ascii="Bookman Old Style" w:hAnsi="Bookman Old Style"/>
                <w:b/>
                <w:color w:val="000000"/>
                <w:highlight w:val="yellow"/>
                <w:lang w:val="sr-Cyrl-RS"/>
              </w:rPr>
              <w:t>20.03.2025. године до 12</w:t>
            </w:r>
            <w:r w:rsidRPr="001D230A">
              <w:rPr>
                <w:rFonts w:ascii="Bookman Old Style" w:hAnsi="Bookman Old Style"/>
                <w:b/>
                <w:color w:val="000000"/>
                <w:highlight w:val="yellow"/>
                <w:lang w:val="sr-Cyrl-RS"/>
              </w:rPr>
              <w:t>:00 часова</w:t>
            </w:r>
            <w:r w:rsidRPr="001D230A">
              <w:rPr>
                <w:rFonts w:ascii="Bookman Old Style" w:hAnsi="Bookman Old Style"/>
                <w:b/>
                <w:color w:val="000000"/>
                <w:lang w:val="sr-Cyrl-RS"/>
              </w:rPr>
              <w:t>.</w:t>
            </w:r>
          </w:p>
        </w:tc>
      </w:tr>
      <w:tr w:rsidR="001D230A" w:rsidRPr="001D230A" w14:paraId="600B2905" w14:textId="77777777" w:rsidTr="001D230A">
        <w:tc>
          <w:tcPr>
            <w:tcW w:w="4395" w:type="dxa"/>
          </w:tcPr>
          <w:p w14:paraId="53943CA4" w14:textId="77777777" w:rsidR="001D230A" w:rsidRPr="001D230A" w:rsidRDefault="001D230A" w:rsidP="001D230A">
            <w:pPr>
              <w:spacing w:after="0" w:line="240" w:lineRule="auto"/>
              <w:rPr>
                <w:rFonts w:ascii="Bookman Old Style" w:hAnsi="Bookman Old Style"/>
                <w:b/>
                <w:color w:val="000000"/>
                <w:lang w:val="sr-Cyrl-RS"/>
              </w:rPr>
            </w:pPr>
            <w:r w:rsidRPr="001D230A">
              <w:rPr>
                <w:rFonts w:ascii="Bookman Old Style" w:hAnsi="Bookman Old Style"/>
                <w:b/>
                <w:color w:val="000000"/>
                <w:lang w:val="sr-Cyrl-RS"/>
              </w:rPr>
              <w:t>Начин достављања понуде:</w:t>
            </w:r>
          </w:p>
          <w:p w14:paraId="78E7536A" w14:textId="77777777" w:rsidR="001D230A" w:rsidRPr="001D230A" w:rsidRDefault="001D230A" w:rsidP="001D230A">
            <w:pPr>
              <w:spacing w:after="0" w:line="240" w:lineRule="auto"/>
              <w:rPr>
                <w:rFonts w:ascii="Bookman Old Style" w:hAnsi="Bookman Old Style"/>
                <w:color w:val="000000"/>
                <w:lang w:val="sr-Cyrl-RS"/>
              </w:rPr>
            </w:pPr>
          </w:p>
        </w:tc>
        <w:tc>
          <w:tcPr>
            <w:tcW w:w="5670" w:type="dxa"/>
          </w:tcPr>
          <w:p w14:paraId="5D7802AA" w14:textId="77777777" w:rsidR="001D230A" w:rsidRPr="001D230A" w:rsidRDefault="001D230A" w:rsidP="001D230A">
            <w:pPr>
              <w:spacing w:after="0" w:line="240" w:lineRule="auto"/>
              <w:rPr>
                <w:rFonts w:ascii="Bookman Old Style" w:hAnsi="Bookman Old Style"/>
                <w:color w:val="000000"/>
                <w:lang w:val="sr-Cyrl-RS"/>
              </w:rPr>
            </w:pPr>
            <w:r w:rsidRPr="001D230A">
              <w:rPr>
                <w:rFonts w:ascii="Bookman Old Style" w:hAnsi="Bookman Old Style"/>
                <w:color w:val="000000"/>
                <w:lang w:val="sr-Cyrl-RS"/>
              </w:rPr>
              <w:t xml:space="preserve">Поштом, лично или електгронски на </w:t>
            </w:r>
            <w:r w:rsidRPr="001D230A">
              <w:rPr>
                <w:rFonts w:ascii="Bookman Old Style" w:hAnsi="Bookman Old Style"/>
                <w:lang w:val="sr-Latn-CS"/>
              </w:rPr>
              <w:t>e-mail</w:t>
            </w:r>
            <w:r w:rsidRPr="001D230A">
              <w:rPr>
                <w:rFonts w:ascii="Bookman Old Style" w:hAnsi="Bookman Old Style"/>
                <w:lang w:val="sr-Latn-RS"/>
              </w:rPr>
              <w:t>:</w:t>
            </w:r>
            <w:r w:rsidRPr="001D230A">
              <w:rPr>
                <w:rFonts w:ascii="Bookman Old Style" w:hAnsi="Bookman Old Style"/>
                <w:b/>
                <w:lang w:val="sr-Cyrl-RS"/>
              </w:rPr>
              <w:t xml:space="preserve"> </w:t>
            </w:r>
            <w:hyperlink r:id="rId6" w:history="1">
              <w:r w:rsidRPr="001D230A">
                <w:rPr>
                  <w:rFonts w:ascii="Bookman Old Style" w:hAnsi="Bookman Old Style"/>
                  <w:b/>
                  <w:color w:val="FF0000"/>
                  <w:u w:val="single"/>
                  <w:lang w:val="sr-Latn-CS"/>
                </w:rPr>
                <w:t>milicadirekcija@gmail.com</w:t>
              </w:r>
            </w:hyperlink>
            <w:r w:rsidRPr="001D230A">
              <w:rPr>
                <w:rFonts w:ascii="Bookman Old Style" w:hAnsi="Bookman Old Style"/>
                <w:b/>
                <w:u w:val="single"/>
                <w:lang w:val="sr-Cyrl-RS"/>
              </w:rPr>
              <w:t xml:space="preserve"> </w:t>
            </w:r>
          </w:p>
        </w:tc>
      </w:tr>
      <w:tr w:rsidR="001D230A" w:rsidRPr="001D230A" w14:paraId="7139B1CC" w14:textId="77777777" w:rsidTr="001D230A">
        <w:tc>
          <w:tcPr>
            <w:tcW w:w="4395" w:type="dxa"/>
          </w:tcPr>
          <w:p w14:paraId="273188EC" w14:textId="77777777" w:rsidR="001D230A" w:rsidRPr="001D230A" w:rsidRDefault="001D230A" w:rsidP="001D230A">
            <w:pPr>
              <w:spacing w:after="0" w:line="240" w:lineRule="auto"/>
              <w:rPr>
                <w:rFonts w:ascii="Bookman Old Style" w:hAnsi="Bookman Old Style"/>
                <w:b/>
                <w:color w:val="000000"/>
                <w:lang w:val="sr-Cyrl-RS"/>
              </w:rPr>
            </w:pPr>
            <w:r w:rsidRPr="001D230A">
              <w:rPr>
                <w:rFonts w:ascii="Bookman Old Style" w:hAnsi="Bookman Old Style"/>
                <w:b/>
                <w:color w:val="000000"/>
                <w:lang w:val="sr-Cyrl-RS"/>
              </w:rPr>
              <w:t>Критеријум за избор најповољније понуде:</w:t>
            </w:r>
          </w:p>
        </w:tc>
        <w:tc>
          <w:tcPr>
            <w:tcW w:w="5670" w:type="dxa"/>
          </w:tcPr>
          <w:p w14:paraId="325E92FD" w14:textId="77777777" w:rsidR="001D230A" w:rsidRPr="001D230A" w:rsidRDefault="001D230A" w:rsidP="001D230A">
            <w:pPr>
              <w:spacing w:after="0" w:line="240" w:lineRule="auto"/>
              <w:rPr>
                <w:rFonts w:ascii="Bookman Old Style" w:hAnsi="Bookman Old Style"/>
                <w:color w:val="000000"/>
                <w:lang w:val="sr-Cyrl-RS"/>
              </w:rPr>
            </w:pPr>
            <w:r w:rsidRPr="001D230A">
              <w:rPr>
                <w:rFonts w:ascii="Bookman Old Style" w:hAnsi="Bookman Old Style"/>
                <w:color w:val="000000"/>
                <w:lang w:val="sr-Cyrl-RS"/>
              </w:rPr>
              <w:t>Најнижа понуђена цена без ПДВ-а.</w:t>
            </w:r>
          </w:p>
        </w:tc>
      </w:tr>
      <w:tr w:rsidR="001D230A" w:rsidRPr="001D230A" w14:paraId="303A25B4" w14:textId="77777777" w:rsidTr="001D230A">
        <w:tc>
          <w:tcPr>
            <w:tcW w:w="4395" w:type="dxa"/>
          </w:tcPr>
          <w:p w14:paraId="4D66E0A9" w14:textId="77777777" w:rsidR="001D230A" w:rsidRPr="001D230A" w:rsidRDefault="001D230A" w:rsidP="001D230A">
            <w:pPr>
              <w:spacing w:after="0" w:line="240" w:lineRule="auto"/>
              <w:rPr>
                <w:rFonts w:ascii="Bookman Old Style" w:hAnsi="Bookman Old Style"/>
                <w:b/>
                <w:color w:val="000000"/>
                <w:lang w:val="sr-Cyrl-RS"/>
              </w:rPr>
            </w:pPr>
            <w:r w:rsidRPr="001D230A">
              <w:rPr>
                <w:rFonts w:ascii="Bookman Old Style" w:hAnsi="Bookman Old Style"/>
                <w:b/>
                <w:color w:val="000000"/>
                <w:lang w:val="sr-Cyrl-RS"/>
              </w:rPr>
              <w:t>Процењена вредност набавке:</w:t>
            </w:r>
          </w:p>
          <w:p w14:paraId="7EC58F7A" w14:textId="77777777" w:rsidR="001D230A" w:rsidRPr="001D230A" w:rsidRDefault="001D230A" w:rsidP="001D230A">
            <w:pPr>
              <w:spacing w:after="0" w:line="240" w:lineRule="auto"/>
              <w:rPr>
                <w:rFonts w:ascii="Bookman Old Style" w:hAnsi="Bookman Old Style"/>
                <w:color w:val="000000"/>
                <w:lang w:val="sr-Cyrl-RS"/>
              </w:rPr>
            </w:pPr>
          </w:p>
        </w:tc>
        <w:tc>
          <w:tcPr>
            <w:tcW w:w="5670" w:type="dxa"/>
          </w:tcPr>
          <w:p w14:paraId="7C1E4496" w14:textId="505A1B9C" w:rsidR="001D230A" w:rsidRPr="001D230A" w:rsidRDefault="001D230A" w:rsidP="001D230A">
            <w:pPr>
              <w:spacing w:after="0" w:line="240" w:lineRule="auto"/>
              <w:rPr>
                <w:rFonts w:ascii="Bookman Old Style" w:hAnsi="Bookman Old Style"/>
                <w:color w:val="000000"/>
                <w:lang w:val="sr-Cyrl-RS"/>
              </w:rPr>
            </w:pPr>
            <w:r>
              <w:rPr>
                <w:rFonts w:ascii="Bookman Old Style" w:hAnsi="Bookman Old Style"/>
                <w:color w:val="000000"/>
                <w:lang w:val="sr-Cyrl-RS"/>
              </w:rPr>
              <w:t>998</w:t>
            </w:r>
            <w:r w:rsidRPr="001D230A">
              <w:rPr>
                <w:rFonts w:ascii="Bookman Old Style" w:hAnsi="Bookman Old Style"/>
                <w:color w:val="000000"/>
                <w:lang w:val="sr-Cyrl-RS"/>
              </w:rPr>
              <w:t>.000,00 динара без ПДВ-а</w:t>
            </w:r>
          </w:p>
        </w:tc>
      </w:tr>
    </w:tbl>
    <w:p w14:paraId="35675DFD" w14:textId="77777777" w:rsidR="0074041D" w:rsidRPr="0074041D" w:rsidRDefault="0074041D" w:rsidP="00FD033F">
      <w:pPr>
        <w:spacing w:after="0" w:line="240" w:lineRule="auto"/>
        <w:rPr>
          <w:rFonts w:ascii="Bookman Old Style" w:hAnsi="Bookman Old Style"/>
          <w:b/>
          <w:color w:val="000000"/>
          <w:sz w:val="10"/>
          <w:szCs w:val="10"/>
          <w:u w:val="single"/>
          <w:lang w:val="sr-Cyrl-RS"/>
        </w:rPr>
      </w:pPr>
    </w:p>
    <w:p w14:paraId="3426F599" w14:textId="7B84EC3A" w:rsidR="00FD033F" w:rsidRPr="00FD033F" w:rsidRDefault="00FD033F" w:rsidP="00FD033F">
      <w:pPr>
        <w:spacing w:after="0" w:line="240" w:lineRule="auto"/>
        <w:rPr>
          <w:rFonts w:ascii="Bookman Old Style" w:hAnsi="Bookman Old Style"/>
          <w:b/>
          <w:color w:val="000000"/>
          <w:u w:val="single"/>
          <w:lang w:val="sr-Cyrl-RS"/>
        </w:rPr>
      </w:pPr>
      <w:r w:rsidRPr="00FD033F">
        <w:rPr>
          <w:rFonts w:ascii="Bookman Old Style" w:hAnsi="Bookman Old Style"/>
          <w:b/>
          <w:color w:val="000000"/>
          <w:u w:val="single"/>
          <w:lang w:val="sr-Cyrl-RS"/>
        </w:rPr>
        <w:t>Начин и рок подношења понуде:</w:t>
      </w:r>
    </w:p>
    <w:p w14:paraId="55A8B2D7" w14:textId="70CCB90D" w:rsidR="00FD033F" w:rsidRPr="00FD033F" w:rsidRDefault="00FD033F" w:rsidP="00FD033F">
      <w:pPr>
        <w:spacing w:after="0" w:line="240" w:lineRule="auto"/>
        <w:rPr>
          <w:rFonts w:ascii="Bookman Old Style" w:hAnsi="Bookman Old Style"/>
          <w:b/>
          <w:color w:val="0000FF" w:themeColor="hyperlink"/>
          <w:u w:val="single"/>
          <w:lang w:val="sr-Cyrl-RS"/>
        </w:rPr>
      </w:pPr>
      <w:r w:rsidRPr="00FD033F">
        <w:rPr>
          <w:rFonts w:ascii="Bookman Old Style" w:eastAsia="Times New Roman" w:hAnsi="Bookman Old Style"/>
          <w:b/>
          <w:highlight w:val="yellow"/>
          <w:lang w:val="sr-Cyrl-RS"/>
        </w:rPr>
        <w:t xml:space="preserve">Понуду треба попунити на Обрасцу понуде  </w:t>
      </w:r>
      <w:r w:rsidRPr="00FD033F">
        <w:rPr>
          <w:rFonts w:ascii="Bookman Old Style" w:eastAsia="Times New Roman" w:hAnsi="Bookman Old Style"/>
          <w:b/>
          <w:highlight w:val="yellow"/>
        </w:rPr>
        <w:t>(</w:t>
      </w:r>
      <w:r w:rsidRPr="00FD033F">
        <w:rPr>
          <w:rFonts w:ascii="Bookman Old Style" w:eastAsia="Times New Roman" w:hAnsi="Bookman Old Style"/>
          <w:b/>
          <w:highlight w:val="yellow"/>
          <w:lang w:val="sr-Cyrl-RS"/>
        </w:rPr>
        <w:t>дат је у прилогу</w:t>
      </w:r>
      <w:r w:rsidRPr="00FD033F">
        <w:rPr>
          <w:rFonts w:ascii="Bookman Old Style" w:eastAsia="Times New Roman" w:hAnsi="Bookman Old Style"/>
          <w:b/>
          <w:highlight w:val="yellow"/>
        </w:rPr>
        <w:t>)</w:t>
      </w:r>
      <w:r w:rsidRPr="00FD033F">
        <w:rPr>
          <w:rFonts w:ascii="Bookman Old Style" w:eastAsia="Times New Roman" w:hAnsi="Bookman Old Style"/>
          <w:b/>
          <w:highlight w:val="yellow"/>
          <w:lang w:val="sr-Cyrl-RS"/>
        </w:rPr>
        <w:t xml:space="preserve"> и уз осталу пратећу документацију доставити са назнаком: ПОНУДА ЗА</w:t>
      </w:r>
      <w:r>
        <w:rPr>
          <w:rFonts w:ascii="Bookman Old Style" w:eastAsia="Times New Roman" w:hAnsi="Bookman Old Style"/>
          <w:b/>
          <w:highlight w:val="yellow"/>
          <w:lang w:val="sr-Cyrl-RS"/>
        </w:rPr>
        <w:t xml:space="preserve"> НАБАВКУ УСЛУГЕ</w:t>
      </w:r>
      <w:r w:rsidRPr="00FD033F">
        <w:rPr>
          <w:rFonts w:ascii="Bookman Old Style" w:eastAsia="Times New Roman" w:hAnsi="Bookman Old Style"/>
          <w:b/>
          <w:highlight w:val="yellow"/>
          <w:lang w:val="sr-Cyrl-RS"/>
        </w:rPr>
        <w:t xml:space="preserve"> </w:t>
      </w:r>
      <w:r>
        <w:rPr>
          <w:rFonts w:ascii="Bookman Old Style" w:eastAsia="Times New Roman" w:hAnsi="Bookman Old Style"/>
          <w:b/>
          <w:highlight w:val="yellow"/>
          <w:lang w:val="sr-Cyrl-RS"/>
        </w:rPr>
        <w:t>СУЗБИЈАЊА КОМАРАЦА</w:t>
      </w:r>
      <w:r w:rsidR="009548AB">
        <w:rPr>
          <w:rFonts w:ascii="Bookman Old Style" w:eastAsia="Times New Roman" w:hAnsi="Bookman Old Style"/>
          <w:b/>
          <w:highlight w:val="yellow"/>
          <w:lang w:val="sr-Cyrl-RS"/>
        </w:rPr>
        <w:t xml:space="preserve"> НА ТЕРИТОРИЈИ ОПШТИНЕ МАЛО ЦРНИЋЕ</w:t>
      </w:r>
      <w:r>
        <w:rPr>
          <w:rFonts w:ascii="Bookman Old Style" w:eastAsia="Times New Roman" w:hAnsi="Bookman Old Style"/>
          <w:b/>
          <w:highlight w:val="yellow"/>
          <w:lang w:val="sr-Cyrl-RS"/>
        </w:rPr>
        <w:t xml:space="preserve"> </w:t>
      </w:r>
      <w:r w:rsidRPr="00FD033F">
        <w:rPr>
          <w:rFonts w:ascii="Bookman Old Style" w:eastAsia="Times New Roman" w:hAnsi="Bookman Old Style"/>
          <w:b/>
          <w:highlight w:val="yellow"/>
          <w:lang w:val="sr-Cyrl-RS"/>
        </w:rPr>
        <w:t xml:space="preserve">– „НЕ ОТВАРАТИ“ и послати  путем поште или  лично у запечаћеној коверти на адресу ОПШТИНСКА УПРАВА ОПШТИНЕ МАЛО ЦРНИЋЕ, ул. Бајлонијева бр. 119, 12311 Мало Црниће или електрнским путем на </w:t>
      </w:r>
      <w:r w:rsidRPr="00FD033F">
        <w:rPr>
          <w:rFonts w:ascii="Bookman Old Style" w:hAnsi="Bookman Old Style"/>
          <w:b/>
          <w:highlight w:val="yellow"/>
          <w:lang w:val="sr-Latn-CS"/>
        </w:rPr>
        <w:t>e-mail</w:t>
      </w:r>
      <w:r w:rsidRPr="00FD033F">
        <w:rPr>
          <w:rFonts w:ascii="Bookman Old Style" w:hAnsi="Bookman Old Style"/>
          <w:b/>
          <w:highlight w:val="yellow"/>
          <w:lang w:val="sr-Latn-RS"/>
        </w:rPr>
        <w:t>:</w:t>
      </w:r>
      <w:r w:rsidRPr="00FD033F">
        <w:rPr>
          <w:rFonts w:ascii="Bookman Old Style" w:hAnsi="Bookman Old Style"/>
          <w:b/>
          <w:highlight w:val="yellow"/>
          <w:lang w:val="sr-Cyrl-RS"/>
        </w:rPr>
        <w:t xml:space="preserve"> </w:t>
      </w:r>
      <w:hyperlink r:id="rId7" w:history="1">
        <w:r w:rsidRPr="00FD033F">
          <w:rPr>
            <w:rFonts w:ascii="Bookman Old Style" w:hAnsi="Bookman Old Style"/>
            <w:b/>
            <w:color w:val="0000FF" w:themeColor="hyperlink"/>
            <w:highlight w:val="yellow"/>
            <w:u w:val="single"/>
            <w:lang w:val="sr-Latn-CS"/>
          </w:rPr>
          <w:t>milicadirekcija@gmail.com</w:t>
        </w:r>
      </w:hyperlink>
      <w:r w:rsidRPr="00FD033F">
        <w:rPr>
          <w:rFonts w:ascii="Bookman Old Style" w:hAnsi="Bookman Old Style"/>
          <w:b/>
          <w:color w:val="0000FF" w:themeColor="hyperlink"/>
          <w:highlight w:val="yellow"/>
          <w:u w:val="single"/>
          <w:lang w:val="sr-Cyrl-RS"/>
        </w:rPr>
        <w:t>.</w:t>
      </w:r>
    </w:p>
    <w:p w14:paraId="43E1CE27" w14:textId="77777777" w:rsidR="00FD033F" w:rsidRPr="00FD033F" w:rsidRDefault="00FD033F" w:rsidP="00FD033F">
      <w:pPr>
        <w:spacing w:after="0" w:line="240" w:lineRule="auto"/>
        <w:rPr>
          <w:rFonts w:ascii="Bookman Old Style" w:eastAsia="Times New Roman" w:hAnsi="Bookman Old Style"/>
          <w:b/>
          <w:sz w:val="10"/>
          <w:szCs w:val="10"/>
          <w:u w:val="single"/>
          <w:lang w:val="sr-Cyrl-RS"/>
        </w:rPr>
      </w:pPr>
    </w:p>
    <w:p w14:paraId="48AE8529" w14:textId="77777777" w:rsidR="00FD033F" w:rsidRPr="00FD033F" w:rsidRDefault="00FD033F" w:rsidP="00FD033F">
      <w:pPr>
        <w:spacing w:after="0" w:line="240" w:lineRule="auto"/>
        <w:rPr>
          <w:rFonts w:ascii="Bookman Old Style" w:eastAsia="Times New Roman" w:hAnsi="Bookman Old Style"/>
          <w:b/>
          <w:u w:val="single"/>
          <w:lang w:val="sr-Cyrl-RS"/>
        </w:rPr>
      </w:pPr>
      <w:r w:rsidRPr="00FD033F">
        <w:rPr>
          <w:rFonts w:ascii="Bookman Old Style" w:eastAsia="Times New Roman" w:hAnsi="Bookman Old Style"/>
          <w:b/>
          <w:u w:val="single"/>
          <w:lang w:val="sr-Cyrl-RS"/>
        </w:rPr>
        <w:t>Критеријум за доделу уговора:</w:t>
      </w:r>
    </w:p>
    <w:p w14:paraId="05255D65" w14:textId="77777777" w:rsidR="001D230A" w:rsidRPr="001D230A" w:rsidRDefault="001D230A" w:rsidP="001D230A">
      <w:pPr>
        <w:spacing w:after="0" w:line="240" w:lineRule="auto"/>
        <w:rPr>
          <w:rFonts w:ascii="Bookman Old Style" w:hAnsi="Bookman Old Style"/>
          <w:lang w:val="sr-Latn-CS"/>
        </w:rPr>
      </w:pPr>
      <w:r w:rsidRPr="001D230A">
        <w:rPr>
          <w:rFonts w:ascii="Bookman Old Style" w:hAnsi="Bookman Old Style"/>
          <w:lang w:val="sr-Cyrl-RS"/>
        </w:rPr>
        <w:t>У поступку набавке на коју се закон не примељује Наручилац додељује уговор економски најповољнијој понуди на основу –</w:t>
      </w:r>
      <w:r w:rsidRPr="001D230A">
        <w:rPr>
          <w:rFonts w:ascii="Bookman Old Style" w:hAnsi="Bookman Old Style"/>
          <w:lang w:val="sr-Latn-RS"/>
        </w:rPr>
        <w:t xml:space="preserve"> </w:t>
      </w:r>
      <w:r w:rsidRPr="001D230A">
        <w:rPr>
          <w:rFonts w:ascii="Bookman Old Style" w:hAnsi="Bookman Old Style"/>
          <w:b/>
          <w:lang w:val="sr-Latn-RS"/>
        </w:rPr>
        <w:t>„</w:t>
      </w:r>
      <w:r w:rsidRPr="001D230A">
        <w:rPr>
          <w:rFonts w:ascii="Bookman Old Style" w:hAnsi="Bookman Old Style"/>
          <w:b/>
          <w:i/>
          <w:lang w:val="sr-Latn-CS"/>
        </w:rPr>
        <w:t>Цене“</w:t>
      </w:r>
      <w:r w:rsidRPr="001D230A">
        <w:rPr>
          <w:rFonts w:ascii="Bookman Old Style" w:hAnsi="Bookman Old Style"/>
          <w:lang w:val="sr-Cyrl-RS"/>
        </w:rPr>
        <w:t>.</w:t>
      </w:r>
      <w:r w:rsidRPr="001D230A">
        <w:rPr>
          <w:rFonts w:ascii="Bookman Old Style" w:hAnsi="Bookman Old Style"/>
          <w:lang w:val="sr-Latn-CS"/>
        </w:rPr>
        <w:t xml:space="preserve"> </w:t>
      </w:r>
    </w:p>
    <w:p w14:paraId="057C8E76" w14:textId="77777777" w:rsidR="001D230A" w:rsidRPr="001D230A" w:rsidRDefault="001D230A" w:rsidP="001D230A">
      <w:pPr>
        <w:spacing w:after="0" w:line="240" w:lineRule="auto"/>
        <w:rPr>
          <w:rFonts w:ascii="Bookman Old Style" w:hAnsi="Bookman Old Style"/>
          <w:lang w:val="sr-Latn-CS"/>
        </w:rPr>
      </w:pPr>
      <w:r w:rsidRPr="001D230A">
        <w:rPr>
          <w:rFonts w:ascii="Bookman Old Style" w:eastAsia="Times New Roman" w:hAnsi="Bookman Old Style"/>
          <w:color w:val="000000"/>
          <w:lang w:val="sr-Cyrl-BA"/>
        </w:rPr>
        <w:t xml:space="preserve">Уколико пристигну две прихватљиве понуде са истом најнижом ценом наручилац ће доделити уговор понуђачу који буде извучен путем жреба. </w:t>
      </w:r>
      <w:r w:rsidRPr="001D230A">
        <w:rPr>
          <w:rFonts w:ascii="Bookman Old Style" w:hAnsi="Bookman Old Style"/>
          <w:lang w:val="sr-Latn-RS" w:eastAsia="sr-Latn-RS" w:bidi="he-IL"/>
        </w:rPr>
        <w:t>Наручилац ће обавестити све понуђаче који су</w:t>
      </w:r>
      <w:r w:rsidRPr="001D230A">
        <w:rPr>
          <w:rFonts w:ascii="Bookman Old Style" w:hAnsi="Bookman Old Style"/>
          <w:lang w:val="sr-Cyrl-RS" w:eastAsia="sr-Latn-RS" w:bidi="he-IL"/>
        </w:rPr>
        <w:t xml:space="preserve"> </w:t>
      </w:r>
      <w:r w:rsidRPr="001D230A">
        <w:rPr>
          <w:rFonts w:ascii="Bookman Old Style" w:hAnsi="Bookman Old Style"/>
          <w:lang w:val="sr-Latn-RS" w:eastAsia="sr-Latn-RS" w:bidi="he-IL"/>
        </w:rPr>
        <w:t>поднели понуде о датуму када ће се одржати извлачење путем жреба. Жребом ће бити обухваћене само оне понуде које су</w:t>
      </w:r>
      <w:r w:rsidRPr="001D230A">
        <w:rPr>
          <w:rFonts w:ascii="Bookman Old Style" w:hAnsi="Bookman Old Style"/>
          <w:lang w:val="sr-Cyrl-RS" w:eastAsia="sr-Latn-RS" w:bidi="he-IL"/>
        </w:rPr>
        <w:t xml:space="preserve"> </w:t>
      </w:r>
      <w:r w:rsidRPr="001D230A">
        <w:rPr>
          <w:rFonts w:ascii="Bookman Old Style" w:hAnsi="Bookman Old Style"/>
          <w:lang w:val="sr-Latn-RS" w:eastAsia="sr-Latn-RS" w:bidi="he-IL"/>
        </w:rPr>
        <w:t>најповољније након рангирања на основу критеријума за доделу и резервних критеријума.</w:t>
      </w:r>
      <w:r w:rsidRPr="001D230A">
        <w:rPr>
          <w:rFonts w:ascii="Bookman Old Style" w:hAnsi="Bookman Old Style"/>
          <w:lang w:val="sr-Cyrl-RS" w:eastAsia="sr-Latn-RS" w:bidi="he-IL"/>
        </w:rPr>
        <w:t xml:space="preserve"> </w:t>
      </w:r>
      <w:r w:rsidRPr="001D230A">
        <w:rPr>
          <w:rFonts w:ascii="Bookman Old Style" w:hAnsi="Bookman Old Style"/>
          <w:lang w:val="sr-Latn-RS" w:eastAsia="sr-Latn-RS" w:bidi="he-IL"/>
        </w:rPr>
        <w:t>Извлачење путем жреба наручилац ће извршити јавно, у присуству понуђача, и то тако што ће називе понуђача исписати на</w:t>
      </w:r>
      <w:r w:rsidRPr="001D230A">
        <w:rPr>
          <w:rFonts w:ascii="Bookman Old Style" w:hAnsi="Bookman Old Style"/>
          <w:lang w:val="sr-Cyrl-RS" w:eastAsia="sr-Latn-RS" w:bidi="he-IL"/>
        </w:rPr>
        <w:t xml:space="preserve"> </w:t>
      </w:r>
      <w:r w:rsidRPr="001D230A">
        <w:rPr>
          <w:rFonts w:ascii="Bookman Old Style" w:hAnsi="Bookman Old Style"/>
          <w:lang w:val="sr-Latn-RS" w:eastAsia="sr-Latn-RS" w:bidi="he-IL"/>
        </w:rPr>
        <w:t>одвојеним папирима, који су исте величине и боје, те ће све те папире ставити у провидну кутију одакле ће прво извући само</w:t>
      </w:r>
      <w:r w:rsidRPr="001D230A">
        <w:rPr>
          <w:rFonts w:ascii="Bookman Old Style" w:hAnsi="Bookman Old Style"/>
          <w:lang w:val="sr-Cyrl-RS" w:eastAsia="sr-Latn-RS" w:bidi="he-IL"/>
        </w:rPr>
        <w:t xml:space="preserve"> </w:t>
      </w:r>
      <w:r w:rsidRPr="001D230A">
        <w:rPr>
          <w:rFonts w:ascii="Bookman Old Style" w:hAnsi="Bookman Old Style"/>
          <w:lang w:val="sr-Latn-RS" w:eastAsia="sr-Latn-RS" w:bidi="he-IL"/>
        </w:rPr>
        <w:t>један папир. Понуђачу чији назив буде на извученом папиру ће бити додељен уговор. Након извлачења првог папира наручилац</w:t>
      </w:r>
      <w:r w:rsidRPr="001D230A">
        <w:rPr>
          <w:rFonts w:ascii="Bookman Old Style" w:hAnsi="Bookman Old Style"/>
          <w:lang w:val="sr-Cyrl-RS" w:eastAsia="sr-Latn-RS" w:bidi="he-IL"/>
        </w:rPr>
        <w:t xml:space="preserve"> </w:t>
      </w:r>
      <w:r w:rsidRPr="001D230A">
        <w:rPr>
          <w:rFonts w:ascii="Bookman Old Style" w:hAnsi="Bookman Old Style"/>
          <w:lang w:val="sr-Latn-RS" w:eastAsia="sr-Latn-RS" w:bidi="he-IL"/>
        </w:rPr>
        <w:t>извлачи преостале папире један по један те сходно редоследу којим су извучени рангира преостале понуђаче.</w:t>
      </w:r>
      <w:r w:rsidRPr="001D230A">
        <w:rPr>
          <w:rFonts w:ascii="Bookman Old Style" w:hAnsi="Bookman Old Style"/>
          <w:lang w:val="sr-Cyrl-RS" w:eastAsia="sr-Latn-RS" w:bidi="he-IL"/>
        </w:rPr>
        <w:t xml:space="preserve"> </w:t>
      </w:r>
      <w:r w:rsidRPr="001D230A">
        <w:rPr>
          <w:rFonts w:ascii="Bookman Old Style" w:hAnsi="Bookman Old Style"/>
          <w:lang w:val="sr-Latn-RS" w:eastAsia="sr-Latn-RS" w:bidi="he-IL"/>
        </w:rPr>
        <w:t>Понуђачима који не присуствују овом поступку, наручилац ће доставити записник извлачења путем жреба.</w:t>
      </w:r>
      <w:r w:rsidRPr="001D230A">
        <w:rPr>
          <w:rFonts w:ascii="Bookman Old Style" w:hAnsi="Bookman Old Style"/>
          <w:lang w:val="sr-Cyrl-RS" w:eastAsia="sr-Latn-RS" w:bidi="he-IL"/>
        </w:rPr>
        <w:t xml:space="preserve"> </w:t>
      </w:r>
      <w:r w:rsidRPr="001D230A">
        <w:rPr>
          <w:rFonts w:ascii="Bookman Old Style" w:hAnsi="Bookman Old Style"/>
          <w:lang w:val="sr-Cyrl-RS"/>
        </w:rPr>
        <w:t>Понуде са варијантама и неблаговремене понуде неће се разматрати.</w:t>
      </w:r>
      <w:r w:rsidRPr="001D230A">
        <w:rPr>
          <w:rFonts w:ascii="Bookman Old Style" w:hAnsi="Bookman Old Style"/>
          <w:lang w:val="sr-Latn-CS"/>
        </w:rPr>
        <w:t xml:space="preserve">  </w:t>
      </w:r>
    </w:p>
    <w:p w14:paraId="7F49092D" w14:textId="77777777" w:rsidR="00647237" w:rsidRPr="00FD033F" w:rsidRDefault="00647237" w:rsidP="00B051C8">
      <w:pPr>
        <w:spacing w:after="0" w:line="240" w:lineRule="auto"/>
        <w:rPr>
          <w:rFonts w:ascii="Bookman Old Style" w:eastAsia="Times New Roman" w:hAnsi="Bookman Old Style"/>
          <w:sz w:val="10"/>
          <w:szCs w:val="10"/>
          <w:lang w:val="sr-Cyrl-RS"/>
        </w:rPr>
      </w:pPr>
    </w:p>
    <w:p w14:paraId="68B5CF81" w14:textId="6048C75F" w:rsidR="00D21D1A" w:rsidRPr="001D7B29" w:rsidRDefault="00D21D1A" w:rsidP="00D21D1A">
      <w:pPr>
        <w:suppressAutoHyphens/>
        <w:spacing w:after="0" w:line="240" w:lineRule="auto"/>
        <w:rPr>
          <w:rFonts w:ascii="Bookman Old Style" w:eastAsia="Times New Roman" w:hAnsi="Bookman Old Style"/>
          <w:b/>
          <w:iCs/>
          <w:color w:val="C00000"/>
          <w:u w:val="single"/>
          <w:lang w:val="sr-Cyrl-RS" w:eastAsia="ar-SA"/>
        </w:rPr>
      </w:pPr>
      <w:r w:rsidRPr="009F7F52">
        <w:rPr>
          <w:rFonts w:ascii="Bookman Old Style" w:eastAsia="Times New Roman" w:hAnsi="Bookman Old Style"/>
          <w:b/>
          <w:iCs/>
          <w:color w:val="C00000"/>
          <w:highlight w:val="yellow"/>
          <w:u w:val="single"/>
          <w:lang w:val="sr-Cyrl-RS" w:eastAsia="ar-SA"/>
        </w:rPr>
        <w:t>ПОНУЂАЧ ЈЕ У ОБАВЕЗИ ДА ДОСТАВИ УЗ ПОНУДУ</w:t>
      </w:r>
      <w:r w:rsidR="006F4A02">
        <w:rPr>
          <w:rFonts w:ascii="Bookman Old Style" w:eastAsia="Times New Roman" w:hAnsi="Bookman Old Style"/>
          <w:b/>
          <w:iCs/>
          <w:color w:val="C00000"/>
          <w:highlight w:val="yellow"/>
          <w:u w:val="single"/>
          <w:lang w:val="sr-Cyrl-RS" w:eastAsia="ar-SA"/>
        </w:rPr>
        <w:t xml:space="preserve"> ПОПУЊЕН</w:t>
      </w:r>
      <w:r w:rsidRPr="009F7F52">
        <w:rPr>
          <w:rFonts w:ascii="Bookman Old Style" w:eastAsia="Times New Roman" w:hAnsi="Bookman Old Style"/>
          <w:b/>
          <w:iCs/>
          <w:color w:val="C00000"/>
          <w:highlight w:val="yellow"/>
          <w:u w:val="single"/>
          <w:lang w:val="sr-Cyrl-RS" w:eastAsia="ar-SA"/>
        </w:rPr>
        <w:t>:</w:t>
      </w:r>
    </w:p>
    <w:p w14:paraId="21E66BE5" w14:textId="77777777" w:rsidR="00D21D1A" w:rsidRPr="006368D1" w:rsidRDefault="00D21D1A" w:rsidP="00D21D1A">
      <w:pPr>
        <w:pStyle w:val="ListParagraph"/>
        <w:suppressAutoHyphens/>
        <w:spacing w:after="0" w:line="240" w:lineRule="auto"/>
        <w:ind w:left="0"/>
        <w:rPr>
          <w:rFonts w:ascii="Bookman Old Style" w:eastAsia="Times New Roman" w:hAnsi="Bookman Old Style"/>
          <w:b/>
          <w:iCs/>
          <w:sz w:val="10"/>
          <w:szCs w:val="10"/>
          <w:lang w:val="sr-Cyrl-RS" w:eastAsia="ar-SA"/>
        </w:rPr>
      </w:pPr>
    </w:p>
    <w:p w14:paraId="1FC5F67A" w14:textId="786E199E" w:rsidR="00D21D1A" w:rsidRPr="00DD43D4" w:rsidRDefault="006368D1" w:rsidP="00D21D1A">
      <w:pPr>
        <w:pStyle w:val="ListParagraph"/>
        <w:suppressAutoHyphens/>
        <w:spacing w:after="0" w:line="240" w:lineRule="auto"/>
        <w:ind w:left="0"/>
        <w:rPr>
          <w:rFonts w:ascii="Bookman Old Style" w:eastAsia="Times New Roman" w:hAnsi="Bookman Old Style"/>
          <w:b/>
          <w:iCs/>
          <w:u w:val="single"/>
          <w:lang w:val="sr-Cyrl-RS" w:eastAsia="ar-SA"/>
        </w:rPr>
      </w:pPr>
      <w:r>
        <w:rPr>
          <w:rFonts w:ascii="Bookman Old Style" w:eastAsia="Times New Roman" w:hAnsi="Bookman Old Style"/>
          <w:b/>
          <w:iCs/>
          <w:lang w:val="sr-Cyrl-RS" w:eastAsia="ar-SA"/>
        </w:rPr>
        <w:t>-</w:t>
      </w:r>
      <w:r w:rsidR="00D21D1A">
        <w:rPr>
          <w:rFonts w:ascii="Bookman Old Style" w:eastAsia="Times New Roman" w:hAnsi="Bookman Old Style"/>
          <w:b/>
          <w:iCs/>
          <w:lang w:val="sr-Cyrl-RS" w:eastAsia="ar-SA"/>
        </w:rPr>
        <w:t xml:space="preserve">Образац бр. 1 </w:t>
      </w:r>
      <w:r w:rsidR="00D21D1A">
        <w:rPr>
          <w:rFonts w:ascii="Bookman Old Style" w:eastAsia="Times New Roman" w:hAnsi="Bookman Old Style"/>
          <w:iCs/>
          <w:lang w:val="sr-Cyrl-RS" w:eastAsia="ar-SA"/>
        </w:rPr>
        <w:t>(Образац понуде);</w:t>
      </w:r>
    </w:p>
    <w:p w14:paraId="088D6856" w14:textId="76E5232C" w:rsidR="00D21D1A" w:rsidRDefault="006368D1" w:rsidP="00D21D1A">
      <w:pPr>
        <w:suppressAutoHyphens/>
        <w:spacing w:after="0" w:line="240" w:lineRule="auto"/>
        <w:rPr>
          <w:rFonts w:ascii="Bookman Old Style" w:eastAsia="Times New Roman" w:hAnsi="Bookman Old Style"/>
          <w:b/>
          <w:iCs/>
          <w:lang w:val="sr-Cyrl-RS" w:eastAsia="ar-SA"/>
        </w:rPr>
      </w:pPr>
      <w:r>
        <w:rPr>
          <w:rFonts w:ascii="Bookman Old Style" w:eastAsia="Times New Roman" w:hAnsi="Bookman Old Style"/>
          <w:b/>
          <w:iCs/>
          <w:lang w:val="sr-Cyrl-RS" w:eastAsia="ar-SA"/>
        </w:rPr>
        <w:t>-</w:t>
      </w:r>
      <w:r w:rsidR="00D21D1A">
        <w:rPr>
          <w:rFonts w:ascii="Bookman Old Style" w:eastAsia="Times New Roman" w:hAnsi="Bookman Old Style"/>
          <w:b/>
          <w:iCs/>
          <w:lang w:val="sr-Cyrl-RS" w:eastAsia="ar-SA"/>
        </w:rPr>
        <w:t xml:space="preserve">Образац бр. 2 </w:t>
      </w:r>
      <w:r w:rsidR="00D21D1A" w:rsidRPr="009F7F52">
        <w:rPr>
          <w:rFonts w:ascii="Bookman Old Style" w:eastAsia="Times New Roman" w:hAnsi="Bookman Old Style"/>
          <w:iCs/>
          <w:lang w:val="sr-Cyrl-RS" w:eastAsia="ar-SA"/>
        </w:rPr>
        <w:t>(</w:t>
      </w:r>
      <w:r w:rsidR="00D21D1A">
        <w:rPr>
          <w:rFonts w:ascii="Bookman Old Style" w:eastAsia="Times New Roman" w:hAnsi="Bookman Old Style"/>
          <w:iCs/>
          <w:lang w:val="sr-Cyrl-RS" w:eastAsia="ar-SA"/>
        </w:rPr>
        <w:t>Образац структуре цене);</w:t>
      </w:r>
    </w:p>
    <w:p w14:paraId="33E85FB1" w14:textId="33F1446F" w:rsidR="00D21D1A" w:rsidRPr="001D7B29" w:rsidRDefault="006368D1" w:rsidP="00647237">
      <w:pPr>
        <w:suppressAutoHyphens/>
        <w:spacing w:after="0" w:line="240" w:lineRule="auto"/>
        <w:rPr>
          <w:rFonts w:ascii="Bookman Old Style" w:eastAsia="Times New Roman" w:hAnsi="Bookman Old Style"/>
          <w:b/>
          <w:iCs/>
          <w:u w:val="single"/>
          <w:lang w:val="sr-Cyrl-RS" w:eastAsia="ar-SA"/>
        </w:rPr>
      </w:pPr>
      <w:r>
        <w:rPr>
          <w:rFonts w:ascii="Bookman Old Style" w:eastAsia="Times New Roman" w:hAnsi="Bookman Old Style"/>
          <w:b/>
          <w:iCs/>
          <w:lang w:val="sr-Cyrl-RS" w:eastAsia="ar-SA"/>
        </w:rPr>
        <w:t>-</w:t>
      </w:r>
      <w:r w:rsidR="00D21D1A">
        <w:rPr>
          <w:rFonts w:ascii="Bookman Old Style" w:eastAsia="Times New Roman" w:hAnsi="Bookman Old Style"/>
          <w:b/>
          <w:iCs/>
          <w:lang w:val="sr-Cyrl-RS" w:eastAsia="ar-SA"/>
        </w:rPr>
        <w:t>Образац бр. 3</w:t>
      </w:r>
      <w:r w:rsidR="00D21D1A" w:rsidRPr="001D7B29">
        <w:rPr>
          <w:rFonts w:ascii="Bookman Old Style" w:eastAsia="Times New Roman" w:hAnsi="Bookman Old Style"/>
          <w:b/>
          <w:iCs/>
          <w:lang w:val="sr-Cyrl-RS" w:eastAsia="ar-SA"/>
        </w:rPr>
        <w:t xml:space="preserve"> </w:t>
      </w:r>
      <w:r w:rsidR="00D21D1A" w:rsidRPr="001D7B29">
        <w:rPr>
          <w:rFonts w:ascii="Bookman Old Style" w:eastAsia="Times New Roman" w:hAnsi="Bookman Old Style"/>
          <w:iCs/>
          <w:lang w:val="sr-Cyrl-RS" w:eastAsia="ar-SA"/>
        </w:rPr>
        <w:t>(</w:t>
      </w:r>
      <w:r>
        <w:rPr>
          <w:rFonts w:ascii="Bookman Old Style" w:eastAsia="Times New Roman" w:hAnsi="Bookman Old Style"/>
          <w:iCs/>
          <w:lang w:val="sr-Cyrl-RS" w:eastAsia="ar-SA"/>
        </w:rPr>
        <w:t>Изјава</w:t>
      </w:r>
      <w:r w:rsidR="00D21D1A" w:rsidRPr="001D7B29">
        <w:rPr>
          <w:rFonts w:ascii="Bookman Old Style" w:eastAsia="Times New Roman" w:hAnsi="Bookman Old Style"/>
          <w:iCs/>
          <w:lang w:val="sr-Cyrl-RS" w:eastAsia="ar-SA"/>
        </w:rPr>
        <w:t xml:space="preserve"> о испуњености критеријума за квалитативни избор привредног </w:t>
      </w:r>
      <w:r>
        <w:rPr>
          <w:rFonts w:ascii="Bookman Old Style" w:eastAsia="Times New Roman" w:hAnsi="Bookman Old Style"/>
          <w:iCs/>
          <w:lang w:val="sr-Cyrl-RS" w:eastAsia="ar-SA"/>
        </w:rPr>
        <w:t xml:space="preserve">                  </w:t>
      </w:r>
      <w:r w:rsidR="00D21D1A" w:rsidRPr="001D7B29">
        <w:rPr>
          <w:rFonts w:ascii="Bookman Old Style" w:eastAsia="Times New Roman" w:hAnsi="Bookman Old Style"/>
          <w:iCs/>
          <w:lang w:val="sr-Cyrl-RS" w:eastAsia="ar-SA"/>
        </w:rPr>
        <w:t>субјекта);</w:t>
      </w:r>
    </w:p>
    <w:p w14:paraId="74ABE8D5" w14:textId="2BE20551" w:rsidR="00D21D1A" w:rsidRDefault="006368D1" w:rsidP="00D21D1A">
      <w:pPr>
        <w:suppressAutoHyphens/>
        <w:spacing w:after="0" w:line="240" w:lineRule="auto"/>
        <w:rPr>
          <w:rFonts w:ascii="Bookman Old Style" w:eastAsia="Times New Roman" w:hAnsi="Bookman Old Style"/>
          <w:iCs/>
          <w:lang w:val="sr-Cyrl-RS" w:eastAsia="ar-SA"/>
        </w:rPr>
      </w:pPr>
      <w:r>
        <w:rPr>
          <w:rFonts w:ascii="Bookman Old Style" w:eastAsia="Times New Roman" w:hAnsi="Bookman Old Style"/>
          <w:b/>
          <w:iCs/>
          <w:lang w:val="sr-Cyrl-RS" w:eastAsia="ar-SA"/>
        </w:rPr>
        <w:t>-</w:t>
      </w:r>
      <w:r w:rsidR="00D21D1A">
        <w:rPr>
          <w:rFonts w:ascii="Bookman Old Style" w:eastAsia="Times New Roman" w:hAnsi="Bookman Old Style"/>
          <w:b/>
          <w:iCs/>
          <w:lang w:val="sr-Cyrl-RS" w:eastAsia="ar-SA"/>
        </w:rPr>
        <w:t>Образац бр. 4</w:t>
      </w:r>
      <w:r w:rsidR="00D21D1A" w:rsidRPr="001D7B29">
        <w:rPr>
          <w:rFonts w:ascii="Bookman Old Style" w:eastAsia="Times New Roman" w:hAnsi="Bookman Old Style"/>
          <w:b/>
          <w:iCs/>
          <w:lang w:val="sr-Cyrl-RS" w:eastAsia="ar-SA"/>
        </w:rPr>
        <w:t xml:space="preserve"> </w:t>
      </w:r>
      <w:r w:rsidR="00D21D1A" w:rsidRPr="001D7B29">
        <w:rPr>
          <w:rFonts w:ascii="Bookman Old Style" w:eastAsia="Times New Roman" w:hAnsi="Bookman Old Style"/>
          <w:iCs/>
          <w:lang w:val="sr-Cyrl-RS" w:eastAsia="ar-SA"/>
        </w:rPr>
        <w:t>(Моделу уговора);</w:t>
      </w:r>
    </w:p>
    <w:p w14:paraId="578C9C6F" w14:textId="77777777" w:rsidR="0041113F" w:rsidRPr="005B3D53" w:rsidRDefault="0041113F" w:rsidP="0041113F">
      <w:pPr>
        <w:shd w:val="clear" w:color="auto" w:fill="95B3D7" w:themeFill="accent1" w:themeFillTint="99"/>
        <w:tabs>
          <w:tab w:val="left" w:pos="4140"/>
        </w:tabs>
        <w:jc w:val="center"/>
        <w:rPr>
          <w:rFonts w:ascii="Bookman Old Style" w:hAnsi="Bookman Old Style"/>
          <w:b/>
          <w:lang w:val="sr-Cyrl-RS"/>
        </w:rPr>
      </w:pPr>
      <w:r w:rsidRPr="005B3D53">
        <w:rPr>
          <w:rFonts w:ascii="Bookman Old Style" w:hAnsi="Bookman Old Style"/>
          <w:b/>
          <w:lang w:val="sr-Cyrl-RS"/>
        </w:rPr>
        <w:lastRenderedPageBreak/>
        <w:t>Основи за искључење</w:t>
      </w:r>
    </w:p>
    <w:p w14:paraId="477E5103" w14:textId="19D484B5" w:rsidR="0041113F" w:rsidRPr="006368D1" w:rsidRDefault="0041113F" w:rsidP="0041113F">
      <w:pPr>
        <w:pStyle w:val="NoSpacing"/>
        <w:ind w:firstLine="567"/>
        <w:jc w:val="both"/>
        <w:rPr>
          <w:rFonts w:ascii="Bookman Old Style" w:hAnsi="Bookman Old Style"/>
          <w:lang w:val="sr-Cyrl-RS"/>
        </w:rPr>
      </w:pPr>
      <w:r w:rsidRPr="0041113F">
        <w:rPr>
          <w:rFonts w:ascii="Bookman Old Style" w:hAnsi="Bookman Old Style"/>
        </w:rPr>
        <w:t>Привредни субјект биће искључен из поступка набавке из разлога прописаних чланом 111. Закона о јавним набавкама (''Службени гласник РС'', број 91/2019</w:t>
      </w:r>
      <w:r w:rsidR="0074041D">
        <w:rPr>
          <w:rFonts w:ascii="Bookman Old Style" w:hAnsi="Bookman Old Style"/>
          <w:lang w:val="sr-Cyrl-RS"/>
        </w:rPr>
        <w:t xml:space="preserve"> и 92/2023</w:t>
      </w:r>
      <w:r w:rsidRPr="0041113F">
        <w:rPr>
          <w:rFonts w:ascii="Bookman Old Style" w:hAnsi="Bookman Old Style"/>
        </w:rPr>
        <w:t>)</w:t>
      </w:r>
      <w:r w:rsidR="006368D1">
        <w:rPr>
          <w:rFonts w:ascii="Bookman Old Style" w:hAnsi="Bookman Old Style"/>
          <w:lang w:val="sr-Cyrl-RS"/>
        </w:rPr>
        <w:t>.</w:t>
      </w:r>
    </w:p>
    <w:p w14:paraId="53F6CB03" w14:textId="77777777" w:rsidR="0041113F" w:rsidRPr="005B3D53" w:rsidRDefault="0041113F" w:rsidP="005B3D53">
      <w:pPr>
        <w:pStyle w:val="NoSpacing"/>
        <w:jc w:val="both"/>
        <w:rPr>
          <w:rFonts w:ascii="Bookman Old Style" w:hAnsi="Bookman Old Style"/>
        </w:rPr>
      </w:pPr>
    </w:p>
    <w:p w14:paraId="3DD713A6" w14:textId="6D7F272C" w:rsidR="0041113F" w:rsidRPr="005B3D53" w:rsidRDefault="0041113F" w:rsidP="005B3D53">
      <w:pPr>
        <w:pStyle w:val="NoSpacing"/>
        <w:jc w:val="both"/>
        <w:rPr>
          <w:rFonts w:ascii="Bookman Old Style" w:hAnsi="Bookman Old Style"/>
          <w:b/>
        </w:rPr>
      </w:pPr>
      <w:r w:rsidRPr="005B3D53">
        <w:rPr>
          <w:rFonts w:ascii="Bookman Old Style" w:hAnsi="Bookman Old Style"/>
          <w:b/>
        </w:rPr>
        <w:t>Начин доказивања: Изјава о испуњености критеријума</w:t>
      </w:r>
      <w:r w:rsidR="006368D1">
        <w:rPr>
          <w:rFonts w:ascii="Bookman Old Style" w:hAnsi="Bookman Old Style"/>
          <w:b/>
          <w:lang w:val="sr-Cyrl-RS"/>
        </w:rPr>
        <w:t xml:space="preserve"> (Образац бр. 3)</w:t>
      </w:r>
      <w:r w:rsidRPr="005B3D53">
        <w:rPr>
          <w:rFonts w:ascii="Bookman Old Style" w:hAnsi="Bookman Old Style"/>
          <w:b/>
        </w:rPr>
        <w:t>.</w:t>
      </w:r>
    </w:p>
    <w:p w14:paraId="0EA1C99B" w14:textId="1FD264F4" w:rsidR="006C67CF" w:rsidRDefault="005B3D53" w:rsidP="006C67CF">
      <w:pPr>
        <w:pStyle w:val="NoSpacing"/>
        <w:ind w:left="284"/>
        <w:jc w:val="both"/>
        <w:rPr>
          <w:rFonts w:ascii="Bookman Old Style" w:hAnsi="Bookman Old Style"/>
          <w:b/>
          <w:u w:val="single"/>
          <w:lang w:val="sr-Cyrl-RS"/>
        </w:rPr>
      </w:pPr>
      <w:r>
        <w:rPr>
          <w:rFonts w:ascii="Bookman Old Style" w:hAnsi="Bookman Old Style"/>
          <w:b/>
          <w:u w:val="single"/>
          <w:lang w:val="sr-Cyrl-RS"/>
        </w:rPr>
        <w:t xml:space="preserve">   </w:t>
      </w:r>
    </w:p>
    <w:p w14:paraId="7B292018" w14:textId="77777777" w:rsidR="005B3D53" w:rsidRPr="005B3D53" w:rsidRDefault="005B3D53" w:rsidP="005B3D53">
      <w:pPr>
        <w:shd w:val="clear" w:color="auto" w:fill="95B3D7" w:themeFill="accent1" w:themeFillTint="99"/>
        <w:ind w:right="-108"/>
        <w:jc w:val="center"/>
        <w:rPr>
          <w:rFonts w:ascii="Bookman Old Style" w:hAnsi="Bookman Old Style"/>
          <w:b/>
          <w:bCs/>
          <w:iCs/>
          <w:lang w:val="sr-Cyrl-RS"/>
        </w:rPr>
      </w:pPr>
      <w:r w:rsidRPr="005B3D53">
        <w:rPr>
          <w:rFonts w:ascii="Bookman Old Style" w:hAnsi="Bookman Old Style"/>
          <w:b/>
          <w:bCs/>
          <w:iCs/>
          <w:lang w:val="sr-Cyrl-RS"/>
        </w:rPr>
        <w:t>Критеријуми за избор привредног субјекта</w:t>
      </w:r>
    </w:p>
    <w:tbl>
      <w:tblPr>
        <w:tblW w:w="10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3"/>
      </w:tblGrid>
      <w:tr w:rsidR="005B3D53" w:rsidRPr="00595464" w14:paraId="3FA6CA27" w14:textId="77777777" w:rsidTr="005B3D53">
        <w:trPr>
          <w:trHeight w:val="373"/>
        </w:trPr>
        <w:tc>
          <w:tcPr>
            <w:tcW w:w="10593" w:type="dxa"/>
            <w:tcBorders>
              <w:top w:val="nil"/>
              <w:left w:val="nil"/>
              <w:bottom w:val="nil"/>
              <w:right w:val="nil"/>
            </w:tcBorders>
            <w:shd w:val="clear" w:color="auto" w:fill="auto"/>
          </w:tcPr>
          <w:p w14:paraId="548100A0" w14:textId="24B93D2E" w:rsidR="005B3D53" w:rsidRPr="005B3D53" w:rsidRDefault="005B3D53" w:rsidP="005B3D53">
            <w:pPr>
              <w:pStyle w:val="NoSpacing"/>
              <w:numPr>
                <w:ilvl w:val="0"/>
                <w:numId w:val="29"/>
              </w:numPr>
              <w:jc w:val="center"/>
              <w:rPr>
                <w:rFonts w:ascii="Bookman Old Style" w:hAnsi="Bookman Old Style"/>
                <w:b/>
              </w:rPr>
            </w:pPr>
            <w:r w:rsidRPr="005B3D53">
              <w:rPr>
                <w:rFonts w:ascii="Bookman Old Style" w:hAnsi="Bookman Old Style"/>
                <w:b/>
              </w:rPr>
              <w:t>Обављање професионалне делатности</w:t>
            </w:r>
          </w:p>
          <w:p w14:paraId="7401D190" w14:textId="77777777" w:rsidR="005B3D53" w:rsidRPr="005B3D53" w:rsidRDefault="005B3D53" w:rsidP="005B3D53">
            <w:pPr>
              <w:pStyle w:val="NoSpacing"/>
              <w:rPr>
                <w:rFonts w:ascii="Bookman Old Style" w:hAnsi="Bookman Old Style"/>
                <w:sz w:val="16"/>
                <w:szCs w:val="16"/>
              </w:rPr>
            </w:pPr>
          </w:p>
          <w:p w14:paraId="04D1808B" w14:textId="77777777" w:rsidR="005B3D53" w:rsidRPr="005B3D53" w:rsidRDefault="005B3D53" w:rsidP="005B3D53">
            <w:pPr>
              <w:pStyle w:val="NoSpacing"/>
              <w:rPr>
                <w:rFonts w:ascii="Bookman Old Style" w:hAnsi="Bookman Old Style"/>
                <w:b/>
              </w:rPr>
            </w:pPr>
            <w:r w:rsidRPr="005B3D53">
              <w:rPr>
                <w:rFonts w:ascii="Bookman Old Style" w:hAnsi="Bookman Old Style"/>
                <w:b/>
              </w:rPr>
              <w:t>Наручилац захтева испуњеност услова:</w:t>
            </w:r>
          </w:p>
          <w:p w14:paraId="743D1874" w14:textId="420EA271" w:rsidR="005B3D53" w:rsidRPr="005B3D53" w:rsidRDefault="005B3D53" w:rsidP="005B3D53">
            <w:pPr>
              <w:pStyle w:val="NoSpacing"/>
              <w:numPr>
                <w:ilvl w:val="1"/>
                <w:numId w:val="29"/>
              </w:numPr>
              <w:jc w:val="both"/>
              <w:rPr>
                <w:rFonts w:ascii="Bookman Old Style" w:hAnsi="Bookman Old Style"/>
              </w:rPr>
            </w:pPr>
            <w:r w:rsidRPr="005B3D53">
              <w:rPr>
                <w:rFonts w:ascii="Bookman Old Style" w:hAnsi="Bookman Old Style"/>
              </w:rPr>
              <w:t>Да је привредни субјекат уписан у регистар привредних субјеката</w:t>
            </w:r>
            <w:r w:rsidR="006368D1">
              <w:rPr>
                <w:rFonts w:ascii="Bookman Old Style" w:hAnsi="Bookman Old Style"/>
                <w:lang w:val="sr-Cyrl-RS"/>
              </w:rPr>
              <w:t>,</w:t>
            </w:r>
            <w:r w:rsidRPr="005B3D53">
              <w:rPr>
                <w:rFonts w:ascii="Bookman Old Style" w:hAnsi="Bookman Old Style"/>
              </w:rPr>
              <w:t xml:space="preserve"> </w:t>
            </w:r>
          </w:p>
          <w:p w14:paraId="66E010AD" w14:textId="2654DF33" w:rsidR="005B3D53" w:rsidRPr="005B3D53" w:rsidRDefault="005B3D53" w:rsidP="005B3D53">
            <w:pPr>
              <w:pStyle w:val="NoSpacing"/>
              <w:numPr>
                <w:ilvl w:val="1"/>
                <w:numId w:val="29"/>
              </w:numPr>
              <w:jc w:val="both"/>
              <w:rPr>
                <w:rFonts w:ascii="Bookman Old Style" w:hAnsi="Bookman Old Style"/>
              </w:rPr>
            </w:pPr>
            <w:r w:rsidRPr="005B3D53">
              <w:rPr>
                <w:rFonts w:ascii="Bookman Old Style" w:hAnsi="Bookman Old Style"/>
              </w:rPr>
              <w:t>Да има дозволу надлежног органа за обављање делатности која је предмет набавке.</w:t>
            </w:r>
          </w:p>
          <w:p w14:paraId="5D6E97D0" w14:textId="10CE5988" w:rsidR="005B3D53" w:rsidRPr="005B3D53" w:rsidRDefault="005B3D53" w:rsidP="005B3D53">
            <w:pPr>
              <w:pStyle w:val="NoSpacing"/>
              <w:jc w:val="both"/>
              <w:rPr>
                <w:rFonts w:ascii="Bookman Old Style" w:hAnsi="Bookman Old Style"/>
                <w:b/>
              </w:rPr>
            </w:pPr>
            <w:r w:rsidRPr="005B3D53">
              <w:rPr>
                <w:rFonts w:ascii="Bookman Old Style" w:hAnsi="Bookman Old Style"/>
                <w:b/>
              </w:rPr>
              <w:t>Начин доказивања: Изјава о испуњености критеријума</w:t>
            </w:r>
            <w:r w:rsidR="002F5A73">
              <w:rPr>
                <w:rFonts w:ascii="Bookman Old Style" w:hAnsi="Bookman Old Style"/>
                <w:b/>
                <w:lang w:val="sr-Cyrl-RS"/>
              </w:rPr>
              <w:t xml:space="preserve"> (Образац бр. 3)</w:t>
            </w:r>
            <w:r w:rsidRPr="005B3D53">
              <w:rPr>
                <w:rFonts w:ascii="Bookman Old Style" w:hAnsi="Bookman Old Style"/>
                <w:b/>
              </w:rPr>
              <w:t>.</w:t>
            </w:r>
          </w:p>
          <w:p w14:paraId="1C8F7A56" w14:textId="77777777" w:rsidR="005B3D53" w:rsidRPr="00715C76" w:rsidRDefault="005B3D53" w:rsidP="005B3D53">
            <w:pPr>
              <w:pStyle w:val="NoSpacing"/>
              <w:rPr>
                <w:rFonts w:ascii="Bookman Old Style" w:hAnsi="Bookman Old Style"/>
                <w:b/>
                <w:color w:val="FF0000"/>
                <w:u w:val="single"/>
              </w:rPr>
            </w:pPr>
          </w:p>
          <w:p w14:paraId="4754F59B" w14:textId="77777777" w:rsidR="005B3D53" w:rsidRPr="005B3D53" w:rsidRDefault="005B3D53" w:rsidP="005B3D53">
            <w:pPr>
              <w:pStyle w:val="NoSpacing"/>
              <w:rPr>
                <w:rFonts w:ascii="Bookman Old Style" w:hAnsi="Bookman Old Style"/>
                <w:b/>
                <w:color w:val="C00000"/>
                <w:u w:val="single"/>
              </w:rPr>
            </w:pPr>
            <w:r w:rsidRPr="005B3D53">
              <w:rPr>
                <w:rFonts w:ascii="Bookman Old Style" w:hAnsi="Bookman Old Style"/>
                <w:b/>
                <w:color w:val="C00000"/>
                <w:u w:val="single"/>
              </w:rPr>
              <w:t>НАПОМЕНА:</w:t>
            </w:r>
          </w:p>
          <w:p w14:paraId="215F1646" w14:textId="4C87A197" w:rsidR="005B3D53" w:rsidRPr="00715C76" w:rsidRDefault="005B3D53" w:rsidP="005B3D53">
            <w:pPr>
              <w:pStyle w:val="NoSpacing"/>
              <w:numPr>
                <w:ilvl w:val="0"/>
                <w:numId w:val="13"/>
              </w:numPr>
              <w:jc w:val="both"/>
              <w:rPr>
                <w:rFonts w:ascii="Bookman Old Style" w:hAnsi="Bookman Old Style"/>
                <w:b/>
              </w:rPr>
            </w:pPr>
            <w:r w:rsidRPr="00715C76">
              <w:rPr>
                <w:rFonts w:ascii="Bookman Old Style" w:hAnsi="Bookman Old Style"/>
                <w:b/>
              </w:rPr>
              <w:t>Наручилац може да пре доношења одлуке у поступку набавке</w:t>
            </w:r>
            <w:r w:rsidR="006368D1">
              <w:rPr>
                <w:rFonts w:ascii="Bookman Old Style" w:hAnsi="Bookman Old Style"/>
                <w:b/>
                <w:lang w:val="sr-Cyrl-RS"/>
              </w:rPr>
              <w:t xml:space="preserve"> </w:t>
            </w:r>
            <w:r w:rsidRPr="00715C76">
              <w:rPr>
                <w:rFonts w:ascii="Bookman Old Style" w:hAnsi="Bookman Old Style"/>
                <w:b/>
              </w:rPr>
              <w:t xml:space="preserve">захтева од </w:t>
            </w:r>
            <w:r w:rsidR="006368D1">
              <w:rPr>
                <w:rFonts w:ascii="Bookman Old Style" w:hAnsi="Bookman Old Style"/>
                <w:b/>
                <w:lang w:val="sr-Cyrl-RS"/>
              </w:rPr>
              <w:t>понуђача</w:t>
            </w:r>
            <w:r w:rsidRPr="00715C76">
              <w:rPr>
                <w:rFonts w:ascii="Bookman Old Style" w:hAnsi="Bookman Old Style"/>
                <w:b/>
              </w:rPr>
              <w:t xml:space="preserve"> који је доставио економски најповољнију понуду да у примереном року достави доказе о испуњености критеријума за квалитативни избор привредног субјекта у неовереним копијама.</w:t>
            </w:r>
          </w:p>
          <w:p w14:paraId="57E64289" w14:textId="77777777" w:rsidR="005B3D53" w:rsidRPr="00715C76" w:rsidRDefault="005B3D53" w:rsidP="005B3D53">
            <w:pPr>
              <w:pStyle w:val="NoSpacing"/>
              <w:ind w:left="720"/>
              <w:jc w:val="both"/>
              <w:rPr>
                <w:rFonts w:ascii="Bookman Old Style" w:hAnsi="Bookman Old Style"/>
                <w:b/>
                <w:sz w:val="10"/>
                <w:szCs w:val="10"/>
              </w:rPr>
            </w:pPr>
          </w:p>
          <w:p w14:paraId="37936A12" w14:textId="77777777" w:rsidR="005B3D53" w:rsidRDefault="005B3D53" w:rsidP="005B3D53">
            <w:pPr>
              <w:pStyle w:val="NoSpacing"/>
              <w:numPr>
                <w:ilvl w:val="0"/>
                <w:numId w:val="13"/>
              </w:numPr>
              <w:jc w:val="both"/>
              <w:rPr>
                <w:rFonts w:ascii="Bookman Old Style" w:hAnsi="Bookman Old Style"/>
                <w:b/>
              </w:rPr>
            </w:pPr>
            <w:r w:rsidRPr="00715C76">
              <w:rPr>
                <w:rFonts w:ascii="Bookman Old Style" w:hAnsi="Bookman Old Style"/>
                <w:b/>
              </w:rPr>
              <w:t>Наручилац неће захтевати од понуђача да достави доказе о испуњености критеријума за квалитативни избор привредног субјекта, ако на основу података наведених у изјави о испуњености критеријума може да прибави доказе, односно изврши увид у доказе о и</w:t>
            </w:r>
            <w:r>
              <w:rPr>
                <w:rFonts w:ascii="Bookman Old Style" w:hAnsi="Bookman Old Style"/>
                <w:b/>
              </w:rPr>
              <w:t>спуњености критеријума, и ак</w:t>
            </w:r>
            <w:r w:rsidRPr="00715C76">
              <w:rPr>
                <w:rFonts w:ascii="Bookman Old Style" w:hAnsi="Bookman Old Style"/>
                <w:b/>
              </w:rPr>
              <w:t>о наручилац већ поседује важеће релевантне доказе.</w:t>
            </w:r>
          </w:p>
          <w:p w14:paraId="2D590863" w14:textId="77777777" w:rsidR="005B3D53" w:rsidRPr="00715C76" w:rsidRDefault="005B3D53" w:rsidP="005B3D53">
            <w:pPr>
              <w:pStyle w:val="NoSpacing"/>
              <w:rPr>
                <w:sz w:val="10"/>
                <w:szCs w:val="10"/>
              </w:rPr>
            </w:pPr>
          </w:p>
          <w:p w14:paraId="4BA37B41" w14:textId="77777777" w:rsidR="005B3D53" w:rsidRPr="00715C76" w:rsidRDefault="005B3D53" w:rsidP="005B3D53">
            <w:pPr>
              <w:pStyle w:val="NoSpacing"/>
              <w:numPr>
                <w:ilvl w:val="0"/>
                <w:numId w:val="13"/>
              </w:numPr>
              <w:jc w:val="both"/>
              <w:rPr>
                <w:rFonts w:ascii="Bookman Old Style" w:hAnsi="Bookman Old Style"/>
                <w:b/>
              </w:rPr>
            </w:pPr>
            <w:r w:rsidRPr="00715C76">
              <w:rPr>
                <w:rFonts w:ascii="Bookman Old Style" w:hAnsi="Bookman Old Style"/>
                <w:b/>
              </w:rPr>
              <w:t>Уколико је привредни субјект уписан у Регистар понуђача нема основа за искључење из члана 111. став 1. тачка 1) и 2) Закона о јавним набавкама.</w:t>
            </w:r>
          </w:p>
          <w:p w14:paraId="59BC5CC8" w14:textId="77777777" w:rsidR="005B3D53" w:rsidRPr="00715C76" w:rsidRDefault="005B3D53" w:rsidP="005B3D53">
            <w:pPr>
              <w:pStyle w:val="NoSpacing"/>
              <w:jc w:val="both"/>
              <w:rPr>
                <w:rFonts w:ascii="Bookman Old Style" w:hAnsi="Bookman Old Style"/>
                <w:sz w:val="10"/>
                <w:szCs w:val="10"/>
              </w:rPr>
            </w:pPr>
          </w:p>
          <w:p w14:paraId="2A403B46" w14:textId="0C274092" w:rsidR="005B3D53" w:rsidRPr="00715C76" w:rsidRDefault="005B3D53" w:rsidP="005B3D53">
            <w:pPr>
              <w:pStyle w:val="NoSpacing"/>
              <w:numPr>
                <w:ilvl w:val="0"/>
                <w:numId w:val="13"/>
              </w:numPr>
              <w:jc w:val="both"/>
              <w:rPr>
                <w:rFonts w:ascii="Bookman Old Style" w:hAnsi="Bookman Old Style"/>
                <w:b/>
              </w:rPr>
            </w:pPr>
            <w:r w:rsidRPr="00715C76">
              <w:rPr>
                <w:rFonts w:ascii="Bookman Old Style" w:hAnsi="Bookman Old Style"/>
                <w:b/>
              </w:rPr>
              <w:t>Доказе које Наручилац може</w:t>
            </w:r>
            <w:r w:rsidR="006368D1">
              <w:rPr>
                <w:rFonts w:ascii="Bookman Old Style" w:hAnsi="Bookman Old Style"/>
                <w:b/>
                <w:lang w:val="sr-Cyrl-RS"/>
              </w:rPr>
              <w:t xml:space="preserve"> да</w:t>
            </w:r>
            <w:r w:rsidR="006368D1">
              <w:rPr>
                <w:rFonts w:ascii="Bookman Old Style" w:hAnsi="Bookman Old Style"/>
                <w:b/>
              </w:rPr>
              <w:t xml:space="preserve"> захтева пре доношења о</w:t>
            </w:r>
            <w:r w:rsidRPr="00715C76">
              <w:rPr>
                <w:rFonts w:ascii="Bookman Old Style" w:hAnsi="Bookman Old Style"/>
                <w:b/>
              </w:rPr>
              <w:t xml:space="preserve">длуке о избору најповољнијег </w:t>
            </w:r>
            <w:r w:rsidR="006368D1">
              <w:rPr>
                <w:rFonts w:ascii="Bookman Old Style" w:hAnsi="Bookman Old Style"/>
                <w:b/>
              </w:rPr>
              <w:t xml:space="preserve">понуђача у поступку набавке </w:t>
            </w:r>
            <w:r w:rsidR="006368D1">
              <w:rPr>
                <w:rFonts w:ascii="Bookman Old Style" w:hAnsi="Bookman Old Style"/>
                <w:b/>
                <w:lang w:val="sr-Cyrl-RS"/>
              </w:rPr>
              <w:t>„</w:t>
            </w:r>
            <w:r w:rsidRPr="00715C76">
              <w:rPr>
                <w:rFonts w:ascii="Bookman Old Style" w:hAnsi="Bookman Old Style"/>
                <w:b/>
              </w:rPr>
              <w:t>Услуге за сузбијање комараца</w:t>
            </w:r>
            <w:r w:rsidR="006368D1">
              <w:rPr>
                <w:rFonts w:ascii="Bookman Old Style" w:hAnsi="Bookman Old Style"/>
                <w:b/>
                <w:lang w:val="sr-Cyrl-RS"/>
              </w:rPr>
              <w:t>“</w:t>
            </w:r>
            <w:r w:rsidRPr="00715C76">
              <w:rPr>
                <w:rFonts w:ascii="Bookman Old Style" w:hAnsi="Bookman Old Style"/>
                <w:b/>
              </w:rPr>
              <w:t>:</w:t>
            </w:r>
          </w:p>
          <w:p w14:paraId="7D2EC55E" w14:textId="77777777" w:rsidR="005B3D53" w:rsidRPr="00715C76" w:rsidRDefault="005B3D53" w:rsidP="005B3D53">
            <w:pPr>
              <w:pStyle w:val="NoSpacing"/>
              <w:numPr>
                <w:ilvl w:val="1"/>
                <w:numId w:val="15"/>
              </w:numPr>
              <w:jc w:val="both"/>
              <w:rPr>
                <w:rFonts w:ascii="Bookman Old Style" w:hAnsi="Bookman Old Style"/>
              </w:rPr>
            </w:pPr>
            <w:r w:rsidRPr="00715C76">
              <w:rPr>
                <w:rFonts w:ascii="Bookman Old Style" w:hAnsi="Bookman Old Style"/>
              </w:rPr>
              <w:t>Доказе о непостојању основа за искључење наведене у члану 121. Закона о јавним набавкама;</w:t>
            </w:r>
          </w:p>
          <w:p w14:paraId="0656984B" w14:textId="77777777" w:rsidR="005B3D53" w:rsidRPr="00715C76" w:rsidRDefault="005B3D53" w:rsidP="005B3D53">
            <w:pPr>
              <w:pStyle w:val="NoSpacing"/>
              <w:numPr>
                <w:ilvl w:val="1"/>
                <w:numId w:val="15"/>
              </w:numPr>
              <w:jc w:val="both"/>
              <w:rPr>
                <w:rFonts w:ascii="Bookman Old Style" w:hAnsi="Bookman Old Style"/>
              </w:rPr>
            </w:pPr>
            <w:r w:rsidRPr="00715C76">
              <w:rPr>
                <w:rFonts w:ascii="Bookman Old Style" w:hAnsi="Bookman Old Style"/>
              </w:rPr>
              <w:t xml:space="preserve">Извод из регистра Агенције за привредне регистре и Регистра понуђача; </w:t>
            </w:r>
          </w:p>
          <w:p w14:paraId="431D3383" w14:textId="2F29261E" w:rsidR="005B3D53" w:rsidRPr="00715C76" w:rsidRDefault="005B3D53" w:rsidP="005B3D53">
            <w:pPr>
              <w:pStyle w:val="NoSpacing"/>
              <w:numPr>
                <w:ilvl w:val="1"/>
                <w:numId w:val="15"/>
              </w:numPr>
              <w:jc w:val="both"/>
              <w:rPr>
                <w:rFonts w:ascii="Bookman Old Style" w:hAnsi="Bookman Old Style"/>
              </w:rPr>
            </w:pPr>
            <w:r w:rsidRPr="00715C76">
              <w:rPr>
                <w:rFonts w:ascii="Bookman Old Style" w:hAnsi="Bookman Old Style"/>
                <w:lang w:val="sr-Cyrl-CS"/>
              </w:rPr>
              <w:t xml:space="preserve">Решење </w:t>
            </w:r>
            <w:r w:rsidR="00C512D0">
              <w:rPr>
                <w:rFonts w:ascii="Bookman Old Style" w:hAnsi="Bookman Old Style"/>
                <w:lang w:val="sr-Cyrl-CS"/>
              </w:rPr>
              <w:t>надлежног Министарства</w:t>
            </w:r>
            <w:r w:rsidRPr="00715C76">
              <w:rPr>
                <w:rFonts w:ascii="Bookman Old Style" w:hAnsi="Bookman Old Style"/>
                <w:lang w:val="sr-Cyrl-CS"/>
              </w:rPr>
              <w:t xml:space="preserve"> РС </w:t>
            </w:r>
            <w:r w:rsidR="00C512D0">
              <w:rPr>
                <w:rFonts w:ascii="Bookman Old Style" w:hAnsi="Bookman Old Style"/>
                <w:lang w:val="en-US"/>
              </w:rPr>
              <w:t>(</w:t>
            </w:r>
            <w:r w:rsidR="00C512D0">
              <w:rPr>
                <w:rFonts w:ascii="Bookman Old Style" w:hAnsi="Bookman Old Style"/>
                <w:lang w:val="sr-Cyrl-RS"/>
              </w:rPr>
              <w:t>Министарства здравља или Министарства пољопривреде</w:t>
            </w:r>
            <w:r w:rsidR="00C512D0">
              <w:rPr>
                <w:rFonts w:ascii="Bookman Old Style" w:hAnsi="Bookman Old Style"/>
                <w:lang w:val="en-US"/>
              </w:rPr>
              <w:t>)</w:t>
            </w:r>
            <w:r w:rsidR="00C512D0">
              <w:rPr>
                <w:rFonts w:ascii="Bookman Old Style" w:hAnsi="Bookman Old Style"/>
                <w:lang w:val="sr-Cyrl-CS"/>
              </w:rPr>
              <w:t xml:space="preserve"> о испуњености услова за обављање послова дезинфекције, дезинсекције и дератизације. Дозвола мора бити важећа</w:t>
            </w:r>
            <w:r w:rsidRPr="00715C76">
              <w:rPr>
                <w:rFonts w:ascii="Bookman Old Style" w:hAnsi="Bookman Old Style"/>
                <w:lang w:val="sr-Cyrl-CS"/>
              </w:rPr>
              <w:t>.</w:t>
            </w:r>
          </w:p>
          <w:p w14:paraId="524E0041" w14:textId="77777777" w:rsidR="005B3D53" w:rsidRPr="00715C76" w:rsidRDefault="005B3D53" w:rsidP="005B3D53">
            <w:pPr>
              <w:pStyle w:val="NoSpacing"/>
              <w:ind w:left="720"/>
              <w:jc w:val="both"/>
              <w:rPr>
                <w:rFonts w:ascii="Bookman Old Style" w:hAnsi="Bookman Old Style"/>
                <w:sz w:val="16"/>
                <w:szCs w:val="16"/>
              </w:rPr>
            </w:pPr>
          </w:p>
          <w:p w14:paraId="7CE4EB2A" w14:textId="77777777" w:rsidR="005B3D53" w:rsidRPr="00AF17EF" w:rsidRDefault="005B3D53" w:rsidP="005B3D53">
            <w:pPr>
              <w:pStyle w:val="NoSpacing"/>
              <w:jc w:val="center"/>
              <w:rPr>
                <w:rFonts w:ascii="Bookman Old Style" w:hAnsi="Bookman Old Style"/>
                <w:sz w:val="16"/>
                <w:szCs w:val="16"/>
              </w:rPr>
            </w:pPr>
          </w:p>
          <w:p w14:paraId="1E335CD7" w14:textId="43B2CEAE" w:rsidR="006368D1" w:rsidRPr="005B3D53" w:rsidRDefault="006368D1" w:rsidP="006368D1">
            <w:pPr>
              <w:shd w:val="clear" w:color="auto" w:fill="95B3D7" w:themeFill="accent1" w:themeFillTint="99"/>
              <w:ind w:right="-108"/>
              <w:jc w:val="center"/>
              <w:rPr>
                <w:rFonts w:ascii="Bookman Old Style" w:hAnsi="Bookman Old Style"/>
                <w:b/>
                <w:bCs/>
                <w:iCs/>
                <w:lang w:val="sr-Cyrl-RS"/>
              </w:rPr>
            </w:pPr>
            <w:r w:rsidRPr="005B3D53">
              <w:rPr>
                <w:rFonts w:ascii="Bookman Old Style" w:hAnsi="Bookman Old Style"/>
                <w:b/>
                <w:bCs/>
                <w:iCs/>
                <w:lang w:val="sr-Cyrl-RS"/>
              </w:rPr>
              <w:t>Избор</w:t>
            </w:r>
            <w:r>
              <w:rPr>
                <w:rFonts w:ascii="Bookman Old Style" w:hAnsi="Bookman Old Style"/>
                <w:b/>
                <w:bCs/>
                <w:iCs/>
                <w:lang w:val="sr-Cyrl-RS"/>
              </w:rPr>
              <w:t xml:space="preserve"> </w:t>
            </w:r>
            <w:r w:rsidRPr="005B3D53">
              <w:rPr>
                <w:rFonts w:ascii="Bookman Old Style" w:hAnsi="Bookman Old Style"/>
                <w:b/>
                <w:bCs/>
                <w:iCs/>
                <w:lang w:val="sr-Cyrl-RS"/>
              </w:rPr>
              <w:t xml:space="preserve"> </w:t>
            </w:r>
            <w:r>
              <w:rPr>
                <w:rFonts w:ascii="Bookman Old Style" w:hAnsi="Bookman Old Style"/>
                <w:b/>
                <w:bCs/>
                <w:iCs/>
                <w:lang w:val="sr-Cyrl-RS"/>
              </w:rPr>
              <w:t>најповољнијег понуђача и обустава поступка набавке</w:t>
            </w:r>
          </w:p>
          <w:p w14:paraId="52214B1F" w14:textId="77777777" w:rsidR="00AF17EF" w:rsidRPr="00AF17EF" w:rsidRDefault="00AF17EF" w:rsidP="00AF17EF">
            <w:pPr>
              <w:pStyle w:val="NoSpacing"/>
              <w:ind w:firstLine="709"/>
              <w:jc w:val="both"/>
              <w:rPr>
                <w:rFonts w:ascii="Bookman Old Style" w:hAnsi="Bookman Old Style"/>
                <w:sz w:val="10"/>
                <w:szCs w:val="10"/>
                <w:lang w:val="sr-Cyrl-RS"/>
              </w:rPr>
            </w:pPr>
          </w:p>
          <w:p w14:paraId="0176A50E" w14:textId="2DAC9D75" w:rsidR="006368D1" w:rsidRPr="005B3D53" w:rsidRDefault="00AF17EF" w:rsidP="00AF17EF">
            <w:pPr>
              <w:pStyle w:val="NoSpacing"/>
              <w:ind w:firstLine="709"/>
              <w:jc w:val="both"/>
              <w:rPr>
                <w:rFonts w:ascii="Bookman Old Style" w:hAnsi="Bookman Old Style"/>
              </w:rPr>
            </w:pPr>
            <w:r>
              <w:rPr>
                <w:rFonts w:ascii="Bookman Old Style" w:hAnsi="Bookman Old Style"/>
                <w:lang w:val="sr-Cyrl-RS"/>
              </w:rPr>
              <w:t>Одлука о избору најповољније понуде доставља се без одлагања сваком понуђачу на доказив начин (доставнициа, повратница, извештај о успеном слању телефаксом или имејлом и сл.) у року од 15 дана од дана доношења одлуке.</w:t>
            </w:r>
          </w:p>
        </w:tc>
      </w:tr>
    </w:tbl>
    <w:p w14:paraId="2C19F8DE" w14:textId="77777777" w:rsidR="00AF17EF" w:rsidRPr="00AF17EF" w:rsidRDefault="00AF17EF" w:rsidP="00B35990">
      <w:pPr>
        <w:pStyle w:val="NoSpacing"/>
        <w:jc w:val="both"/>
        <w:rPr>
          <w:rFonts w:ascii="Bookman Old Style" w:hAnsi="Bookman Old Style"/>
          <w:sz w:val="10"/>
          <w:szCs w:val="10"/>
          <w:lang w:val="sr-Cyrl-RS"/>
        </w:rPr>
      </w:pPr>
    </w:p>
    <w:p w14:paraId="70975E70" w14:textId="3941CB1D" w:rsidR="00B35990" w:rsidRPr="00715C76" w:rsidRDefault="00B35990" w:rsidP="00AF17EF">
      <w:pPr>
        <w:pStyle w:val="NoSpacing"/>
        <w:ind w:firstLine="709"/>
        <w:jc w:val="both"/>
        <w:rPr>
          <w:rFonts w:ascii="Bookman Old Style" w:hAnsi="Bookman Old Style"/>
          <w:lang w:val="sr-Cyrl-RS"/>
        </w:rPr>
      </w:pPr>
      <w:r w:rsidRPr="00715C76">
        <w:rPr>
          <w:rFonts w:ascii="Bookman Old Style" w:hAnsi="Bookman Old Style"/>
          <w:lang w:val="sr-Cyrl-RS"/>
        </w:rPr>
        <w:t xml:space="preserve">У случају да изабрани понуђач одустане од уговора, наручилац ће позвати следећег рангираног понуђача или </w:t>
      </w:r>
      <w:r w:rsidR="00C215D4" w:rsidRPr="00715C76">
        <w:rPr>
          <w:rFonts w:ascii="Bookman Old Style" w:hAnsi="Bookman Old Style"/>
          <w:lang w:val="sr-Cyrl-RS"/>
        </w:rPr>
        <w:t>ће одустати од закључења уговор</w:t>
      </w:r>
      <w:r w:rsidRPr="00715C76">
        <w:rPr>
          <w:rFonts w:ascii="Bookman Old Style" w:hAnsi="Bookman Old Style"/>
          <w:lang w:val="sr-Cyrl-RS"/>
        </w:rPr>
        <w:t>а</w:t>
      </w:r>
      <w:r w:rsidR="00C215D4" w:rsidRPr="00715C76">
        <w:rPr>
          <w:rFonts w:ascii="Bookman Old Style" w:hAnsi="Bookman Old Style"/>
          <w:lang w:val="sr-Cyrl-RS"/>
        </w:rPr>
        <w:t xml:space="preserve"> у</w:t>
      </w:r>
      <w:r w:rsidRPr="00715C76">
        <w:rPr>
          <w:rFonts w:ascii="Bookman Old Style" w:hAnsi="Bookman Old Style"/>
          <w:lang w:val="sr-Cyrl-RS"/>
        </w:rPr>
        <w:t>колико за то п</w:t>
      </w:r>
      <w:r w:rsidR="00C215D4" w:rsidRPr="00715C76">
        <w:rPr>
          <w:rFonts w:ascii="Bookman Old Style" w:hAnsi="Bookman Old Style"/>
          <w:lang w:val="sr-Cyrl-RS"/>
        </w:rPr>
        <w:t>ос</w:t>
      </w:r>
      <w:r w:rsidRPr="00715C76">
        <w:rPr>
          <w:rFonts w:ascii="Bookman Old Style" w:hAnsi="Bookman Old Style"/>
          <w:lang w:val="sr-Cyrl-RS"/>
        </w:rPr>
        <w:t>тоје оправдани разлози.</w:t>
      </w:r>
    </w:p>
    <w:p w14:paraId="4B8B27A5" w14:textId="77777777" w:rsidR="00715C76" w:rsidRPr="00715C76" w:rsidRDefault="00715C76" w:rsidP="00B35990">
      <w:pPr>
        <w:pStyle w:val="NoSpacing"/>
        <w:jc w:val="both"/>
        <w:rPr>
          <w:rFonts w:ascii="Bookman Old Style" w:hAnsi="Bookman Old Style"/>
          <w:sz w:val="10"/>
          <w:szCs w:val="10"/>
          <w:lang w:val="sr-Cyrl-RS"/>
        </w:rPr>
      </w:pPr>
    </w:p>
    <w:p w14:paraId="7DFA005C" w14:textId="60E8C30A" w:rsidR="00B35990" w:rsidRPr="00715C76" w:rsidRDefault="00B35990" w:rsidP="00AF17EF">
      <w:pPr>
        <w:pStyle w:val="NoSpacing"/>
        <w:ind w:firstLine="709"/>
        <w:jc w:val="both"/>
        <w:rPr>
          <w:rFonts w:ascii="Bookman Old Style" w:hAnsi="Bookman Old Style"/>
          <w:lang w:val="sr-Cyrl-RS"/>
        </w:rPr>
      </w:pPr>
      <w:r w:rsidRPr="00715C76">
        <w:rPr>
          <w:rFonts w:ascii="Bookman Old Style" w:hAnsi="Bookman Old Style"/>
          <w:lang w:val="sr-Cyrl-RS"/>
        </w:rPr>
        <w:t xml:space="preserve">Поступак </w:t>
      </w:r>
      <w:r w:rsidR="00636249" w:rsidRPr="00715C76">
        <w:rPr>
          <w:rFonts w:ascii="Bookman Old Style" w:hAnsi="Bookman Old Style"/>
          <w:lang w:val="sr-Cyrl-RS"/>
        </w:rPr>
        <w:t xml:space="preserve">предметне </w:t>
      </w:r>
      <w:r w:rsidRPr="00715C76">
        <w:rPr>
          <w:rFonts w:ascii="Bookman Old Style" w:hAnsi="Bookman Old Style"/>
          <w:lang w:val="sr-Cyrl-RS"/>
        </w:rPr>
        <w:t xml:space="preserve">набавке на коју се </w:t>
      </w:r>
      <w:r w:rsidR="006F4A02">
        <w:rPr>
          <w:rFonts w:ascii="Bookman Old Style" w:hAnsi="Bookman Old Style"/>
          <w:lang w:val="sr-Cyrl-RS"/>
        </w:rPr>
        <w:t xml:space="preserve">одредбе </w:t>
      </w:r>
      <w:r w:rsidRPr="00715C76">
        <w:rPr>
          <w:rFonts w:ascii="Bookman Old Style" w:hAnsi="Bookman Old Style"/>
          <w:lang w:val="sr-Cyrl-RS"/>
        </w:rPr>
        <w:t>З</w:t>
      </w:r>
      <w:r w:rsidR="00AF17EF">
        <w:rPr>
          <w:rFonts w:ascii="Bookman Old Style" w:hAnsi="Bookman Old Style"/>
          <w:lang w:val="sr-Cyrl-RS"/>
        </w:rPr>
        <w:t>акон</w:t>
      </w:r>
      <w:r w:rsidR="006F4A02">
        <w:rPr>
          <w:rFonts w:ascii="Bookman Old Style" w:hAnsi="Bookman Old Style"/>
          <w:lang w:val="sr-Cyrl-RS"/>
        </w:rPr>
        <w:t>а</w:t>
      </w:r>
      <w:r w:rsidR="00AF17EF">
        <w:rPr>
          <w:rFonts w:ascii="Bookman Old Style" w:hAnsi="Bookman Old Style"/>
          <w:lang w:val="sr-Cyrl-RS"/>
        </w:rPr>
        <w:t xml:space="preserve"> о јавним набавкама</w:t>
      </w:r>
      <w:r w:rsidR="006F4A02">
        <w:rPr>
          <w:rFonts w:ascii="Bookman Old Style" w:hAnsi="Bookman Old Style"/>
          <w:lang w:val="sr-Cyrl-RS"/>
        </w:rPr>
        <w:t xml:space="preserve"> не примењују</w:t>
      </w:r>
      <w:r w:rsidRPr="00715C76">
        <w:rPr>
          <w:rFonts w:ascii="Bookman Old Style" w:hAnsi="Bookman Old Style"/>
          <w:lang w:val="sr-Cyrl-RS"/>
        </w:rPr>
        <w:t xml:space="preserve"> завршава се закључењем уг</w:t>
      </w:r>
      <w:r w:rsidR="00636249" w:rsidRPr="00715C76">
        <w:rPr>
          <w:rFonts w:ascii="Bookman Old Style" w:hAnsi="Bookman Old Style"/>
          <w:lang w:val="sr-Cyrl-RS"/>
        </w:rPr>
        <w:t>о</w:t>
      </w:r>
      <w:r w:rsidRPr="00715C76">
        <w:rPr>
          <w:rFonts w:ascii="Bookman Old Style" w:hAnsi="Bookman Old Style"/>
          <w:lang w:val="sr-Cyrl-RS"/>
        </w:rPr>
        <w:t>вора</w:t>
      </w:r>
      <w:r w:rsidR="00636249" w:rsidRPr="00715C76">
        <w:rPr>
          <w:rFonts w:ascii="Bookman Old Style" w:hAnsi="Bookman Old Style"/>
          <w:lang w:val="sr-Cyrl-RS"/>
        </w:rPr>
        <w:t>.</w:t>
      </w:r>
    </w:p>
    <w:p w14:paraId="7B131B16" w14:textId="77777777" w:rsidR="00CC55C1" w:rsidRPr="00715C76" w:rsidRDefault="00CC55C1" w:rsidP="00B35990">
      <w:pPr>
        <w:pStyle w:val="NoSpacing"/>
        <w:jc w:val="both"/>
        <w:rPr>
          <w:rFonts w:ascii="Bookman Old Style" w:hAnsi="Bookman Old Style"/>
          <w:sz w:val="10"/>
          <w:szCs w:val="10"/>
          <w:lang w:val="sr-Cyrl-RS"/>
        </w:rPr>
      </w:pPr>
    </w:p>
    <w:p w14:paraId="7EDCC5DE" w14:textId="4F0C808E" w:rsidR="00C215D4" w:rsidRPr="00715C76" w:rsidRDefault="00AF17EF" w:rsidP="00AF17EF">
      <w:pPr>
        <w:pStyle w:val="NoSpacing"/>
        <w:ind w:firstLine="709"/>
        <w:jc w:val="both"/>
        <w:rPr>
          <w:rFonts w:ascii="Bookman Old Style" w:hAnsi="Bookman Old Style"/>
          <w:lang w:val="sr-Cyrl-RS"/>
        </w:rPr>
      </w:pPr>
      <w:r>
        <w:rPr>
          <w:rFonts w:ascii="Bookman Old Style" w:hAnsi="Bookman Old Style"/>
          <w:lang w:val="sr-Cyrl-RS"/>
        </w:rPr>
        <w:t>На о</w:t>
      </w:r>
      <w:r w:rsidR="000164A9" w:rsidRPr="00715C76">
        <w:rPr>
          <w:rFonts w:ascii="Bookman Old Style" w:hAnsi="Bookman Old Style"/>
          <w:lang w:val="sr-Cyrl-RS"/>
        </w:rPr>
        <w:t>длуку о избору нај</w:t>
      </w:r>
      <w:r w:rsidR="00C215D4" w:rsidRPr="00715C76">
        <w:rPr>
          <w:rFonts w:ascii="Bookman Old Style" w:hAnsi="Bookman Old Style"/>
          <w:lang w:val="sr-Cyrl-RS"/>
        </w:rPr>
        <w:t>повољнијег понуђача или одлуку о обустави поступка није допуштена жалба.</w:t>
      </w:r>
    </w:p>
    <w:p w14:paraId="0E2C1ED5" w14:textId="4502E603" w:rsidR="00B35990" w:rsidRDefault="00B35990" w:rsidP="00B35990">
      <w:pPr>
        <w:pStyle w:val="NoSpacing"/>
        <w:jc w:val="both"/>
        <w:rPr>
          <w:rFonts w:ascii="Bookman Old Style" w:hAnsi="Bookman Old Style"/>
          <w:sz w:val="24"/>
          <w:szCs w:val="24"/>
          <w:lang w:val="sr-Cyrl-RS"/>
        </w:rPr>
      </w:pPr>
    </w:p>
    <w:p w14:paraId="1D98F0DC" w14:textId="75F34129" w:rsidR="000D7BEA" w:rsidRDefault="000D7BEA" w:rsidP="00B35990">
      <w:pPr>
        <w:pStyle w:val="NoSpacing"/>
        <w:jc w:val="both"/>
        <w:rPr>
          <w:rFonts w:ascii="Bookman Old Style" w:hAnsi="Bookman Old Style"/>
          <w:sz w:val="24"/>
          <w:szCs w:val="24"/>
          <w:lang w:val="sr-Cyrl-RS"/>
        </w:rPr>
      </w:pPr>
    </w:p>
    <w:p w14:paraId="1017CBC4" w14:textId="7BF0DA11" w:rsidR="00AB4FA3" w:rsidRDefault="00AB4FA3" w:rsidP="00B35990">
      <w:pPr>
        <w:pStyle w:val="NoSpacing"/>
        <w:jc w:val="both"/>
        <w:rPr>
          <w:rFonts w:ascii="Bookman Old Style" w:hAnsi="Bookman Old Style"/>
          <w:sz w:val="24"/>
          <w:szCs w:val="24"/>
          <w:lang w:val="sr-Cyrl-RS"/>
        </w:rPr>
      </w:pPr>
    </w:p>
    <w:p w14:paraId="61EAC366" w14:textId="77777777" w:rsidR="00AB4FA3" w:rsidRDefault="00AB4FA3" w:rsidP="00B35990">
      <w:pPr>
        <w:pStyle w:val="NoSpacing"/>
        <w:jc w:val="both"/>
        <w:rPr>
          <w:rFonts w:ascii="Bookman Old Style" w:hAnsi="Bookman Old Style"/>
          <w:sz w:val="24"/>
          <w:szCs w:val="24"/>
          <w:lang w:val="sr-Cyrl-RS"/>
        </w:rPr>
      </w:pPr>
    </w:p>
    <w:p w14:paraId="0F5CFADF" w14:textId="77777777" w:rsidR="000D7BEA" w:rsidRDefault="000D7BEA" w:rsidP="00B35990">
      <w:pPr>
        <w:pStyle w:val="NoSpacing"/>
        <w:jc w:val="both"/>
        <w:rPr>
          <w:rFonts w:ascii="Bookman Old Style" w:hAnsi="Bookman Old Style"/>
          <w:sz w:val="24"/>
          <w:szCs w:val="24"/>
          <w:lang w:val="sr-Cyrl-RS"/>
        </w:rPr>
      </w:pPr>
    </w:p>
    <w:p w14:paraId="020F4E35" w14:textId="77777777" w:rsidR="00715C76" w:rsidRPr="00B4465F" w:rsidRDefault="00715C76" w:rsidP="00715C76">
      <w:pPr>
        <w:shd w:val="clear" w:color="auto" w:fill="B8CCE4"/>
        <w:spacing w:after="160" w:line="256" w:lineRule="auto"/>
        <w:rPr>
          <w:b/>
          <w:lang w:val="ru-RU"/>
        </w:rPr>
      </w:pPr>
      <w:r>
        <w:rPr>
          <w:rFonts w:ascii="Bookman Old Style" w:hAnsi="Bookman Old Style"/>
          <w:b/>
          <w:lang w:val="ru-RU"/>
        </w:rPr>
        <w:lastRenderedPageBreak/>
        <w:t>Врста, техничке карактеристике (Спецификација), квалитет, количина и опис услуга, начин спровођења контроле и обезбеђивање гаранције квалитета, рок извршења, место извршења услуга, евентуалне додатне услуге и сл.</w:t>
      </w:r>
    </w:p>
    <w:p w14:paraId="3DD257ED" w14:textId="15875FB9" w:rsidR="00CC55C1" w:rsidRDefault="00CC55C1" w:rsidP="00715C76">
      <w:pPr>
        <w:pStyle w:val="NoSpacing"/>
        <w:rPr>
          <w:sz w:val="10"/>
          <w:szCs w:val="10"/>
        </w:rPr>
      </w:pPr>
    </w:p>
    <w:p w14:paraId="0CB89037" w14:textId="77777777" w:rsidR="004A6024" w:rsidRPr="004A6024" w:rsidRDefault="004A6024" w:rsidP="004A6024">
      <w:pPr>
        <w:pBdr>
          <w:top w:val="single" w:sz="4" w:space="1" w:color="auto"/>
          <w:left w:val="single" w:sz="4" w:space="4" w:color="auto"/>
          <w:bottom w:val="single" w:sz="4" w:space="1" w:color="auto"/>
          <w:right w:val="single" w:sz="4" w:space="4" w:color="auto"/>
        </w:pBdr>
        <w:shd w:val="clear" w:color="auto" w:fill="FF99FF"/>
        <w:spacing w:after="0"/>
        <w:jc w:val="center"/>
        <w:rPr>
          <w:rFonts w:ascii="Cambria" w:eastAsia="Times New Roman" w:hAnsi="Cambria"/>
          <w:b/>
          <w:bCs/>
          <w:sz w:val="24"/>
          <w:szCs w:val="24"/>
          <w:lang w:val="sr-Cyrl-CS"/>
        </w:rPr>
      </w:pPr>
      <w:r w:rsidRPr="004A6024">
        <w:rPr>
          <w:rFonts w:ascii="Cambria" w:eastAsia="Times New Roman" w:hAnsi="Cambria"/>
          <w:b/>
          <w:bCs/>
          <w:sz w:val="24"/>
          <w:szCs w:val="24"/>
          <w:lang w:val="sr-Cyrl-CS"/>
        </w:rPr>
        <w:t xml:space="preserve">ТЕХНИЧКА СПЕЦИФИКАЦИЈА </w:t>
      </w:r>
    </w:p>
    <w:p w14:paraId="056FF4EF" w14:textId="33141532" w:rsidR="004A6024" w:rsidRDefault="004A6024" w:rsidP="00715C76">
      <w:pPr>
        <w:pStyle w:val="NoSpacing"/>
        <w:rPr>
          <w:sz w:val="10"/>
          <w:szCs w:val="10"/>
        </w:rPr>
      </w:pPr>
    </w:p>
    <w:p w14:paraId="247DE4A0" w14:textId="77777777" w:rsidR="004A6024" w:rsidRPr="00715C76" w:rsidRDefault="004A6024" w:rsidP="00715C76">
      <w:pPr>
        <w:pStyle w:val="NoSpacing"/>
        <w:rPr>
          <w:sz w:val="10"/>
          <w:szCs w:val="10"/>
        </w:rPr>
      </w:pPr>
    </w:p>
    <w:p w14:paraId="49CB8897" w14:textId="7846DA16" w:rsidR="00F9225A" w:rsidRDefault="00F9225A" w:rsidP="00F9225A">
      <w:pPr>
        <w:pStyle w:val="NoSpacing"/>
        <w:jc w:val="both"/>
        <w:rPr>
          <w:rFonts w:ascii="Bookman Old Style" w:hAnsi="Bookman Old Style"/>
          <w:lang w:val="sr-Cyrl-RS"/>
        </w:rPr>
      </w:pPr>
      <w:r w:rsidRPr="00715C76">
        <w:rPr>
          <w:rFonts w:ascii="Bookman Old Style" w:hAnsi="Bookman Old Style"/>
          <w:b/>
          <w:u w:val="single"/>
        </w:rPr>
        <w:t xml:space="preserve">Сузбијање </w:t>
      </w:r>
      <w:r w:rsidR="008E7EA9">
        <w:rPr>
          <w:rFonts w:ascii="Bookman Old Style" w:hAnsi="Bookman Old Style"/>
          <w:b/>
          <w:u w:val="single"/>
          <w:lang w:val="sr-Cyrl-RS"/>
        </w:rPr>
        <w:t>ларви комараца</w:t>
      </w:r>
      <w:r w:rsidRPr="00715C76">
        <w:rPr>
          <w:rFonts w:ascii="Bookman Old Style" w:hAnsi="Bookman Old Style"/>
        </w:rPr>
        <w:t xml:space="preserve"> </w:t>
      </w:r>
      <w:r w:rsidR="008E7EA9">
        <w:rPr>
          <w:rFonts w:ascii="Bookman Old Style" w:hAnsi="Bookman Old Style"/>
          <w:lang w:val="sr-Cyrl-RS"/>
        </w:rPr>
        <w:t>препаратом на бази дифлубензрона или еквивалентно на</w:t>
      </w:r>
      <w:r w:rsidR="008E7EA9">
        <w:rPr>
          <w:rFonts w:ascii="Bookman Old Style" w:hAnsi="Bookman Old Style"/>
        </w:rPr>
        <w:t xml:space="preserve"> површини од 70ha</w:t>
      </w:r>
      <w:r w:rsidRPr="00715C76">
        <w:rPr>
          <w:rFonts w:ascii="Bookman Old Style" w:hAnsi="Bookman Old Style"/>
        </w:rPr>
        <w:t xml:space="preserve"> на </w:t>
      </w:r>
      <w:r w:rsidR="008E7EA9">
        <w:rPr>
          <w:rFonts w:ascii="Bookman Old Style" w:hAnsi="Bookman Old Style"/>
          <w:lang w:val="sr-Cyrl-RS"/>
        </w:rPr>
        <w:t xml:space="preserve">локацијама стајаћих вода у </w:t>
      </w:r>
      <w:r w:rsidR="008E7EA9" w:rsidRPr="001D230A">
        <w:rPr>
          <w:rFonts w:ascii="Bookman Old Style" w:hAnsi="Bookman Old Style"/>
          <w:b/>
          <w:highlight w:val="yellow"/>
          <w:lang w:val="sr-Cyrl-RS"/>
        </w:rPr>
        <w:t xml:space="preserve">1 </w:t>
      </w:r>
      <w:r w:rsidR="008E7EA9" w:rsidRPr="001D230A">
        <w:rPr>
          <w:rFonts w:ascii="Bookman Old Style" w:hAnsi="Bookman Old Style"/>
          <w:b/>
          <w:highlight w:val="yellow"/>
          <w:lang w:val="en-US"/>
        </w:rPr>
        <w:t>(</w:t>
      </w:r>
      <w:r w:rsidR="004C3086" w:rsidRPr="001D230A">
        <w:rPr>
          <w:rFonts w:ascii="Bookman Old Style" w:hAnsi="Bookman Old Style"/>
          <w:b/>
          <w:highlight w:val="yellow"/>
          <w:lang w:val="sr-Cyrl-RS"/>
        </w:rPr>
        <w:t>ЈЕДНОМ</w:t>
      </w:r>
      <w:r w:rsidR="008E7EA9" w:rsidRPr="001D230A">
        <w:rPr>
          <w:rFonts w:ascii="Bookman Old Style" w:hAnsi="Bookman Old Style"/>
          <w:b/>
          <w:highlight w:val="yellow"/>
          <w:lang w:val="en-US"/>
        </w:rPr>
        <w:t>)</w:t>
      </w:r>
      <w:r w:rsidR="001D230A" w:rsidRPr="001D230A">
        <w:rPr>
          <w:rFonts w:ascii="Bookman Old Style" w:hAnsi="Bookman Old Style"/>
          <w:b/>
          <w:highlight w:val="yellow"/>
          <w:lang w:val="sr-Cyrl-RS"/>
        </w:rPr>
        <w:t xml:space="preserve"> ТРЕТМАНУ</w:t>
      </w:r>
      <w:r w:rsidR="0074041D">
        <w:rPr>
          <w:rFonts w:ascii="Bookman Old Style" w:hAnsi="Bookman Old Style"/>
          <w:lang w:val="sr-Cyrl-RS"/>
        </w:rPr>
        <w:t xml:space="preserve"> у току месеца априла</w:t>
      </w:r>
      <w:r w:rsidR="009030F0">
        <w:rPr>
          <w:rFonts w:ascii="Bookman Old Style" w:hAnsi="Bookman Old Style"/>
          <w:lang w:val="sr-Cyrl-RS"/>
        </w:rPr>
        <w:t>,</w:t>
      </w:r>
      <w:r w:rsidR="008E7EA9">
        <w:rPr>
          <w:rFonts w:ascii="Bookman Old Style" w:hAnsi="Bookman Old Style"/>
          <w:lang w:val="sr-Cyrl-RS"/>
        </w:rPr>
        <w:t xml:space="preserve"> и то:</w:t>
      </w:r>
    </w:p>
    <w:p w14:paraId="533319F8" w14:textId="77777777" w:rsidR="004E3043" w:rsidRPr="004E3043" w:rsidRDefault="004E3043" w:rsidP="00F9225A">
      <w:pPr>
        <w:pStyle w:val="NoSpacing"/>
        <w:jc w:val="both"/>
        <w:rPr>
          <w:rFonts w:ascii="Bookman Old Style" w:hAnsi="Bookman Old Style"/>
          <w:sz w:val="10"/>
          <w:szCs w:val="10"/>
          <w:lang w:val="sr-Cyrl-RS"/>
        </w:rPr>
      </w:pPr>
    </w:p>
    <w:p w14:paraId="38FCC414" w14:textId="0B19A8DE" w:rsidR="008E7EA9" w:rsidRDefault="008E7EA9" w:rsidP="008E7EA9">
      <w:pPr>
        <w:pStyle w:val="NoSpacing"/>
        <w:ind w:firstLine="709"/>
        <w:rPr>
          <w:rFonts w:ascii="Bookman Old Style" w:hAnsi="Bookman Old Style"/>
          <w:lang w:val="sr-Cyrl-RS"/>
        </w:rPr>
      </w:pPr>
      <w:r>
        <w:rPr>
          <w:rFonts w:ascii="Bookman Old Style" w:hAnsi="Bookman Old Style"/>
          <w:lang w:val="sr-Cyrl-RS"/>
        </w:rPr>
        <w:t xml:space="preserve">- </w:t>
      </w:r>
      <w:r>
        <w:rPr>
          <w:rFonts w:ascii="Bookman Old Style" w:hAnsi="Bookman Old Style"/>
          <w:lang w:val="en-US"/>
        </w:rPr>
        <w:t>J</w:t>
      </w:r>
      <w:r>
        <w:rPr>
          <w:rFonts w:ascii="Bookman Old Style" w:hAnsi="Bookman Old Style"/>
          <w:lang w:val="sr-Cyrl-RS"/>
        </w:rPr>
        <w:t>езеро „Заова“ Топоница, површине 5</w:t>
      </w:r>
      <w:r>
        <w:rPr>
          <w:rFonts w:ascii="Bookman Old Style" w:hAnsi="Bookman Old Style"/>
          <w:lang w:val="en-US"/>
        </w:rPr>
        <w:t>ha</w:t>
      </w:r>
      <w:r>
        <w:rPr>
          <w:rFonts w:ascii="Bookman Old Style" w:hAnsi="Bookman Old Style"/>
          <w:lang w:val="sr-Cyrl-RS"/>
        </w:rPr>
        <w:t>;</w:t>
      </w:r>
    </w:p>
    <w:p w14:paraId="727005D1" w14:textId="22C2A118" w:rsidR="008E7EA9" w:rsidRDefault="008E7EA9" w:rsidP="008E7EA9">
      <w:pPr>
        <w:pStyle w:val="NoSpacing"/>
        <w:ind w:firstLine="709"/>
        <w:rPr>
          <w:rFonts w:ascii="Bookman Old Style" w:hAnsi="Bookman Old Style"/>
          <w:lang w:val="sr-Cyrl-RS"/>
        </w:rPr>
      </w:pPr>
      <w:r>
        <w:rPr>
          <w:rFonts w:ascii="Bookman Old Style" w:hAnsi="Bookman Old Style"/>
          <w:lang w:val="sr-Cyrl-RS"/>
        </w:rPr>
        <w:t>- Језеро „Змајевац“ Смољинац, површине 5</w:t>
      </w:r>
      <w:r>
        <w:rPr>
          <w:rFonts w:ascii="Bookman Old Style" w:hAnsi="Bookman Old Style"/>
          <w:lang w:val="en-US"/>
        </w:rPr>
        <w:t>ha</w:t>
      </w:r>
      <w:r>
        <w:rPr>
          <w:rFonts w:ascii="Bookman Old Style" w:hAnsi="Bookman Old Style"/>
          <w:lang w:val="sr-Cyrl-RS"/>
        </w:rPr>
        <w:t>;</w:t>
      </w:r>
    </w:p>
    <w:p w14:paraId="1FAAE60B" w14:textId="44A3EF84" w:rsidR="008E7EA9" w:rsidRPr="008E7EA9" w:rsidRDefault="008E7EA9" w:rsidP="008E7EA9">
      <w:pPr>
        <w:pStyle w:val="NoSpacing"/>
        <w:ind w:left="851" w:hanging="142"/>
        <w:rPr>
          <w:rFonts w:ascii="Bookman Old Style" w:hAnsi="Bookman Old Style"/>
          <w:lang w:val="sr-Cyrl-RS"/>
        </w:rPr>
      </w:pPr>
      <w:r>
        <w:rPr>
          <w:rFonts w:ascii="Bookman Old Style" w:hAnsi="Bookman Old Style"/>
          <w:lang w:val="sr-Cyrl-RS"/>
        </w:rPr>
        <w:t xml:space="preserve">- Ободни канал реке Млаве </w:t>
      </w:r>
      <w:r>
        <w:rPr>
          <w:rFonts w:ascii="Bookman Old Style" w:hAnsi="Bookman Old Style"/>
          <w:lang w:val="en-US"/>
        </w:rPr>
        <w:t>(</w:t>
      </w:r>
      <w:r>
        <w:rPr>
          <w:rFonts w:ascii="Bookman Old Style" w:hAnsi="Bookman Old Style"/>
          <w:lang w:val="sr-Cyrl-RS"/>
        </w:rPr>
        <w:t>старо корито</w:t>
      </w:r>
      <w:r>
        <w:rPr>
          <w:rFonts w:ascii="Bookman Old Style" w:hAnsi="Bookman Old Style"/>
          <w:lang w:val="en-US"/>
        </w:rPr>
        <w:t>)</w:t>
      </w:r>
      <w:r>
        <w:rPr>
          <w:rFonts w:ascii="Bookman Old Style" w:hAnsi="Bookman Old Style"/>
          <w:lang w:val="sr-Cyrl-RS"/>
        </w:rPr>
        <w:t>, Салаковац, Велико Црниће, Мало Црниће и друга места по договору са наручиоцем, укупне површине 60</w:t>
      </w:r>
      <w:r>
        <w:rPr>
          <w:rFonts w:ascii="Bookman Old Style" w:hAnsi="Bookman Old Style"/>
          <w:lang w:val="en-US"/>
        </w:rPr>
        <w:t>ha</w:t>
      </w:r>
      <w:r>
        <w:rPr>
          <w:rFonts w:ascii="Bookman Old Style" w:hAnsi="Bookman Old Style"/>
          <w:lang w:val="sr-Cyrl-RS"/>
        </w:rPr>
        <w:t>.</w:t>
      </w:r>
    </w:p>
    <w:p w14:paraId="5F414CDA" w14:textId="672E36FC" w:rsidR="008E7EA9" w:rsidRPr="004E3043" w:rsidRDefault="008E7EA9" w:rsidP="00F9225A">
      <w:pPr>
        <w:pStyle w:val="NoSpacing"/>
        <w:rPr>
          <w:rFonts w:ascii="Bookman Old Style" w:hAnsi="Bookman Old Style"/>
          <w:b/>
          <w:sz w:val="10"/>
          <w:szCs w:val="10"/>
        </w:rPr>
      </w:pPr>
    </w:p>
    <w:p w14:paraId="50A5B456" w14:textId="47C4F075" w:rsidR="008E7EA9" w:rsidRDefault="008E7EA9" w:rsidP="004E3043">
      <w:pPr>
        <w:pStyle w:val="NoSpacing"/>
        <w:rPr>
          <w:rFonts w:ascii="Bookman Old Style" w:hAnsi="Bookman Old Style"/>
          <w:lang w:val="sr-Cyrl-RS"/>
        </w:rPr>
      </w:pPr>
      <w:r>
        <w:rPr>
          <w:rFonts w:ascii="Bookman Old Style" w:hAnsi="Bookman Old Style"/>
          <w:lang w:val="sr-Cyrl-RS"/>
        </w:rPr>
        <w:t xml:space="preserve">Сузбијање ларви комараца вршиће се: 1 </w:t>
      </w:r>
      <w:r>
        <w:rPr>
          <w:rFonts w:ascii="Bookman Old Style" w:hAnsi="Bookman Old Style"/>
          <w:lang w:val="en-US"/>
        </w:rPr>
        <w:t>(</w:t>
      </w:r>
      <w:r w:rsidR="004E3043">
        <w:rPr>
          <w:rFonts w:ascii="Bookman Old Style" w:hAnsi="Bookman Old Style"/>
          <w:lang w:val="sr-Cyrl-RS"/>
        </w:rPr>
        <w:t>ЈЕДАН</w:t>
      </w:r>
      <w:r>
        <w:rPr>
          <w:rFonts w:ascii="Bookman Old Style" w:hAnsi="Bookman Old Style"/>
          <w:lang w:val="en-US"/>
        </w:rPr>
        <w:t>)</w:t>
      </w:r>
      <w:r w:rsidR="004C3086">
        <w:rPr>
          <w:rFonts w:ascii="Bookman Old Style" w:hAnsi="Bookman Old Style"/>
          <w:lang w:val="sr-Cyrl-RS"/>
        </w:rPr>
        <w:t xml:space="preserve"> третман у току  м</w:t>
      </w:r>
      <w:r>
        <w:rPr>
          <w:rFonts w:ascii="Bookman Old Style" w:hAnsi="Bookman Old Style"/>
          <w:lang w:val="sr-Cyrl-RS"/>
        </w:rPr>
        <w:t>есеца априла.</w:t>
      </w:r>
    </w:p>
    <w:p w14:paraId="062A8D82" w14:textId="65FDA341" w:rsidR="008E7EA9" w:rsidRDefault="008E7EA9" w:rsidP="004E3043">
      <w:pPr>
        <w:pStyle w:val="NoSpacing"/>
        <w:jc w:val="both"/>
        <w:rPr>
          <w:rFonts w:ascii="Bookman Old Style" w:hAnsi="Bookman Old Style"/>
          <w:lang w:val="sr-Cyrl-RS"/>
        </w:rPr>
      </w:pPr>
      <w:r>
        <w:rPr>
          <w:rFonts w:ascii="Bookman Old Style" w:hAnsi="Bookman Old Style"/>
          <w:lang w:val="sr-Cyrl-RS"/>
        </w:rPr>
        <w:t>Извршилац је у обав</w:t>
      </w:r>
      <w:r w:rsidR="004C3086">
        <w:rPr>
          <w:rFonts w:ascii="Bookman Old Style" w:hAnsi="Bookman Old Style"/>
          <w:lang w:val="sr-Cyrl-RS"/>
        </w:rPr>
        <w:t>ез</w:t>
      </w:r>
      <w:r>
        <w:rPr>
          <w:rFonts w:ascii="Bookman Old Style" w:hAnsi="Bookman Old Style"/>
          <w:lang w:val="sr-Cyrl-RS"/>
        </w:rPr>
        <w:t>и да изврши узорковање стајаћих вода са свих локалитета који ће се третирати и да детерминацијом развојних стадијума кома</w:t>
      </w:r>
      <w:r w:rsidR="004C3086">
        <w:rPr>
          <w:rFonts w:ascii="Bookman Old Style" w:hAnsi="Bookman Old Style"/>
          <w:lang w:val="sr-Cyrl-RS"/>
        </w:rPr>
        <w:t>раца одреди оп</w:t>
      </w:r>
      <w:r>
        <w:rPr>
          <w:rFonts w:ascii="Bookman Old Style" w:hAnsi="Bookman Old Style"/>
          <w:lang w:val="sr-Cyrl-RS"/>
        </w:rPr>
        <w:t>т</w:t>
      </w:r>
      <w:r w:rsidR="004C3086">
        <w:rPr>
          <w:rFonts w:ascii="Bookman Old Style" w:hAnsi="Bookman Old Style"/>
          <w:lang w:val="sr-Cyrl-RS"/>
        </w:rPr>
        <w:t>имално време за ларвицид</w:t>
      </w:r>
      <w:r>
        <w:rPr>
          <w:rFonts w:ascii="Bookman Old Style" w:hAnsi="Bookman Old Style"/>
          <w:lang w:val="sr-Cyrl-RS"/>
        </w:rPr>
        <w:t>ни третман.</w:t>
      </w:r>
    </w:p>
    <w:p w14:paraId="4B693AE5" w14:textId="045F5F73" w:rsidR="008E7EA9" w:rsidRDefault="008E7EA9" w:rsidP="0074041D">
      <w:pPr>
        <w:pStyle w:val="NoSpacing"/>
        <w:jc w:val="both"/>
        <w:rPr>
          <w:rFonts w:ascii="Bookman Old Style" w:hAnsi="Bookman Old Style"/>
          <w:lang w:val="sr-Cyrl-RS"/>
        </w:rPr>
      </w:pPr>
      <w:r>
        <w:rPr>
          <w:rFonts w:ascii="Bookman Old Style" w:hAnsi="Bookman Old Style"/>
          <w:lang w:val="sr-Cyrl-RS"/>
        </w:rPr>
        <w:t>Наручилац за</w:t>
      </w:r>
      <w:r w:rsidR="004C3086">
        <w:rPr>
          <w:rFonts w:ascii="Bookman Old Style" w:hAnsi="Bookman Old Style"/>
          <w:lang w:val="sr-Cyrl-RS"/>
        </w:rPr>
        <w:t>д</w:t>
      </w:r>
      <w:r w:rsidR="0074041D">
        <w:rPr>
          <w:rFonts w:ascii="Bookman Old Style" w:hAnsi="Bookman Old Style"/>
          <w:lang w:val="sr-Cyrl-RS"/>
        </w:rPr>
        <w:t>ржава право да након ларвицидног третмана изврши накн</w:t>
      </w:r>
      <w:r w:rsidR="004C3086">
        <w:rPr>
          <w:rFonts w:ascii="Bookman Old Style" w:hAnsi="Bookman Old Style"/>
          <w:lang w:val="sr-Cyrl-RS"/>
        </w:rPr>
        <w:t>адн</w:t>
      </w:r>
      <w:r w:rsidR="0074041D">
        <w:rPr>
          <w:rFonts w:ascii="Bookman Old Style" w:hAnsi="Bookman Old Style"/>
          <w:lang w:val="sr-Cyrl-RS"/>
        </w:rPr>
        <w:t>о узорковање воде са третираних</w:t>
      </w:r>
      <w:r w:rsidR="004C3086">
        <w:rPr>
          <w:rFonts w:ascii="Bookman Old Style" w:hAnsi="Bookman Old Style"/>
          <w:lang w:val="sr-Cyrl-RS"/>
        </w:rPr>
        <w:t xml:space="preserve"> локалитета и утврди ефикасност третмана.</w:t>
      </w:r>
    </w:p>
    <w:p w14:paraId="520529AD" w14:textId="1B41133C" w:rsidR="004C3086" w:rsidRPr="008E7EA9" w:rsidRDefault="004C3086" w:rsidP="0074041D">
      <w:pPr>
        <w:pStyle w:val="NoSpacing"/>
        <w:jc w:val="both"/>
        <w:rPr>
          <w:rFonts w:ascii="Bookman Old Style" w:hAnsi="Bookman Old Style"/>
          <w:lang w:val="sr-Cyrl-RS"/>
        </w:rPr>
      </w:pPr>
      <w:r>
        <w:rPr>
          <w:rFonts w:ascii="Bookman Old Style" w:hAnsi="Bookman Old Style"/>
          <w:lang w:val="sr-Cyrl-RS"/>
        </w:rPr>
        <w:t>Трошко</w:t>
      </w:r>
      <w:r w:rsidR="0074041D">
        <w:rPr>
          <w:rFonts w:ascii="Bookman Old Style" w:hAnsi="Bookman Old Style"/>
          <w:lang w:val="sr-Cyrl-RS"/>
        </w:rPr>
        <w:t>в</w:t>
      </w:r>
      <w:r>
        <w:rPr>
          <w:rFonts w:ascii="Bookman Old Style" w:hAnsi="Bookman Old Style"/>
          <w:lang w:val="sr-Cyrl-RS"/>
        </w:rPr>
        <w:t xml:space="preserve">и </w:t>
      </w:r>
      <w:r w:rsidR="0074041D">
        <w:rPr>
          <w:rFonts w:ascii="Bookman Old Style" w:hAnsi="Bookman Old Style"/>
          <w:lang w:val="sr-Cyrl-RS"/>
        </w:rPr>
        <w:t>узорковања и анализ</w:t>
      </w:r>
      <w:r>
        <w:rPr>
          <w:rFonts w:ascii="Bookman Old Style" w:hAnsi="Bookman Old Style"/>
          <w:lang w:val="sr-Cyrl-RS"/>
        </w:rPr>
        <w:t>е воде падају на тетерт извршиоца посла. Извршила</w:t>
      </w:r>
      <w:r w:rsidR="0074041D">
        <w:rPr>
          <w:rFonts w:ascii="Bookman Old Style" w:hAnsi="Bookman Old Style"/>
          <w:lang w:val="sr-Cyrl-RS"/>
        </w:rPr>
        <w:t>ц</w:t>
      </w:r>
      <w:r>
        <w:rPr>
          <w:rFonts w:ascii="Bookman Old Style" w:hAnsi="Bookman Old Style"/>
          <w:lang w:val="sr-Cyrl-RS"/>
        </w:rPr>
        <w:t xml:space="preserve"> је у обавези да уколико</w:t>
      </w:r>
      <w:r w:rsidR="0074041D">
        <w:rPr>
          <w:rFonts w:ascii="Bookman Old Style" w:hAnsi="Bookman Old Style"/>
          <w:lang w:val="sr-Cyrl-RS"/>
        </w:rPr>
        <w:t xml:space="preserve"> се утврди да је ларвцидни трет</w:t>
      </w:r>
      <w:r>
        <w:rPr>
          <w:rFonts w:ascii="Bookman Old Style" w:hAnsi="Bookman Old Style"/>
          <w:lang w:val="sr-Cyrl-RS"/>
        </w:rPr>
        <w:t>м</w:t>
      </w:r>
      <w:r w:rsidR="0074041D">
        <w:rPr>
          <w:rFonts w:ascii="Bookman Old Style" w:hAnsi="Bookman Old Style"/>
          <w:lang w:val="sr-Cyrl-RS"/>
        </w:rPr>
        <w:t>ан</w:t>
      </w:r>
      <w:r>
        <w:rPr>
          <w:rFonts w:ascii="Bookman Old Style" w:hAnsi="Bookman Old Style"/>
          <w:lang w:val="sr-Cyrl-RS"/>
        </w:rPr>
        <w:t xml:space="preserve"> био неефикасан, понови третман. Трошкови поновљеног ла</w:t>
      </w:r>
      <w:r w:rsidR="0074041D">
        <w:rPr>
          <w:rFonts w:ascii="Bookman Old Style" w:hAnsi="Bookman Old Style"/>
          <w:lang w:val="sr-Cyrl-RS"/>
        </w:rPr>
        <w:t>рвицидног третмана падају на тер</w:t>
      </w:r>
      <w:r>
        <w:rPr>
          <w:rFonts w:ascii="Bookman Old Style" w:hAnsi="Bookman Old Style"/>
          <w:lang w:val="sr-Cyrl-RS"/>
        </w:rPr>
        <w:t>ет извршиоца.</w:t>
      </w:r>
    </w:p>
    <w:p w14:paraId="3A0B6D94" w14:textId="7CD0847F" w:rsidR="008E7EA9" w:rsidRPr="004E3043" w:rsidRDefault="008E7EA9" w:rsidP="00F9225A">
      <w:pPr>
        <w:pStyle w:val="NoSpacing"/>
        <w:rPr>
          <w:rFonts w:ascii="Bookman Old Style" w:hAnsi="Bookman Old Style"/>
          <w:b/>
          <w:sz w:val="10"/>
          <w:szCs w:val="10"/>
        </w:rPr>
      </w:pPr>
    </w:p>
    <w:p w14:paraId="60501957" w14:textId="5FC0254F" w:rsidR="00552179" w:rsidRDefault="004C3086" w:rsidP="004C3086">
      <w:pPr>
        <w:pStyle w:val="NoSpacing"/>
        <w:jc w:val="both"/>
        <w:rPr>
          <w:rFonts w:ascii="Bookman Old Style" w:hAnsi="Bookman Old Style"/>
        </w:rPr>
      </w:pPr>
      <w:r w:rsidRPr="00715C76">
        <w:rPr>
          <w:rFonts w:ascii="Bookman Old Style" w:hAnsi="Bookman Old Style"/>
          <w:b/>
          <w:u w:val="single"/>
        </w:rPr>
        <w:t>Сузбијање одраслих јединки комараца</w:t>
      </w:r>
      <w:r w:rsidRPr="00715C76">
        <w:rPr>
          <w:rFonts w:ascii="Bookman Old Style" w:hAnsi="Bookman Old Style"/>
        </w:rPr>
        <w:t xml:space="preserve"> на локацијама </w:t>
      </w:r>
      <w:r>
        <w:rPr>
          <w:rFonts w:ascii="Bookman Old Style" w:hAnsi="Bookman Old Style"/>
        </w:rPr>
        <w:t>стајаћих вода (површина од 70ha</w:t>
      </w:r>
      <w:r w:rsidRPr="00715C76">
        <w:rPr>
          <w:rFonts w:ascii="Bookman Old Style" w:hAnsi="Bookman Old Style"/>
        </w:rPr>
        <w:t>) и на отворе</w:t>
      </w:r>
      <w:r>
        <w:rPr>
          <w:rFonts w:ascii="Bookman Old Style" w:hAnsi="Bookman Old Style"/>
        </w:rPr>
        <w:t>ном простору (површина од 650ha</w:t>
      </w:r>
      <w:r w:rsidRPr="00715C76">
        <w:rPr>
          <w:rFonts w:ascii="Bookman Old Style" w:hAnsi="Bookman Old Style"/>
        </w:rPr>
        <w:t>). Извршиће се</w:t>
      </w:r>
      <w:r>
        <w:rPr>
          <w:rFonts w:ascii="Bookman Old Style" w:hAnsi="Bookman Old Style"/>
        </w:rPr>
        <w:t xml:space="preserve"> </w:t>
      </w:r>
      <w:r w:rsidRPr="001D230A">
        <w:rPr>
          <w:rFonts w:ascii="Bookman Old Style" w:hAnsi="Bookman Old Style"/>
          <w:b/>
          <w:highlight w:val="yellow"/>
        </w:rPr>
        <w:t>2 (</w:t>
      </w:r>
      <w:r w:rsidR="004E3043" w:rsidRPr="001D230A">
        <w:rPr>
          <w:rFonts w:ascii="Bookman Old Style" w:hAnsi="Bookman Old Style"/>
          <w:b/>
          <w:highlight w:val="yellow"/>
        </w:rPr>
        <w:t>Д</w:t>
      </w:r>
      <w:r w:rsidR="004E3043" w:rsidRPr="001D230A">
        <w:rPr>
          <w:rFonts w:ascii="Bookman Old Style" w:hAnsi="Bookman Old Style"/>
          <w:b/>
          <w:highlight w:val="yellow"/>
          <w:lang w:val="sr-Cyrl-RS"/>
        </w:rPr>
        <w:t>В</w:t>
      </w:r>
      <w:r w:rsidR="004E3043" w:rsidRPr="001D230A">
        <w:rPr>
          <w:rFonts w:ascii="Bookman Old Style" w:hAnsi="Bookman Old Style"/>
          <w:b/>
          <w:highlight w:val="yellow"/>
        </w:rPr>
        <w:t>А</w:t>
      </w:r>
      <w:r w:rsidRPr="001D230A">
        <w:rPr>
          <w:rFonts w:ascii="Bookman Old Style" w:hAnsi="Bookman Old Style"/>
          <w:b/>
          <w:highlight w:val="yellow"/>
        </w:rPr>
        <w:t>) ТРЕТМАН</w:t>
      </w:r>
      <w:r w:rsidR="004E3043" w:rsidRPr="001D230A">
        <w:rPr>
          <w:rFonts w:ascii="Bookman Old Style" w:hAnsi="Bookman Old Style"/>
          <w:b/>
          <w:highlight w:val="yellow"/>
          <w:lang w:val="sr-Cyrl-RS"/>
        </w:rPr>
        <w:t>А</w:t>
      </w:r>
      <w:r w:rsidRPr="00715C76">
        <w:rPr>
          <w:rFonts w:ascii="Bookman Old Style" w:hAnsi="Bookman Old Style"/>
        </w:rPr>
        <w:t xml:space="preserve"> сузбијања комараца са земље</w:t>
      </w:r>
      <w:r w:rsidR="004E3043">
        <w:rPr>
          <w:rFonts w:ascii="Bookman Old Style" w:hAnsi="Bookman Old Style"/>
          <w:lang w:val="sr-Cyrl-RS"/>
        </w:rPr>
        <w:t xml:space="preserve"> </w:t>
      </w:r>
      <w:r w:rsidR="004E3043">
        <w:rPr>
          <w:rFonts w:ascii="Bookman Old Style" w:hAnsi="Bookman Old Style"/>
        </w:rPr>
        <w:t>(</w:t>
      </w:r>
      <w:r w:rsidR="00552179">
        <w:rPr>
          <w:rFonts w:ascii="Bookman Old Style" w:hAnsi="Bookman Old Style"/>
          <w:lang w:val="sr-Cyrl-RS"/>
        </w:rPr>
        <w:t>јул, август</w:t>
      </w:r>
      <w:r w:rsidR="004E3043" w:rsidRPr="00715C76">
        <w:rPr>
          <w:rFonts w:ascii="Bookman Old Style" w:hAnsi="Bookman Old Style"/>
        </w:rPr>
        <w:t>).</w:t>
      </w:r>
      <w:r w:rsidRPr="00715C76">
        <w:rPr>
          <w:rFonts w:ascii="Bookman Old Style" w:hAnsi="Bookman Old Style"/>
        </w:rPr>
        <w:t xml:space="preserve"> </w:t>
      </w:r>
    </w:p>
    <w:p w14:paraId="69643312" w14:textId="641C5259" w:rsidR="00552179" w:rsidRPr="00552179" w:rsidRDefault="00552179" w:rsidP="004C3086">
      <w:pPr>
        <w:pStyle w:val="NoSpacing"/>
        <w:jc w:val="both"/>
        <w:rPr>
          <w:rFonts w:ascii="Bookman Old Style" w:hAnsi="Bookman Old Style"/>
          <w:lang w:val="sr-Cyrl-RS"/>
        </w:rPr>
      </w:pPr>
      <w:r>
        <w:rPr>
          <w:rFonts w:ascii="Bookman Old Style" w:hAnsi="Bookman Old Style"/>
          <w:lang w:val="sr-Cyrl-RS"/>
        </w:rPr>
        <w:t>Третмане вршити тако да је интервал између третмана 15-21 дан.</w:t>
      </w:r>
    </w:p>
    <w:p w14:paraId="05DEF2DD" w14:textId="33265322" w:rsidR="004C3086" w:rsidRPr="00715C76" w:rsidRDefault="004C3086" w:rsidP="004C3086">
      <w:pPr>
        <w:pStyle w:val="NoSpacing"/>
        <w:jc w:val="both"/>
        <w:rPr>
          <w:rFonts w:ascii="Bookman Old Style" w:hAnsi="Bookman Old Style"/>
        </w:rPr>
      </w:pPr>
      <w:r w:rsidRPr="00715C76">
        <w:rPr>
          <w:rFonts w:ascii="Bookman Old Style" w:hAnsi="Bookman Old Style"/>
        </w:rPr>
        <w:t xml:space="preserve">За сузбијање комараца користити препарате који су регистровани за третирање одраслих облика, односно адултицидних форми комараца са земље, који нису штетни за човекову околину. </w:t>
      </w:r>
    </w:p>
    <w:p w14:paraId="6677F358" w14:textId="77777777" w:rsidR="004C3086" w:rsidRPr="00552179" w:rsidRDefault="004C3086" w:rsidP="00F9225A">
      <w:pPr>
        <w:pStyle w:val="NoSpacing"/>
        <w:rPr>
          <w:rFonts w:ascii="Bookman Old Style" w:hAnsi="Bookman Old Style"/>
          <w:b/>
          <w:sz w:val="10"/>
          <w:szCs w:val="10"/>
        </w:rPr>
      </w:pPr>
    </w:p>
    <w:p w14:paraId="6167A209" w14:textId="77777777" w:rsidR="00552179" w:rsidRPr="00715C76" w:rsidRDefault="00552179" w:rsidP="00552179">
      <w:pPr>
        <w:pStyle w:val="NoSpacing"/>
        <w:jc w:val="both"/>
        <w:rPr>
          <w:rFonts w:ascii="Bookman Old Style" w:hAnsi="Bookman Old Style"/>
        </w:rPr>
      </w:pPr>
      <w:r w:rsidRPr="00715C76">
        <w:rPr>
          <w:rFonts w:ascii="Bookman Old Style" w:hAnsi="Bookman Old Style"/>
          <w:b/>
        </w:rPr>
        <w:t xml:space="preserve">Место пружања услуге: </w:t>
      </w:r>
      <w:r w:rsidRPr="00715C76">
        <w:rPr>
          <w:rFonts w:ascii="Bookman Old Style" w:hAnsi="Bookman Old Style"/>
        </w:rPr>
        <w:t xml:space="preserve">Територија Општине Мало Црниће на којима се спроводи услуга сузбијања комараца: </w:t>
      </w:r>
    </w:p>
    <w:p w14:paraId="63346F7B" w14:textId="77777777" w:rsidR="008E7EA9" w:rsidRPr="00552179" w:rsidRDefault="008E7EA9" w:rsidP="00552179">
      <w:pPr>
        <w:pStyle w:val="NoSpacing"/>
        <w:jc w:val="both"/>
        <w:rPr>
          <w:rFonts w:ascii="Bookman Old Style" w:hAnsi="Bookman Old Style"/>
          <w:b/>
          <w:sz w:val="10"/>
          <w:szCs w:val="10"/>
          <w:u w:val="single"/>
        </w:rPr>
      </w:pPr>
    </w:p>
    <w:p w14:paraId="7825A7D8" w14:textId="77777777" w:rsidR="00F9225A" w:rsidRPr="00715C76" w:rsidRDefault="00F9225A" w:rsidP="00552179">
      <w:pPr>
        <w:pStyle w:val="NoSpacing"/>
        <w:jc w:val="both"/>
        <w:rPr>
          <w:rFonts w:ascii="Bookman Old Style" w:hAnsi="Bookman Old Style"/>
          <w:b/>
          <w:color w:val="C00000"/>
          <w:u w:val="single"/>
        </w:rPr>
      </w:pPr>
      <w:r w:rsidRPr="00715C76">
        <w:rPr>
          <w:rFonts w:ascii="Bookman Old Style" w:hAnsi="Bookman Old Style"/>
          <w:b/>
          <w:color w:val="C00000"/>
          <w:highlight w:val="yellow"/>
          <w:u w:val="single"/>
        </w:rPr>
        <w:t>Маршута број  1.</w:t>
      </w:r>
    </w:p>
    <w:p w14:paraId="57A50BB1" w14:textId="77777777" w:rsidR="00F9225A" w:rsidRPr="00715C76" w:rsidRDefault="00F9225A" w:rsidP="00552179">
      <w:pPr>
        <w:pStyle w:val="NoSpacing"/>
        <w:jc w:val="both"/>
        <w:rPr>
          <w:rFonts w:ascii="Bookman Old Style" w:hAnsi="Bookman Old Style"/>
          <w:lang w:val="sr-Latn-RS"/>
        </w:rPr>
      </w:pPr>
      <w:r w:rsidRPr="00715C76">
        <w:rPr>
          <w:rFonts w:ascii="Bookman Old Style" w:hAnsi="Bookman Old Style"/>
        </w:rPr>
        <w:t>Стајаће воде на површини од 70</w:t>
      </w:r>
      <w:r w:rsidRPr="00715C76">
        <w:rPr>
          <w:rFonts w:ascii="Bookman Old Style" w:hAnsi="Bookman Old Style"/>
          <w:lang w:val="sr-Latn-RS"/>
        </w:rPr>
        <w:t>ha</w:t>
      </w:r>
    </w:p>
    <w:p w14:paraId="71BE79D0" w14:textId="77777777" w:rsidR="00F9225A" w:rsidRPr="00715C76" w:rsidRDefault="00F9225A" w:rsidP="00552179">
      <w:pPr>
        <w:pStyle w:val="NoSpacing"/>
        <w:jc w:val="both"/>
        <w:rPr>
          <w:rFonts w:ascii="Bookman Old Style" w:hAnsi="Bookman Old Style"/>
        </w:rPr>
      </w:pPr>
      <w:r w:rsidRPr="00715C76">
        <w:rPr>
          <w:rFonts w:ascii="Bookman Old Style" w:hAnsi="Bookman Old Style"/>
          <w:b/>
        </w:rPr>
        <w:t>-Језеро „Заова“,</w:t>
      </w:r>
      <w:r w:rsidRPr="00715C76">
        <w:rPr>
          <w:rFonts w:ascii="Bookman Old Style" w:hAnsi="Bookman Old Style"/>
        </w:rPr>
        <w:t xml:space="preserve"> Топоница, површине 5</w:t>
      </w:r>
      <w:r w:rsidRPr="00715C76">
        <w:rPr>
          <w:rFonts w:ascii="Bookman Old Style" w:hAnsi="Bookman Old Style"/>
          <w:lang w:val="hr-HR"/>
        </w:rPr>
        <w:t>ha</w:t>
      </w:r>
      <w:r w:rsidRPr="00715C76">
        <w:rPr>
          <w:rFonts w:ascii="Bookman Old Style" w:hAnsi="Bookman Old Style"/>
        </w:rPr>
        <w:t xml:space="preserve"> ;</w:t>
      </w:r>
    </w:p>
    <w:p w14:paraId="33540BB6" w14:textId="77777777" w:rsidR="00F9225A" w:rsidRPr="00715C76" w:rsidRDefault="00F9225A" w:rsidP="00552179">
      <w:pPr>
        <w:pStyle w:val="NoSpacing"/>
        <w:jc w:val="both"/>
        <w:rPr>
          <w:rFonts w:ascii="Bookman Old Style" w:hAnsi="Bookman Old Style"/>
        </w:rPr>
      </w:pPr>
      <w:r w:rsidRPr="00715C76">
        <w:rPr>
          <w:rFonts w:ascii="Bookman Old Style" w:hAnsi="Bookman Old Style"/>
          <w:b/>
        </w:rPr>
        <w:t>-Језеро „Змајевац“,</w:t>
      </w:r>
      <w:r w:rsidRPr="00715C76">
        <w:rPr>
          <w:rFonts w:ascii="Bookman Old Style" w:hAnsi="Bookman Old Style"/>
        </w:rPr>
        <w:t xml:space="preserve"> Смољинац, површине 5</w:t>
      </w:r>
      <w:r w:rsidRPr="00715C76">
        <w:rPr>
          <w:rFonts w:ascii="Bookman Old Style" w:hAnsi="Bookman Old Style"/>
          <w:lang w:val="hr-HR"/>
        </w:rPr>
        <w:t>ha</w:t>
      </w:r>
      <w:r w:rsidRPr="00715C76">
        <w:rPr>
          <w:rFonts w:ascii="Bookman Old Style" w:hAnsi="Bookman Old Style"/>
        </w:rPr>
        <w:t>;</w:t>
      </w:r>
    </w:p>
    <w:p w14:paraId="3A52155E" w14:textId="77777777" w:rsidR="00F9225A" w:rsidRPr="00715C76" w:rsidRDefault="00F9225A" w:rsidP="00552179">
      <w:pPr>
        <w:pStyle w:val="NoSpacing"/>
        <w:jc w:val="both"/>
        <w:rPr>
          <w:rFonts w:ascii="Bookman Old Style" w:hAnsi="Bookman Old Style"/>
        </w:rPr>
      </w:pPr>
      <w:r w:rsidRPr="00715C76">
        <w:rPr>
          <w:rFonts w:ascii="Bookman Old Style" w:hAnsi="Bookman Old Style"/>
          <w:b/>
        </w:rPr>
        <w:t>-Ободни канал реке Млаве</w:t>
      </w:r>
      <w:r w:rsidRPr="00715C76">
        <w:rPr>
          <w:rFonts w:ascii="Bookman Old Style" w:hAnsi="Bookman Old Style"/>
        </w:rPr>
        <w:t xml:space="preserve"> (старо корито), Салаковац, Велико Црниће, Мало Црниће и друга места по договору са наручиоцем, укупне  површине 60 </w:t>
      </w:r>
      <w:r w:rsidRPr="00715C76">
        <w:rPr>
          <w:rFonts w:ascii="Bookman Old Style" w:hAnsi="Bookman Old Style"/>
          <w:lang w:val="hr-HR"/>
        </w:rPr>
        <w:t>ha</w:t>
      </w:r>
      <w:r w:rsidRPr="00715C76">
        <w:rPr>
          <w:rFonts w:ascii="Bookman Old Style" w:hAnsi="Bookman Old Style"/>
        </w:rPr>
        <w:t>.</w:t>
      </w:r>
    </w:p>
    <w:p w14:paraId="7BBE2481" w14:textId="77777777" w:rsidR="00F9225A" w:rsidRPr="00552179" w:rsidRDefault="00F9225A" w:rsidP="00552179">
      <w:pPr>
        <w:pStyle w:val="NoSpacing"/>
        <w:jc w:val="both"/>
        <w:rPr>
          <w:rFonts w:ascii="Bookman Old Style" w:hAnsi="Bookman Old Style"/>
          <w:b/>
          <w:sz w:val="10"/>
          <w:szCs w:val="10"/>
          <w:u w:val="single"/>
        </w:rPr>
      </w:pPr>
    </w:p>
    <w:p w14:paraId="488B586E" w14:textId="77777777" w:rsidR="00F9225A" w:rsidRPr="00715C76" w:rsidRDefault="00F9225A" w:rsidP="00552179">
      <w:pPr>
        <w:pStyle w:val="NoSpacing"/>
        <w:jc w:val="both"/>
        <w:rPr>
          <w:rFonts w:ascii="Bookman Old Style" w:hAnsi="Bookman Old Style"/>
          <w:b/>
          <w:color w:val="C00000"/>
          <w:u w:val="single"/>
          <w:lang w:val="sr-Cyrl-CS"/>
        </w:rPr>
      </w:pPr>
      <w:r w:rsidRPr="00715C76">
        <w:rPr>
          <w:rFonts w:ascii="Bookman Old Style" w:hAnsi="Bookman Old Style"/>
          <w:b/>
          <w:color w:val="C00000"/>
          <w:highlight w:val="yellow"/>
          <w:u w:val="single"/>
        </w:rPr>
        <w:t>Маршута број 2.</w:t>
      </w:r>
    </w:p>
    <w:p w14:paraId="24CC5FA3" w14:textId="77777777" w:rsidR="00F9225A" w:rsidRPr="00715C76" w:rsidRDefault="00F9225A" w:rsidP="00552179">
      <w:pPr>
        <w:pStyle w:val="NoSpacing"/>
        <w:jc w:val="both"/>
        <w:rPr>
          <w:rFonts w:ascii="Bookman Old Style" w:hAnsi="Bookman Old Style"/>
        </w:rPr>
      </w:pPr>
      <w:r w:rsidRPr="00715C76">
        <w:rPr>
          <w:rFonts w:ascii="Bookman Old Style" w:hAnsi="Bookman Old Style"/>
          <w:b/>
        </w:rPr>
        <w:t>- Мало Црниће</w:t>
      </w:r>
      <w:r w:rsidRPr="00715C76">
        <w:rPr>
          <w:rFonts w:ascii="Bookman Old Style" w:hAnsi="Bookman Old Style"/>
        </w:rPr>
        <w:t xml:space="preserve"> (од зграде Општинске управе ка путу Р-105 испред продавнице лево поред канала до гробља у Великом Црнићу);</w:t>
      </w:r>
    </w:p>
    <w:p w14:paraId="4F7DA45D" w14:textId="08B68D90" w:rsidR="00F9225A" w:rsidRPr="00715C76" w:rsidRDefault="00F9225A" w:rsidP="00552179">
      <w:pPr>
        <w:pStyle w:val="NoSpacing"/>
        <w:jc w:val="both"/>
        <w:rPr>
          <w:rFonts w:ascii="Bookman Old Style" w:hAnsi="Bookman Old Style"/>
        </w:rPr>
      </w:pPr>
      <w:r w:rsidRPr="00715C76">
        <w:rPr>
          <w:rFonts w:ascii="Bookman Old Style" w:hAnsi="Bookman Old Style"/>
          <w:b/>
        </w:rPr>
        <w:t>- Велико Црниће</w:t>
      </w:r>
      <w:r w:rsidRPr="00715C76">
        <w:rPr>
          <w:rFonts w:ascii="Bookman Old Style" w:hAnsi="Bookman Old Style"/>
        </w:rPr>
        <w:t xml:space="preserve"> (од гробља ка школи па лево поред Жолета до ободног канала и низводно поред канала до Жабље мале и назад путем поред извора и поред школе до пута Р-105,</w:t>
      </w:r>
      <w:r w:rsidR="00552179">
        <w:rPr>
          <w:rFonts w:ascii="Bookman Old Style" w:hAnsi="Bookman Old Style"/>
          <w:lang w:val="sr-Cyrl-RS"/>
        </w:rPr>
        <w:t xml:space="preserve"> </w:t>
      </w:r>
      <w:r w:rsidRPr="00715C76">
        <w:rPr>
          <w:rFonts w:ascii="Bookman Old Style" w:hAnsi="Bookman Old Style"/>
        </w:rPr>
        <w:t>затим путем Р-105 до Салаковца);</w:t>
      </w:r>
    </w:p>
    <w:p w14:paraId="22176DD0" w14:textId="0E82F3D8" w:rsidR="00F9225A" w:rsidRPr="00715C76" w:rsidRDefault="00F9225A" w:rsidP="00552179">
      <w:pPr>
        <w:pStyle w:val="NoSpacing"/>
        <w:jc w:val="both"/>
        <w:rPr>
          <w:rFonts w:ascii="Bookman Old Style" w:hAnsi="Bookman Old Style"/>
        </w:rPr>
      </w:pPr>
      <w:r w:rsidRPr="00715C76">
        <w:rPr>
          <w:rFonts w:ascii="Bookman Old Style" w:hAnsi="Bookman Old Style"/>
          <w:b/>
        </w:rPr>
        <w:t>- Салаковац</w:t>
      </w:r>
      <w:r w:rsidR="00552179">
        <w:rPr>
          <w:rFonts w:ascii="Bookman Old Style" w:hAnsi="Bookman Old Style"/>
        </w:rPr>
        <w:t xml:space="preserve"> (од уласка у Салаковац до </w:t>
      </w:r>
      <w:r w:rsidR="00552179">
        <w:rPr>
          <w:rFonts w:ascii="Bookman Old Style" w:hAnsi="Bookman Old Style"/>
          <w:lang w:val="sr-Cyrl-RS"/>
        </w:rPr>
        <w:t>Д</w:t>
      </w:r>
      <w:r w:rsidRPr="00715C76">
        <w:rPr>
          <w:rFonts w:ascii="Bookman Old Style" w:hAnsi="Bookman Old Style"/>
        </w:rPr>
        <w:t>ома културе па преко пута М-24 ка Трњану до раскрснице за гробље, назад до раскрснице М-24 и Р-105, путем М-24 ка Пожаревцу до петље па путем Р-107Б до уласка у Крављи До);</w:t>
      </w:r>
    </w:p>
    <w:p w14:paraId="77DC78DC" w14:textId="77777777" w:rsidR="00F9225A" w:rsidRPr="00715C76" w:rsidRDefault="00F9225A" w:rsidP="00552179">
      <w:pPr>
        <w:pStyle w:val="NoSpacing"/>
        <w:jc w:val="both"/>
        <w:rPr>
          <w:rFonts w:ascii="Bookman Old Style" w:hAnsi="Bookman Old Style"/>
        </w:rPr>
      </w:pPr>
      <w:r w:rsidRPr="00715C76">
        <w:rPr>
          <w:rFonts w:ascii="Bookman Old Style" w:hAnsi="Bookman Old Style"/>
          <w:b/>
        </w:rPr>
        <w:t>- Крављи До</w:t>
      </w:r>
      <w:r w:rsidRPr="00715C76">
        <w:rPr>
          <w:rFonts w:ascii="Bookman Old Style" w:hAnsi="Bookman Old Style"/>
        </w:rPr>
        <w:t xml:space="preserve"> (пут ка Шљивовцу до трафоа затим лево ка Шопоту па назад до трафоа и поново путем ка Шљивовцу);</w:t>
      </w:r>
    </w:p>
    <w:p w14:paraId="601587E1" w14:textId="77777777" w:rsidR="00F9225A" w:rsidRPr="00715C76" w:rsidRDefault="00F9225A" w:rsidP="00552179">
      <w:pPr>
        <w:pStyle w:val="NoSpacing"/>
        <w:jc w:val="both"/>
        <w:rPr>
          <w:rFonts w:ascii="Bookman Old Style" w:hAnsi="Bookman Old Style"/>
        </w:rPr>
      </w:pPr>
      <w:r w:rsidRPr="00715C76">
        <w:rPr>
          <w:rFonts w:ascii="Bookman Old Style" w:hAnsi="Bookman Old Style"/>
          <w:b/>
        </w:rPr>
        <w:t>- Шљивовац</w:t>
      </w:r>
      <w:r w:rsidRPr="00715C76">
        <w:rPr>
          <w:rFonts w:ascii="Bookman Old Style" w:hAnsi="Bookman Old Style"/>
        </w:rPr>
        <w:t xml:space="preserve"> (пут до краја села и до игралишта и гробља).</w:t>
      </w:r>
    </w:p>
    <w:p w14:paraId="350ABB99" w14:textId="77777777" w:rsidR="00F9225A" w:rsidRPr="00552179" w:rsidRDefault="00F9225A" w:rsidP="00F9225A">
      <w:pPr>
        <w:pStyle w:val="NoSpacing"/>
        <w:jc w:val="both"/>
        <w:rPr>
          <w:rFonts w:ascii="Bookman Old Style" w:hAnsi="Bookman Old Style"/>
          <w:sz w:val="10"/>
          <w:szCs w:val="10"/>
        </w:rPr>
      </w:pPr>
    </w:p>
    <w:p w14:paraId="77CBB5E5" w14:textId="77777777" w:rsidR="00F9225A" w:rsidRPr="00715C76" w:rsidRDefault="00F9225A" w:rsidP="00F9225A">
      <w:pPr>
        <w:pStyle w:val="NoSpacing"/>
        <w:jc w:val="both"/>
        <w:rPr>
          <w:rFonts w:ascii="Bookman Old Style" w:hAnsi="Bookman Old Style"/>
          <w:b/>
          <w:color w:val="C00000"/>
          <w:u w:val="single"/>
        </w:rPr>
      </w:pPr>
      <w:r w:rsidRPr="00715C76">
        <w:rPr>
          <w:rFonts w:ascii="Bookman Old Style" w:hAnsi="Bookman Old Style"/>
          <w:b/>
          <w:color w:val="C00000"/>
          <w:highlight w:val="yellow"/>
          <w:u w:val="single"/>
        </w:rPr>
        <w:t>Маршута број 3.</w:t>
      </w:r>
    </w:p>
    <w:p w14:paraId="5D0DFFCF" w14:textId="77777777" w:rsidR="00F9225A" w:rsidRPr="00715C76" w:rsidRDefault="00F9225A" w:rsidP="00F9225A">
      <w:pPr>
        <w:pStyle w:val="NoSpacing"/>
        <w:jc w:val="both"/>
        <w:rPr>
          <w:rFonts w:ascii="Bookman Old Style" w:hAnsi="Bookman Old Style" w:cs="Calibri"/>
          <w:lang w:val="sr-Cyrl-RS"/>
        </w:rPr>
      </w:pPr>
      <w:r w:rsidRPr="00715C76">
        <w:rPr>
          <w:rFonts w:ascii="Bookman Old Style" w:hAnsi="Bookman Old Style" w:cs="Calibri"/>
          <w:b/>
          <w:iCs/>
          <w:lang w:val="sr-Cyrl-RS"/>
        </w:rPr>
        <w:t>- Мало Црниће</w:t>
      </w:r>
      <w:r w:rsidRPr="00715C76">
        <w:rPr>
          <w:rFonts w:ascii="Bookman Old Style" w:hAnsi="Bookman Old Style" w:cs="Calibri"/>
          <w:iCs/>
          <w:lang w:val="sr-Cyrl-RS"/>
        </w:rPr>
        <w:t xml:space="preserve"> </w:t>
      </w:r>
      <w:r w:rsidRPr="00715C76">
        <w:rPr>
          <w:rFonts w:ascii="Bookman Old Style" w:hAnsi="Bookman Old Style" w:cs="Calibri"/>
        </w:rPr>
        <w:t xml:space="preserve">(сокаци и улице у </w:t>
      </w:r>
      <w:r w:rsidRPr="00715C76">
        <w:rPr>
          <w:rFonts w:ascii="Bookman Old Style" w:hAnsi="Bookman Old Style" w:cs="Calibri"/>
          <w:lang w:val="sr-Cyrl-RS"/>
        </w:rPr>
        <w:t>Д</w:t>
      </w:r>
      <w:r w:rsidRPr="00715C76">
        <w:rPr>
          <w:rFonts w:ascii="Bookman Old Style" w:hAnsi="Bookman Old Style" w:cs="Calibri"/>
        </w:rPr>
        <w:t>оњој мали, путе</w:t>
      </w:r>
      <w:r w:rsidRPr="00715C76">
        <w:rPr>
          <w:rFonts w:ascii="Bookman Old Style" w:hAnsi="Bookman Old Style" w:cs="Calibri"/>
          <w:lang w:val="sr-Cyrl-RS"/>
        </w:rPr>
        <w:t>м</w:t>
      </w:r>
      <w:r w:rsidRPr="00715C76">
        <w:rPr>
          <w:rFonts w:ascii="Bookman Old Style" w:hAnsi="Bookman Old Style" w:cs="Calibri"/>
        </w:rPr>
        <w:t xml:space="preserve"> поред млина до крака и лево ка Топоници)</w:t>
      </w:r>
      <w:r w:rsidRPr="00715C76">
        <w:rPr>
          <w:rFonts w:ascii="Bookman Old Style" w:hAnsi="Bookman Old Style" w:cs="Calibri"/>
          <w:lang w:val="sr-Cyrl-RS"/>
        </w:rPr>
        <w:t>;</w:t>
      </w:r>
    </w:p>
    <w:p w14:paraId="7D1B9E82" w14:textId="77777777" w:rsidR="00F9225A" w:rsidRPr="00715C76" w:rsidRDefault="00F9225A" w:rsidP="00F9225A">
      <w:pPr>
        <w:pStyle w:val="NoSpacing"/>
        <w:jc w:val="both"/>
        <w:rPr>
          <w:rFonts w:ascii="Bookman Old Style" w:hAnsi="Bookman Old Style" w:cs="Calibri"/>
          <w:lang w:val="sr-Cyrl-RS"/>
        </w:rPr>
      </w:pPr>
      <w:r w:rsidRPr="00715C76">
        <w:rPr>
          <w:rFonts w:ascii="Bookman Old Style" w:hAnsi="Bookman Old Style" w:cs="Calibri"/>
          <w:b/>
          <w:lang w:val="sr-Cyrl-RS"/>
        </w:rPr>
        <w:t>- Топоница</w:t>
      </w:r>
      <w:r w:rsidRPr="00715C76">
        <w:rPr>
          <w:rFonts w:ascii="Bookman Old Style" w:hAnsi="Bookman Old Style" w:cs="Calibri"/>
          <w:lang w:val="sr-Cyrl-RS"/>
        </w:rPr>
        <w:t xml:space="preserve"> </w:t>
      </w:r>
      <w:r w:rsidRPr="00715C76">
        <w:rPr>
          <w:rFonts w:ascii="Bookman Old Style" w:hAnsi="Bookman Old Style" w:cs="Calibri"/>
        </w:rPr>
        <w:t xml:space="preserve">(ка центру, скретање десно за </w:t>
      </w:r>
      <w:r w:rsidRPr="00715C76">
        <w:rPr>
          <w:rFonts w:ascii="Bookman Old Style" w:hAnsi="Bookman Old Style" w:cs="Calibri"/>
          <w:lang w:val="sr-Cyrl-RS"/>
        </w:rPr>
        <w:t>В</w:t>
      </w:r>
      <w:r w:rsidRPr="00715C76">
        <w:rPr>
          <w:rFonts w:ascii="Bookman Old Style" w:hAnsi="Bookman Old Style" w:cs="Calibri"/>
        </w:rPr>
        <w:t xml:space="preserve">одице назад поред потока до центра </w:t>
      </w:r>
      <w:r w:rsidRPr="00715C76">
        <w:rPr>
          <w:rFonts w:ascii="Bookman Old Style" w:hAnsi="Bookman Old Style" w:cs="Calibri"/>
          <w:lang w:val="sr-Cyrl-RS"/>
        </w:rPr>
        <w:t xml:space="preserve">и до краја села </w:t>
      </w:r>
      <w:r w:rsidRPr="00715C76">
        <w:rPr>
          <w:rFonts w:ascii="Bookman Old Style" w:hAnsi="Bookman Old Style" w:cs="Calibri"/>
        </w:rPr>
        <w:t xml:space="preserve">поред потока, </w:t>
      </w:r>
      <w:r w:rsidRPr="00715C76">
        <w:rPr>
          <w:rFonts w:ascii="Bookman Old Style" w:hAnsi="Bookman Old Style" w:cs="Calibri"/>
          <w:lang w:val="sr-Cyrl-RS"/>
        </w:rPr>
        <w:t>Р</w:t>
      </w:r>
      <w:r w:rsidRPr="00715C76">
        <w:rPr>
          <w:rFonts w:ascii="Bookman Old Style" w:hAnsi="Bookman Old Style" w:cs="Calibri"/>
        </w:rPr>
        <w:t>а</w:t>
      </w:r>
      <w:r w:rsidRPr="00715C76">
        <w:rPr>
          <w:rFonts w:ascii="Bookman Old Style" w:hAnsi="Bookman Old Style" w:cs="Calibri"/>
          <w:lang w:val="sr-Cyrl-RS"/>
        </w:rPr>
        <w:t>ј</w:t>
      </w:r>
      <w:r w:rsidRPr="00715C76">
        <w:rPr>
          <w:rFonts w:ascii="Bookman Old Style" w:hAnsi="Bookman Old Style" w:cs="Calibri"/>
        </w:rPr>
        <w:t>и</w:t>
      </w:r>
      <w:r w:rsidRPr="00715C76">
        <w:rPr>
          <w:rFonts w:ascii="Bookman Old Style" w:hAnsi="Bookman Old Style" w:cs="Calibri"/>
          <w:lang w:val="sr-Cyrl-RS"/>
        </w:rPr>
        <w:t>ц</w:t>
      </w:r>
      <w:r w:rsidRPr="00715C76">
        <w:rPr>
          <w:rFonts w:ascii="Bookman Old Style" w:hAnsi="Bookman Old Style" w:cs="Calibri"/>
        </w:rPr>
        <w:t>ка мала и назад до пута Р-107Б, скретање у Заову око језера)</w:t>
      </w:r>
      <w:r w:rsidRPr="00715C76">
        <w:rPr>
          <w:rFonts w:ascii="Bookman Old Style" w:hAnsi="Bookman Old Style" w:cs="Calibri"/>
          <w:lang w:val="sr-Cyrl-RS"/>
        </w:rPr>
        <w:t>;</w:t>
      </w:r>
    </w:p>
    <w:p w14:paraId="279CDA2A" w14:textId="77777777" w:rsidR="00F9225A" w:rsidRPr="00715C76" w:rsidRDefault="00F9225A" w:rsidP="00F9225A">
      <w:pPr>
        <w:pStyle w:val="NoSpacing"/>
        <w:jc w:val="both"/>
        <w:rPr>
          <w:rFonts w:ascii="Bookman Old Style" w:hAnsi="Bookman Old Style" w:cs="Calibri"/>
          <w:lang w:val="sr-Cyrl-RS"/>
        </w:rPr>
      </w:pPr>
      <w:r w:rsidRPr="00715C76">
        <w:rPr>
          <w:rFonts w:ascii="Bookman Old Style" w:hAnsi="Bookman Old Style" w:cs="Calibri"/>
          <w:b/>
          <w:lang w:val="sr-Cyrl-RS"/>
        </w:rPr>
        <w:lastRenderedPageBreak/>
        <w:t>- Велико Село</w:t>
      </w:r>
      <w:r w:rsidRPr="00715C76">
        <w:rPr>
          <w:rFonts w:ascii="Bookman Old Style" w:hAnsi="Bookman Old Style" w:cs="Calibri"/>
          <w:lang w:val="sr-Cyrl-RS"/>
        </w:rPr>
        <w:t xml:space="preserve"> </w:t>
      </w:r>
      <w:r w:rsidRPr="00715C76">
        <w:rPr>
          <w:rFonts w:ascii="Bookman Old Style" w:hAnsi="Bookman Old Style" w:cs="Calibri"/>
        </w:rPr>
        <w:t>(од уласка десно путем поред Владанове куће па лево до продавнице и око школе а затим путем ка Врбници)</w:t>
      </w:r>
      <w:r w:rsidRPr="00715C76">
        <w:rPr>
          <w:rFonts w:ascii="Bookman Old Style" w:hAnsi="Bookman Old Style" w:cs="Calibri"/>
          <w:lang w:val="sr-Cyrl-RS"/>
        </w:rPr>
        <w:t>;</w:t>
      </w:r>
    </w:p>
    <w:p w14:paraId="476A3754" w14:textId="77777777" w:rsidR="00F9225A" w:rsidRPr="00715C76" w:rsidRDefault="00F9225A" w:rsidP="00F9225A">
      <w:pPr>
        <w:pStyle w:val="NoSpacing"/>
        <w:jc w:val="both"/>
        <w:rPr>
          <w:rFonts w:ascii="Bookman Old Style" w:hAnsi="Bookman Old Style" w:cs="Calibri"/>
          <w:lang w:val="sr-Cyrl-RS"/>
        </w:rPr>
      </w:pPr>
      <w:r w:rsidRPr="00715C76">
        <w:rPr>
          <w:rFonts w:ascii="Bookman Old Style" w:hAnsi="Bookman Old Style" w:cs="Calibri"/>
          <w:b/>
          <w:lang w:val="sr-Cyrl-RS"/>
        </w:rPr>
        <w:t>- Врбница</w:t>
      </w:r>
      <w:r w:rsidRPr="00715C76">
        <w:rPr>
          <w:rFonts w:ascii="Bookman Old Style" w:hAnsi="Bookman Old Style" w:cs="Calibri"/>
          <w:lang w:val="sr-Cyrl-RS"/>
        </w:rPr>
        <w:t xml:space="preserve"> </w:t>
      </w:r>
      <w:r w:rsidRPr="00715C76">
        <w:rPr>
          <w:rFonts w:ascii="Bookman Old Style" w:hAnsi="Bookman Old Style" w:cs="Calibri"/>
        </w:rPr>
        <w:t>(од млина ка Тићевцу до краја села и према Орљеву до краја села)</w:t>
      </w:r>
      <w:r w:rsidRPr="00715C76">
        <w:rPr>
          <w:rFonts w:ascii="Bookman Old Style" w:hAnsi="Bookman Old Style" w:cs="Calibri"/>
          <w:lang w:val="sr-Cyrl-RS"/>
        </w:rPr>
        <w:t>.</w:t>
      </w:r>
    </w:p>
    <w:p w14:paraId="50D96296" w14:textId="77777777" w:rsidR="00F9225A" w:rsidRPr="00715C76" w:rsidRDefault="00F9225A" w:rsidP="00F9225A">
      <w:pPr>
        <w:pStyle w:val="NoSpacing"/>
        <w:jc w:val="both"/>
        <w:rPr>
          <w:rFonts w:ascii="Bookman Old Style" w:hAnsi="Bookman Old Style"/>
          <w:color w:val="C00000"/>
          <w:sz w:val="16"/>
          <w:szCs w:val="16"/>
        </w:rPr>
      </w:pPr>
    </w:p>
    <w:p w14:paraId="3EA802DD" w14:textId="77777777" w:rsidR="00F9225A" w:rsidRPr="00715C76" w:rsidRDefault="00F9225A" w:rsidP="00F9225A">
      <w:pPr>
        <w:pStyle w:val="NoSpacing"/>
        <w:jc w:val="both"/>
        <w:rPr>
          <w:rFonts w:ascii="Bookman Old Style" w:hAnsi="Bookman Old Style"/>
          <w:b/>
          <w:iCs/>
          <w:color w:val="C00000"/>
          <w:u w:val="single"/>
        </w:rPr>
      </w:pPr>
      <w:r w:rsidRPr="00715C76">
        <w:rPr>
          <w:rFonts w:ascii="Bookman Old Style" w:hAnsi="Bookman Old Style"/>
          <w:b/>
          <w:iCs/>
          <w:color w:val="C00000"/>
          <w:highlight w:val="yellow"/>
          <w:u w:val="single"/>
        </w:rPr>
        <w:t>Маршута број 4.</w:t>
      </w:r>
    </w:p>
    <w:p w14:paraId="4E82A11D" w14:textId="77777777" w:rsidR="00F9225A" w:rsidRPr="00715C76" w:rsidRDefault="00F9225A" w:rsidP="00F9225A">
      <w:pPr>
        <w:pStyle w:val="NoSpacing"/>
        <w:jc w:val="both"/>
        <w:rPr>
          <w:rFonts w:ascii="Bookman Old Style" w:hAnsi="Bookman Old Style"/>
        </w:rPr>
      </w:pPr>
      <w:r w:rsidRPr="00715C76">
        <w:rPr>
          <w:rFonts w:ascii="Bookman Old Style" w:hAnsi="Bookman Old Style"/>
          <w:b/>
          <w:iCs/>
        </w:rPr>
        <w:t xml:space="preserve">- Батуша </w:t>
      </w:r>
      <w:r w:rsidRPr="00715C76">
        <w:rPr>
          <w:rFonts w:ascii="Bookman Old Style" w:hAnsi="Bookman Old Style"/>
        </w:rPr>
        <w:t>(од потока Орловача главним путем до игралишта скретање десно у село поред старе Витовнице са једне и друге стране и излазак из села на главни пут код економије);</w:t>
      </w:r>
    </w:p>
    <w:p w14:paraId="046BC4A8" w14:textId="77777777" w:rsidR="00F9225A" w:rsidRPr="00715C76" w:rsidRDefault="00F9225A" w:rsidP="00F9225A">
      <w:pPr>
        <w:pStyle w:val="NoSpacing"/>
        <w:jc w:val="both"/>
        <w:rPr>
          <w:rFonts w:ascii="Bookman Old Style" w:hAnsi="Bookman Old Style"/>
        </w:rPr>
      </w:pPr>
      <w:r w:rsidRPr="00715C76">
        <w:rPr>
          <w:rFonts w:ascii="Bookman Old Style" w:hAnsi="Bookman Old Style"/>
          <w:b/>
        </w:rPr>
        <w:t xml:space="preserve">- Калиште </w:t>
      </w:r>
      <w:r w:rsidRPr="00715C76">
        <w:rPr>
          <w:rFonts w:ascii="Bookman Old Style" w:hAnsi="Bookman Old Style"/>
        </w:rPr>
        <w:t>(главним путем и скретање у село обе улице па назад до главног пута према Петровцу до скретања за Црљенац);</w:t>
      </w:r>
    </w:p>
    <w:p w14:paraId="356422D2" w14:textId="77777777" w:rsidR="00F9225A" w:rsidRPr="00715C76" w:rsidRDefault="00F9225A" w:rsidP="00F9225A">
      <w:pPr>
        <w:pStyle w:val="NoSpacing"/>
        <w:jc w:val="both"/>
        <w:rPr>
          <w:rFonts w:ascii="Bookman Old Style" w:hAnsi="Bookman Old Style"/>
        </w:rPr>
      </w:pPr>
      <w:r w:rsidRPr="00715C76">
        <w:rPr>
          <w:rFonts w:ascii="Bookman Old Style" w:hAnsi="Bookman Old Style"/>
          <w:b/>
        </w:rPr>
        <w:t xml:space="preserve">- Црљенац </w:t>
      </w:r>
      <w:r w:rsidRPr="00715C76">
        <w:rPr>
          <w:rFonts w:ascii="Bookman Old Style" w:hAnsi="Bookman Old Style"/>
        </w:rPr>
        <w:t>(главном улицом кроз село до Србине куће, лево ка гробљу и даље кроз Циганску малу па назад према Кули до краја села).</w:t>
      </w:r>
    </w:p>
    <w:p w14:paraId="73E379EE" w14:textId="77777777" w:rsidR="00647237" w:rsidRPr="00552179" w:rsidRDefault="00647237" w:rsidP="00F9225A">
      <w:pPr>
        <w:pStyle w:val="NoSpacing"/>
        <w:jc w:val="both"/>
        <w:rPr>
          <w:rFonts w:ascii="Bookman Old Style" w:hAnsi="Bookman Old Style"/>
          <w:b/>
          <w:iCs/>
          <w:sz w:val="10"/>
          <w:szCs w:val="10"/>
          <w:u w:val="single"/>
        </w:rPr>
      </w:pPr>
    </w:p>
    <w:p w14:paraId="4213A210" w14:textId="2FF20CD8" w:rsidR="00F9225A" w:rsidRPr="00647237" w:rsidRDefault="00F9225A" w:rsidP="00F9225A">
      <w:pPr>
        <w:pStyle w:val="NoSpacing"/>
        <w:jc w:val="both"/>
        <w:rPr>
          <w:rFonts w:ascii="Bookman Old Style" w:hAnsi="Bookman Old Style"/>
          <w:b/>
          <w:iCs/>
          <w:color w:val="C00000"/>
          <w:u w:val="single"/>
        </w:rPr>
      </w:pPr>
      <w:r w:rsidRPr="00647237">
        <w:rPr>
          <w:rFonts w:ascii="Bookman Old Style" w:hAnsi="Bookman Old Style"/>
          <w:b/>
          <w:iCs/>
          <w:color w:val="C00000"/>
          <w:highlight w:val="yellow"/>
          <w:u w:val="single"/>
        </w:rPr>
        <w:t>Маршута број 5.</w:t>
      </w:r>
    </w:p>
    <w:p w14:paraId="063D08DF" w14:textId="77777777" w:rsidR="00F9225A" w:rsidRPr="00715C76" w:rsidRDefault="00F9225A" w:rsidP="00F9225A">
      <w:pPr>
        <w:pStyle w:val="NoSpacing"/>
        <w:jc w:val="both"/>
        <w:rPr>
          <w:rFonts w:ascii="Bookman Old Style" w:hAnsi="Bookman Old Style"/>
        </w:rPr>
      </w:pPr>
      <w:r w:rsidRPr="00715C76">
        <w:rPr>
          <w:rFonts w:ascii="Bookman Old Style" w:hAnsi="Bookman Old Style"/>
          <w:b/>
          <w:iCs/>
        </w:rPr>
        <w:t xml:space="preserve">- Божевац </w:t>
      </w:r>
      <w:r w:rsidRPr="00715C76">
        <w:rPr>
          <w:rFonts w:ascii="Bookman Old Style" w:hAnsi="Bookman Old Style"/>
        </w:rPr>
        <w:t>(од уласка у село лево ка гробљу, поред потока до пута за Диван до вулканизера и назад до центра путем поред Дома здравља и назад путем до игралишта и од цркве ка Кули);</w:t>
      </w:r>
    </w:p>
    <w:p w14:paraId="6E8A0A4E" w14:textId="77777777" w:rsidR="00F9225A" w:rsidRPr="00715C76" w:rsidRDefault="00F9225A" w:rsidP="00F9225A">
      <w:pPr>
        <w:pStyle w:val="NoSpacing"/>
        <w:jc w:val="both"/>
        <w:rPr>
          <w:rFonts w:ascii="Bookman Old Style" w:hAnsi="Bookman Old Style"/>
          <w:lang w:val="sr-Cyrl-RS"/>
        </w:rPr>
      </w:pPr>
      <w:r w:rsidRPr="00715C76">
        <w:rPr>
          <w:rFonts w:ascii="Bookman Old Style" w:hAnsi="Bookman Old Style"/>
          <w:b/>
          <w:lang w:val="sr-Cyrl-RS"/>
        </w:rPr>
        <w:t xml:space="preserve">- Кула </w:t>
      </w:r>
      <w:r w:rsidRPr="00715C76">
        <w:rPr>
          <w:rFonts w:ascii="Bookman Old Style" w:hAnsi="Bookman Old Style"/>
        </w:rPr>
        <w:t xml:space="preserve">(од центра ка Батуши затим ка Црљенцу и две улице поред </w:t>
      </w:r>
      <w:r w:rsidRPr="00715C76">
        <w:rPr>
          <w:rFonts w:ascii="Bookman Old Style" w:hAnsi="Bookman Old Style"/>
          <w:lang w:val="sr-Cyrl-RS"/>
        </w:rPr>
        <w:t>В</w:t>
      </w:r>
      <w:r w:rsidRPr="00715C76">
        <w:rPr>
          <w:rFonts w:ascii="Bookman Old Style" w:hAnsi="Bookman Old Style"/>
        </w:rPr>
        <w:t>итовнице и од центра ка Аљудову)</w:t>
      </w:r>
      <w:r w:rsidRPr="00715C76">
        <w:rPr>
          <w:rFonts w:ascii="Bookman Old Style" w:hAnsi="Bookman Old Style"/>
          <w:lang w:val="sr-Cyrl-RS"/>
        </w:rPr>
        <w:t>;</w:t>
      </w:r>
    </w:p>
    <w:p w14:paraId="40BA547D" w14:textId="77777777" w:rsidR="00F9225A" w:rsidRPr="00715C76" w:rsidRDefault="00F9225A" w:rsidP="00F9225A">
      <w:pPr>
        <w:pStyle w:val="NoSpacing"/>
        <w:jc w:val="both"/>
        <w:rPr>
          <w:rFonts w:ascii="Bookman Old Style" w:hAnsi="Bookman Old Style"/>
          <w:lang w:val="sr-Cyrl-RS"/>
        </w:rPr>
      </w:pPr>
      <w:r w:rsidRPr="00715C76">
        <w:rPr>
          <w:rFonts w:ascii="Bookman Old Style" w:hAnsi="Bookman Old Style"/>
          <w:b/>
          <w:lang w:val="sr-Cyrl-RS"/>
        </w:rPr>
        <w:t xml:space="preserve">- Аљудово </w:t>
      </w:r>
      <w:r w:rsidRPr="00715C76">
        <w:rPr>
          <w:rFonts w:ascii="Bookman Old Style" w:hAnsi="Bookman Old Style"/>
        </w:rPr>
        <w:t>(пут поред Витовнице до Манастирице и назад до Кобиља)</w:t>
      </w:r>
      <w:r w:rsidRPr="00715C76">
        <w:rPr>
          <w:rFonts w:ascii="Bookman Old Style" w:hAnsi="Bookman Old Style"/>
          <w:lang w:val="sr-Cyrl-RS"/>
        </w:rPr>
        <w:t>;</w:t>
      </w:r>
    </w:p>
    <w:p w14:paraId="47480684" w14:textId="77777777" w:rsidR="00F9225A" w:rsidRPr="00715C76" w:rsidRDefault="00F9225A" w:rsidP="00F9225A">
      <w:pPr>
        <w:pStyle w:val="NoSpacing"/>
        <w:jc w:val="both"/>
        <w:rPr>
          <w:rFonts w:ascii="Bookman Old Style" w:hAnsi="Bookman Old Style"/>
          <w:lang w:val="sr-Cyrl-RS"/>
        </w:rPr>
      </w:pPr>
      <w:r w:rsidRPr="00715C76">
        <w:rPr>
          <w:rFonts w:ascii="Bookman Old Style" w:hAnsi="Bookman Old Style"/>
          <w:b/>
          <w:lang w:val="sr-Cyrl-RS"/>
        </w:rPr>
        <w:t xml:space="preserve">- Кобиље </w:t>
      </w:r>
      <w:r w:rsidRPr="00715C76">
        <w:rPr>
          <w:rFonts w:ascii="Bookman Old Style" w:hAnsi="Bookman Old Style"/>
        </w:rPr>
        <w:t>(од школе десно до краја села па лево и назад до центра па према игралишту и десно до пута за Диван и до краја села према Дивану)</w:t>
      </w:r>
      <w:r w:rsidRPr="00715C76">
        <w:rPr>
          <w:rFonts w:ascii="Bookman Old Style" w:hAnsi="Bookman Old Style"/>
          <w:lang w:val="sr-Cyrl-RS"/>
        </w:rPr>
        <w:t>.</w:t>
      </w:r>
    </w:p>
    <w:p w14:paraId="312EDE41" w14:textId="4BE8453A" w:rsidR="00F9225A" w:rsidRPr="00552179" w:rsidRDefault="00F9225A" w:rsidP="00F9225A">
      <w:pPr>
        <w:pStyle w:val="NoSpacing"/>
        <w:jc w:val="both"/>
        <w:rPr>
          <w:rFonts w:ascii="Bookman Old Style" w:hAnsi="Bookman Old Style"/>
          <w:sz w:val="10"/>
          <w:szCs w:val="10"/>
          <w:lang w:val="sr-Cyrl-RS"/>
        </w:rPr>
      </w:pPr>
    </w:p>
    <w:p w14:paraId="6E113775" w14:textId="77777777" w:rsidR="00F9225A" w:rsidRPr="00715C76" w:rsidRDefault="00F9225A" w:rsidP="00F9225A">
      <w:pPr>
        <w:pStyle w:val="NoSpacing"/>
        <w:jc w:val="both"/>
        <w:rPr>
          <w:rFonts w:ascii="Bookman Old Style" w:hAnsi="Bookman Old Style"/>
          <w:b/>
          <w:color w:val="C00000"/>
          <w:u w:val="single"/>
        </w:rPr>
      </w:pPr>
      <w:r w:rsidRPr="00715C76">
        <w:rPr>
          <w:rFonts w:ascii="Bookman Old Style" w:hAnsi="Bookman Old Style"/>
          <w:b/>
          <w:color w:val="C00000"/>
          <w:highlight w:val="yellow"/>
          <w:u w:val="single"/>
        </w:rPr>
        <w:t>Маршута број 6.</w:t>
      </w:r>
    </w:p>
    <w:p w14:paraId="25896729" w14:textId="77777777" w:rsidR="00F9225A" w:rsidRPr="00715C76" w:rsidRDefault="00F9225A" w:rsidP="00F9225A">
      <w:pPr>
        <w:pStyle w:val="NoSpacing"/>
        <w:jc w:val="both"/>
        <w:rPr>
          <w:rFonts w:ascii="Bookman Old Style" w:hAnsi="Bookman Old Style"/>
        </w:rPr>
      </w:pPr>
      <w:r w:rsidRPr="00715C76">
        <w:rPr>
          <w:rFonts w:ascii="Bookman Old Style" w:hAnsi="Bookman Old Style"/>
          <w:b/>
        </w:rPr>
        <w:t>- Смољинац</w:t>
      </w:r>
      <w:r w:rsidRPr="00715C76">
        <w:rPr>
          <w:rFonts w:ascii="Bookman Old Style" w:hAnsi="Bookman Old Style"/>
        </w:rPr>
        <w:t xml:space="preserve"> (од потока Змајевац ка центру, десно до гробља и језера, назад ка Малом Градишту);</w:t>
      </w:r>
    </w:p>
    <w:p w14:paraId="234759DA" w14:textId="77777777" w:rsidR="00F9225A" w:rsidRPr="00715C76" w:rsidRDefault="00F9225A" w:rsidP="00F9225A">
      <w:pPr>
        <w:pStyle w:val="NoSpacing"/>
        <w:jc w:val="both"/>
        <w:rPr>
          <w:rFonts w:ascii="Bookman Old Style" w:hAnsi="Bookman Old Style"/>
        </w:rPr>
      </w:pPr>
      <w:r w:rsidRPr="00715C76">
        <w:rPr>
          <w:rFonts w:ascii="Bookman Old Style" w:hAnsi="Bookman Old Style"/>
          <w:b/>
        </w:rPr>
        <w:t>- Мало Градиште</w:t>
      </w:r>
      <w:r w:rsidRPr="00715C76">
        <w:rPr>
          <w:rFonts w:ascii="Bookman Old Style" w:hAnsi="Bookman Old Style"/>
        </w:rPr>
        <w:t xml:space="preserve"> (пут од Смољинца до центра села и до игралишта и десно поред потока);</w:t>
      </w:r>
    </w:p>
    <w:p w14:paraId="034EBE64" w14:textId="77777777" w:rsidR="00F9225A" w:rsidRPr="00715C76" w:rsidRDefault="00F9225A" w:rsidP="00F9225A">
      <w:pPr>
        <w:pStyle w:val="NoSpacing"/>
        <w:jc w:val="both"/>
        <w:rPr>
          <w:rFonts w:ascii="Bookman Old Style" w:hAnsi="Bookman Old Style"/>
        </w:rPr>
      </w:pPr>
      <w:r w:rsidRPr="00715C76">
        <w:rPr>
          <w:rFonts w:ascii="Bookman Old Style" w:hAnsi="Bookman Old Style"/>
          <w:b/>
        </w:rPr>
        <w:t>- Смољинац</w:t>
      </w:r>
      <w:r w:rsidRPr="00715C76">
        <w:rPr>
          <w:rFonts w:ascii="Bookman Old Style" w:hAnsi="Bookman Old Style"/>
        </w:rPr>
        <w:t xml:space="preserve"> (у повратку путем ка Касидолу и други део села);</w:t>
      </w:r>
    </w:p>
    <w:p w14:paraId="7EEAACA9" w14:textId="77777777" w:rsidR="00F9225A" w:rsidRPr="00715C76" w:rsidRDefault="00F9225A" w:rsidP="00F9225A">
      <w:pPr>
        <w:pStyle w:val="NoSpacing"/>
        <w:jc w:val="both"/>
        <w:rPr>
          <w:rFonts w:ascii="Bookman Old Style" w:hAnsi="Bookman Old Style"/>
        </w:rPr>
      </w:pPr>
      <w:r w:rsidRPr="00715C76">
        <w:rPr>
          <w:rFonts w:ascii="Bookman Old Style" w:hAnsi="Bookman Old Style"/>
          <w:b/>
        </w:rPr>
        <w:t>- Шапине</w:t>
      </w:r>
      <w:r w:rsidRPr="00715C76">
        <w:rPr>
          <w:rFonts w:ascii="Bookman Old Style" w:hAnsi="Bookman Old Style"/>
        </w:rPr>
        <w:t xml:space="preserve"> (путем поред цркве до рибњака и поред школе назад до пута М-24 и до Забреге);</w:t>
      </w:r>
    </w:p>
    <w:p w14:paraId="0BEEC14B" w14:textId="77777777" w:rsidR="00F9225A" w:rsidRPr="00715C76" w:rsidRDefault="00F9225A" w:rsidP="00F9225A">
      <w:pPr>
        <w:pStyle w:val="NoSpacing"/>
        <w:jc w:val="both"/>
        <w:rPr>
          <w:rFonts w:ascii="Bookman Old Style" w:hAnsi="Bookman Old Style"/>
        </w:rPr>
      </w:pPr>
      <w:r w:rsidRPr="00715C76">
        <w:rPr>
          <w:rFonts w:ascii="Bookman Old Style" w:hAnsi="Bookman Old Style"/>
          <w:b/>
        </w:rPr>
        <w:t>- Забрега</w:t>
      </w:r>
      <w:r w:rsidRPr="00715C76">
        <w:rPr>
          <w:rFonts w:ascii="Bookman Old Style" w:hAnsi="Bookman Old Style"/>
        </w:rPr>
        <w:t xml:space="preserve"> (главни пут М-24 и пут поред цркве до гробља).</w:t>
      </w:r>
    </w:p>
    <w:p w14:paraId="51C42F83" w14:textId="77777777" w:rsidR="00820B5E" w:rsidRPr="00552179" w:rsidRDefault="00820B5E" w:rsidP="00F9225A">
      <w:pPr>
        <w:pStyle w:val="NoSpacing"/>
        <w:jc w:val="both"/>
        <w:rPr>
          <w:rFonts w:ascii="Bookman Old Style" w:hAnsi="Bookman Old Style"/>
          <w:b/>
          <w:color w:val="FF0000"/>
          <w:sz w:val="10"/>
          <w:szCs w:val="10"/>
          <w:lang w:val="sr-Cyrl-RS"/>
        </w:rPr>
      </w:pPr>
    </w:p>
    <w:p w14:paraId="6625908D" w14:textId="330C012F" w:rsidR="009F3D85" w:rsidRDefault="00F9225A" w:rsidP="00F9225A">
      <w:pPr>
        <w:pStyle w:val="NoSpacing"/>
        <w:jc w:val="both"/>
        <w:rPr>
          <w:rFonts w:ascii="Bookman Old Style" w:hAnsi="Bookman Old Style"/>
          <w:b/>
          <w:color w:val="FF0000"/>
        </w:rPr>
      </w:pPr>
      <w:r w:rsidRPr="00715C76">
        <w:rPr>
          <w:rFonts w:ascii="Bookman Old Style" w:hAnsi="Bookman Old Style"/>
          <w:b/>
          <w:color w:val="FF0000"/>
          <w:lang w:val="sr-Cyrl-RS"/>
        </w:rPr>
        <w:t xml:space="preserve"> </w:t>
      </w:r>
      <w:r w:rsidR="009F3D85">
        <w:rPr>
          <w:rFonts w:ascii="Bookman Old Style" w:hAnsi="Bookman Old Style"/>
          <w:b/>
          <w:u w:val="single"/>
        </w:rPr>
        <w:t>Рок за извршење услуге</w:t>
      </w:r>
      <w:r w:rsidRPr="00715C76">
        <w:rPr>
          <w:rFonts w:ascii="Bookman Old Style" w:hAnsi="Bookman Old Style"/>
          <w:b/>
        </w:rPr>
        <w:t>:</w:t>
      </w:r>
      <w:r w:rsidRPr="00715C76">
        <w:rPr>
          <w:rFonts w:ascii="Bookman Old Style" w:hAnsi="Bookman Old Style"/>
          <w:b/>
          <w:color w:val="FF0000"/>
        </w:rPr>
        <w:t xml:space="preserve"> </w:t>
      </w:r>
    </w:p>
    <w:p w14:paraId="617A0208" w14:textId="6687C60B" w:rsidR="00F9225A" w:rsidRPr="00961630" w:rsidRDefault="009F3D85" w:rsidP="00F9225A">
      <w:pPr>
        <w:pStyle w:val="NoSpacing"/>
        <w:jc w:val="both"/>
        <w:rPr>
          <w:rFonts w:ascii="Bookman Old Style" w:hAnsi="Bookman Old Style"/>
          <w:b/>
          <w:color w:val="C00000"/>
          <w:lang w:val="sr-Cyrl-RS"/>
        </w:rPr>
      </w:pPr>
      <w:r w:rsidRPr="00961630">
        <w:rPr>
          <w:rFonts w:ascii="Bookman Old Style" w:hAnsi="Bookman Old Style"/>
          <w:b/>
          <w:color w:val="C00000"/>
          <w:highlight w:val="yellow"/>
          <w:lang w:val="sr-Cyrl-RS"/>
        </w:rPr>
        <w:t>Рок за изврђе</w:t>
      </w:r>
      <w:r w:rsidR="001D230A" w:rsidRPr="00961630">
        <w:rPr>
          <w:rFonts w:ascii="Bookman Old Style" w:hAnsi="Bookman Old Style"/>
          <w:b/>
          <w:color w:val="C00000"/>
          <w:highlight w:val="yellow"/>
          <w:lang w:val="sr-Cyrl-RS"/>
        </w:rPr>
        <w:t>ње услуге је до 31. августа 2025</w:t>
      </w:r>
      <w:r w:rsidRPr="00961630">
        <w:rPr>
          <w:rFonts w:ascii="Bookman Old Style" w:hAnsi="Bookman Old Style"/>
          <w:b/>
          <w:color w:val="C00000"/>
          <w:highlight w:val="yellow"/>
          <w:lang w:val="sr-Cyrl-RS"/>
        </w:rPr>
        <w:t>. године</w:t>
      </w:r>
    </w:p>
    <w:p w14:paraId="14087EAE" w14:textId="24F0880B" w:rsidR="00C215D4" w:rsidRPr="00636249" w:rsidRDefault="00C215D4" w:rsidP="00B35990">
      <w:pPr>
        <w:pStyle w:val="NoSpacing"/>
        <w:jc w:val="both"/>
        <w:rPr>
          <w:rFonts w:ascii="Bookman Old Style" w:hAnsi="Bookman Old Style"/>
          <w:sz w:val="24"/>
          <w:szCs w:val="24"/>
        </w:rPr>
      </w:pPr>
    </w:p>
    <w:p w14:paraId="3A9FD5A1" w14:textId="20D34DD8" w:rsidR="00C215D4" w:rsidRPr="00636249" w:rsidRDefault="00C215D4" w:rsidP="00B35990">
      <w:pPr>
        <w:pStyle w:val="NoSpacing"/>
        <w:jc w:val="both"/>
        <w:rPr>
          <w:rFonts w:ascii="Bookman Old Style" w:hAnsi="Bookman Old Style"/>
          <w:sz w:val="24"/>
          <w:szCs w:val="24"/>
        </w:rPr>
      </w:pPr>
    </w:p>
    <w:p w14:paraId="655E0E77" w14:textId="645DD181" w:rsidR="00C215D4" w:rsidRPr="00636249" w:rsidRDefault="00C215D4" w:rsidP="00B35990">
      <w:pPr>
        <w:pStyle w:val="NoSpacing"/>
        <w:jc w:val="both"/>
        <w:rPr>
          <w:rFonts w:ascii="Bookman Old Style" w:hAnsi="Bookman Old Style"/>
          <w:sz w:val="24"/>
          <w:szCs w:val="24"/>
        </w:rPr>
      </w:pPr>
    </w:p>
    <w:p w14:paraId="7E3B3FBD" w14:textId="42093BDB" w:rsidR="00C215D4" w:rsidRDefault="00C215D4" w:rsidP="00B35990">
      <w:pPr>
        <w:pStyle w:val="NoSpacing"/>
        <w:jc w:val="both"/>
        <w:rPr>
          <w:rFonts w:ascii="Bookman Old Style" w:hAnsi="Bookman Old Style"/>
          <w:sz w:val="24"/>
          <w:szCs w:val="24"/>
          <w:lang w:val="sr-Cyrl-RS"/>
        </w:rPr>
      </w:pPr>
    </w:p>
    <w:p w14:paraId="5EEBC232" w14:textId="77777777" w:rsidR="003A6BCD" w:rsidRDefault="003A6BCD" w:rsidP="00B35990">
      <w:pPr>
        <w:pStyle w:val="NoSpacing"/>
        <w:jc w:val="both"/>
        <w:rPr>
          <w:rFonts w:ascii="Bookman Old Style" w:hAnsi="Bookman Old Style"/>
          <w:sz w:val="24"/>
          <w:szCs w:val="24"/>
          <w:lang w:val="sr-Cyrl-RS"/>
        </w:rPr>
      </w:pPr>
    </w:p>
    <w:p w14:paraId="1585DDFF" w14:textId="77777777" w:rsidR="003A6BCD" w:rsidRDefault="003A6BCD" w:rsidP="00B35990">
      <w:pPr>
        <w:pStyle w:val="NoSpacing"/>
        <w:jc w:val="both"/>
        <w:rPr>
          <w:rFonts w:ascii="Bookman Old Style" w:hAnsi="Bookman Old Style"/>
          <w:sz w:val="24"/>
          <w:szCs w:val="24"/>
          <w:lang w:val="sr-Cyrl-RS"/>
        </w:rPr>
      </w:pPr>
    </w:p>
    <w:p w14:paraId="4BA22D58" w14:textId="77777777" w:rsidR="003A6BCD" w:rsidRDefault="003A6BCD" w:rsidP="00B35990">
      <w:pPr>
        <w:pStyle w:val="NoSpacing"/>
        <w:jc w:val="both"/>
        <w:rPr>
          <w:rFonts w:ascii="Bookman Old Style" w:hAnsi="Bookman Old Style"/>
          <w:sz w:val="24"/>
          <w:szCs w:val="24"/>
          <w:lang w:val="sr-Cyrl-RS"/>
        </w:rPr>
      </w:pPr>
    </w:p>
    <w:p w14:paraId="27B25B2B" w14:textId="77777777" w:rsidR="003A6BCD" w:rsidRDefault="003A6BCD" w:rsidP="00B35990">
      <w:pPr>
        <w:pStyle w:val="NoSpacing"/>
        <w:jc w:val="both"/>
        <w:rPr>
          <w:rFonts w:ascii="Bookman Old Style" w:hAnsi="Bookman Old Style"/>
          <w:sz w:val="24"/>
          <w:szCs w:val="24"/>
          <w:lang w:val="sr-Cyrl-RS"/>
        </w:rPr>
      </w:pPr>
    </w:p>
    <w:p w14:paraId="00603E11" w14:textId="77777777" w:rsidR="003A6BCD" w:rsidRDefault="003A6BCD" w:rsidP="00B35990">
      <w:pPr>
        <w:pStyle w:val="NoSpacing"/>
        <w:jc w:val="both"/>
        <w:rPr>
          <w:rFonts w:ascii="Bookman Old Style" w:hAnsi="Bookman Old Style"/>
          <w:sz w:val="24"/>
          <w:szCs w:val="24"/>
          <w:lang w:val="sr-Cyrl-RS"/>
        </w:rPr>
      </w:pPr>
    </w:p>
    <w:p w14:paraId="0739C38F" w14:textId="77777777" w:rsidR="003A6BCD" w:rsidRDefault="003A6BCD" w:rsidP="00B35990">
      <w:pPr>
        <w:pStyle w:val="NoSpacing"/>
        <w:jc w:val="both"/>
        <w:rPr>
          <w:rFonts w:ascii="Bookman Old Style" w:hAnsi="Bookman Old Style"/>
          <w:sz w:val="24"/>
          <w:szCs w:val="24"/>
          <w:lang w:val="sr-Cyrl-RS"/>
        </w:rPr>
      </w:pPr>
    </w:p>
    <w:p w14:paraId="4E0FECF6" w14:textId="77777777" w:rsidR="003A6BCD" w:rsidRDefault="003A6BCD" w:rsidP="00B35990">
      <w:pPr>
        <w:pStyle w:val="NoSpacing"/>
        <w:jc w:val="both"/>
        <w:rPr>
          <w:rFonts w:ascii="Bookman Old Style" w:hAnsi="Bookman Old Style"/>
          <w:sz w:val="24"/>
          <w:szCs w:val="24"/>
          <w:lang w:val="sr-Cyrl-RS"/>
        </w:rPr>
      </w:pPr>
    </w:p>
    <w:p w14:paraId="5402816F" w14:textId="77777777" w:rsidR="003A6BCD" w:rsidRDefault="003A6BCD" w:rsidP="00B35990">
      <w:pPr>
        <w:pStyle w:val="NoSpacing"/>
        <w:jc w:val="both"/>
        <w:rPr>
          <w:rFonts w:ascii="Bookman Old Style" w:hAnsi="Bookman Old Style"/>
          <w:sz w:val="24"/>
          <w:szCs w:val="24"/>
          <w:lang w:val="sr-Cyrl-RS"/>
        </w:rPr>
      </w:pPr>
    </w:p>
    <w:p w14:paraId="7F2C5557" w14:textId="77777777" w:rsidR="003A6BCD" w:rsidRDefault="003A6BCD" w:rsidP="00B35990">
      <w:pPr>
        <w:pStyle w:val="NoSpacing"/>
        <w:jc w:val="both"/>
        <w:rPr>
          <w:rFonts w:ascii="Bookman Old Style" w:hAnsi="Bookman Old Style"/>
          <w:sz w:val="24"/>
          <w:szCs w:val="24"/>
          <w:lang w:val="sr-Cyrl-RS"/>
        </w:rPr>
      </w:pPr>
    </w:p>
    <w:p w14:paraId="62D2D886" w14:textId="77777777" w:rsidR="003A6BCD" w:rsidRDefault="003A6BCD" w:rsidP="00B35990">
      <w:pPr>
        <w:pStyle w:val="NoSpacing"/>
        <w:jc w:val="both"/>
        <w:rPr>
          <w:rFonts w:ascii="Bookman Old Style" w:hAnsi="Bookman Old Style"/>
          <w:sz w:val="24"/>
          <w:szCs w:val="24"/>
          <w:lang w:val="sr-Cyrl-RS"/>
        </w:rPr>
      </w:pPr>
    </w:p>
    <w:p w14:paraId="4DC97880" w14:textId="77777777" w:rsidR="003A6BCD" w:rsidRDefault="003A6BCD" w:rsidP="00B35990">
      <w:pPr>
        <w:pStyle w:val="NoSpacing"/>
        <w:jc w:val="both"/>
        <w:rPr>
          <w:rFonts w:ascii="Bookman Old Style" w:hAnsi="Bookman Old Style"/>
          <w:sz w:val="24"/>
          <w:szCs w:val="24"/>
          <w:lang w:val="sr-Cyrl-RS"/>
        </w:rPr>
      </w:pPr>
    </w:p>
    <w:p w14:paraId="4520AEF3" w14:textId="77777777" w:rsidR="003A6BCD" w:rsidRDefault="003A6BCD" w:rsidP="00B35990">
      <w:pPr>
        <w:pStyle w:val="NoSpacing"/>
        <w:jc w:val="both"/>
        <w:rPr>
          <w:rFonts w:ascii="Bookman Old Style" w:hAnsi="Bookman Old Style"/>
          <w:sz w:val="24"/>
          <w:szCs w:val="24"/>
          <w:lang w:val="sr-Cyrl-RS"/>
        </w:rPr>
      </w:pPr>
    </w:p>
    <w:p w14:paraId="11E48210" w14:textId="77777777" w:rsidR="003A6BCD" w:rsidRDefault="003A6BCD" w:rsidP="00B35990">
      <w:pPr>
        <w:pStyle w:val="NoSpacing"/>
        <w:jc w:val="both"/>
        <w:rPr>
          <w:rFonts w:ascii="Bookman Old Style" w:hAnsi="Bookman Old Style"/>
          <w:sz w:val="24"/>
          <w:szCs w:val="24"/>
          <w:lang w:val="sr-Cyrl-RS"/>
        </w:rPr>
      </w:pPr>
    </w:p>
    <w:p w14:paraId="065E54DE" w14:textId="77777777" w:rsidR="003A6BCD" w:rsidRDefault="003A6BCD" w:rsidP="00B35990">
      <w:pPr>
        <w:pStyle w:val="NoSpacing"/>
        <w:jc w:val="both"/>
        <w:rPr>
          <w:rFonts w:ascii="Bookman Old Style" w:hAnsi="Bookman Old Style"/>
          <w:sz w:val="24"/>
          <w:szCs w:val="24"/>
          <w:lang w:val="sr-Cyrl-RS"/>
        </w:rPr>
      </w:pPr>
    </w:p>
    <w:p w14:paraId="6BEA6CD6" w14:textId="77777777" w:rsidR="003A6BCD" w:rsidRDefault="003A6BCD" w:rsidP="00B35990">
      <w:pPr>
        <w:pStyle w:val="NoSpacing"/>
        <w:jc w:val="both"/>
        <w:rPr>
          <w:rFonts w:ascii="Bookman Old Style" w:hAnsi="Bookman Old Style"/>
          <w:sz w:val="24"/>
          <w:szCs w:val="24"/>
          <w:lang w:val="sr-Cyrl-RS"/>
        </w:rPr>
      </w:pPr>
    </w:p>
    <w:p w14:paraId="1B5E43AF" w14:textId="77777777" w:rsidR="003A6BCD" w:rsidRDefault="003A6BCD" w:rsidP="00B35990">
      <w:pPr>
        <w:pStyle w:val="NoSpacing"/>
        <w:jc w:val="both"/>
        <w:rPr>
          <w:rFonts w:ascii="Bookman Old Style" w:hAnsi="Bookman Old Style"/>
          <w:sz w:val="24"/>
          <w:szCs w:val="24"/>
          <w:lang w:val="sr-Cyrl-RS"/>
        </w:rPr>
      </w:pPr>
    </w:p>
    <w:p w14:paraId="0A574075" w14:textId="77777777" w:rsidR="003A6BCD" w:rsidRDefault="003A6BCD" w:rsidP="00B35990">
      <w:pPr>
        <w:pStyle w:val="NoSpacing"/>
        <w:jc w:val="both"/>
        <w:rPr>
          <w:rFonts w:ascii="Bookman Old Style" w:hAnsi="Bookman Old Style"/>
          <w:sz w:val="24"/>
          <w:szCs w:val="24"/>
          <w:lang w:val="sr-Cyrl-RS"/>
        </w:rPr>
      </w:pPr>
    </w:p>
    <w:p w14:paraId="50507E9A" w14:textId="77777777" w:rsidR="003A6BCD" w:rsidRDefault="003A6BCD" w:rsidP="00B35990">
      <w:pPr>
        <w:pStyle w:val="NoSpacing"/>
        <w:jc w:val="both"/>
        <w:rPr>
          <w:rFonts w:ascii="Bookman Old Style" w:hAnsi="Bookman Old Style"/>
          <w:sz w:val="24"/>
          <w:szCs w:val="24"/>
          <w:lang w:val="sr-Cyrl-RS"/>
        </w:rPr>
      </w:pPr>
    </w:p>
    <w:p w14:paraId="3B15B954" w14:textId="77777777" w:rsidR="003A6BCD" w:rsidRDefault="003A6BCD" w:rsidP="00B35990">
      <w:pPr>
        <w:pStyle w:val="NoSpacing"/>
        <w:jc w:val="both"/>
        <w:rPr>
          <w:rFonts w:ascii="Bookman Old Style" w:hAnsi="Bookman Old Style"/>
          <w:sz w:val="24"/>
          <w:szCs w:val="24"/>
          <w:lang w:val="sr-Cyrl-RS"/>
        </w:rPr>
      </w:pPr>
    </w:p>
    <w:p w14:paraId="4B73AE1F" w14:textId="77777777" w:rsidR="003A6BCD" w:rsidRDefault="003A6BCD" w:rsidP="00B35990">
      <w:pPr>
        <w:pStyle w:val="NoSpacing"/>
        <w:jc w:val="both"/>
        <w:rPr>
          <w:rFonts w:ascii="Bookman Old Style" w:hAnsi="Bookman Old Style"/>
          <w:sz w:val="24"/>
          <w:szCs w:val="24"/>
          <w:lang w:val="sr-Cyrl-RS"/>
        </w:rPr>
      </w:pPr>
    </w:p>
    <w:p w14:paraId="2FEBB69A" w14:textId="77777777" w:rsidR="003A6BCD" w:rsidRDefault="003A6BCD" w:rsidP="00B35990">
      <w:pPr>
        <w:pStyle w:val="NoSpacing"/>
        <w:jc w:val="both"/>
        <w:rPr>
          <w:rFonts w:ascii="Bookman Old Style" w:hAnsi="Bookman Old Style"/>
          <w:sz w:val="24"/>
          <w:szCs w:val="24"/>
          <w:lang w:val="sr-Cyrl-RS"/>
        </w:rPr>
      </w:pPr>
    </w:p>
    <w:p w14:paraId="00C8F589" w14:textId="77777777" w:rsidR="003A6BCD" w:rsidRDefault="003A6BCD" w:rsidP="00B35990">
      <w:pPr>
        <w:pStyle w:val="NoSpacing"/>
        <w:jc w:val="both"/>
        <w:rPr>
          <w:rFonts w:ascii="Bookman Old Style" w:hAnsi="Bookman Old Style"/>
          <w:sz w:val="24"/>
          <w:szCs w:val="24"/>
          <w:lang w:val="sr-Cyrl-RS"/>
        </w:rPr>
      </w:pPr>
    </w:p>
    <w:p w14:paraId="3880361A" w14:textId="77777777" w:rsidR="003A6BCD" w:rsidRDefault="003A6BCD" w:rsidP="00B35990">
      <w:pPr>
        <w:pStyle w:val="NoSpacing"/>
        <w:jc w:val="both"/>
        <w:rPr>
          <w:rFonts w:ascii="Bookman Old Style" w:hAnsi="Bookman Old Style"/>
          <w:sz w:val="24"/>
          <w:szCs w:val="24"/>
          <w:lang w:val="sr-Cyrl-RS"/>
        </w:rPr>
      </w:pPr>
    </w:p>
    <w:p w14:paraId="7AEDCB76" w14:textId="77777777" w:rsidR="00AD1C24" w:rsidRPr="00AB5F7E" w:rsidRDefault="00AD1C24" w:rsidP="00AD1C24">
      <w:pPr>
        <w:shd w:val="clear" w:color="auto" w:fill="B8CCE4"/>
        <w:spacing w:after="0" w:line="240" w:lineRule="auto"/>
        <w:jc w:val="right"/>
        <w:rPr>
          <w:rFonts w:ascii="Bookman Old Style" w:eastAsia="Times New Roman" w:hAnsi="Bookman Old Style"/>
          <w:b/>
          <w:color w:val="000000"/>
          <w:lang w:val="sr-Cyrl-CS" w:eastAsia="sr-Latn-RS"/>
        </w:rPr>
      </w:pPr>
      <w:r>
        <w:rPr>
          <w:rFonts w:ascii="Bookman Old Style" w:eastAsia="Times New Roman" w:hAnsi="Bookman Old Style"/>
          <w:b/>
          <w:bCs/>
          <w:iCs/>
          <w:lang w:val="ru-RU"/>
        </w:rPr>
        <w:lastRenderedPageBreak/>
        <w:t>(ОБРАЗАЦ  1</w:t>
      </w:r>
      <w:r w:rsidRPr="00AB5F7E">
        <w:rPr>
          <w:rFonts w:ascii="Bookman Old Style" w:eastAsia="Times New Roman" w:hAnsi="Bookman Old Style"/>
          <w:b/>
          <w:bCs/>
          <w:iCs/>
          <w:lang w:val="ru-RU"/>
        </w:rPr>
        <w:t>)</w:t>
      </w:r>
      <w:r w:rsidRPr="00AB5F7E">
        <w:rPr>
          <w:rFonts w:ascii="Bookman Old Style" w:eastAsia="Times New Roman" w:hAnsi="Bookman Old Style"/>
          <w:b/>
          <w:color w:val="000000"/>
          <w:lang w:val="sr-Cyrl-CS" w:eastAsia="sr-Latn-RS"/>
        </w:rPr>
        <w:t xml:space="preserve">                                                                      </w:t>
      </w:r>
    </w:p>
    <w:p w14:paraId="0FA36FDF" w14:textId="77777777" w:rsidR="00AD1C24" w:rsidRPr="00AB5F7E" w:rsidRDefault="00AD1C24" w:rsidP="00AD1C24">
      <w:pPr>
        <w:shd w:val="clear" w:color="auto" w:fill="B8CCE4"/>
        <w:spacing w:after="0" w:line="240" w:lineRule="auto"/>
        <w:jc w:val="center"/>
        <w:rPr>
          <w:rFonts w:ascii="Bookman Old Style" w:eastAsia="Times New Roman" w:hAnsi="Bookman Old Style"/>
          <w:b/>
          <w:bCs/>
          <w:iCs/>
          <w:lang w:val="ru-RU"/>
        </w:rPr>
      </w:pPr>
      <w:r w:rsidRPr="00AB5F7E">
        <w:rPr>
          <w:rFonts w:ascii="Bookman Old Style" w:eastAsia="Times New Roman" w:hAnsi="Bookman Old Style"/>
          <w:b/>
          <w:bCs/>
          <w:color w:val="000000"/>
          <w:lang w:val="sr-Cyrl-CS" w:eastAsia="sr-Latn-RS"/>
          <w14:shadow w14:blurRad="50800" w14:dist="38100" w14:dir="2700000" w14:sx="100000" w14:sy="100000" w14:kx="0" w14:ky="0" w14:algn="tl">
            <w14:srgbClr w14:val="000000">
              <w14:alpha w14:val="60000"/>
            </w14:srgbClr>
          </w14:shadow>
        </w:rPr>
        <w:t xml:space="preserve"> </w:t>
      </w:r>
      <w:r>
        <w:rPr>
          <w:rFonts w:ascii="Bookman Old Style" w:eastAsia="Times New Roman" w:hAnsi="Bookman Old Style"/>
          <w:b/>
          <w:bCs/>
          <w:color w:val="000000"/>
          <w:lang w:val="sr-Cyrl-CS" w:eastAsia="sr-Latn-RS"/>
          <w14:shadow w14:blurRad="50800" w14:dist="38100" w14:dir="2700000" w14:sx="100000" w14:sy="100000" w14:kx="0" w14:ky="0" w14:algn="tl">
            <w14:srgbClr w14:val="000000">
              <w14:alpha w14:val="60000"/>
            </w14:srgbClr>
          </w14:shadow>
        </w:rPr>
        <w:t xml:space="preserve">ОБРАЗАЦ </w:t>
      </w:r>
      <w:r w:rsidRPr="00AB5F7E">
        <w:rPr>
          <w:rFonts w:ascii="Bookman Old Style" w:eastAsia="Times New Roman" w:hAnsi="Bookman Old Style"/>
          <w:b/>
          <w:bCs/>
          <w:color w:val="000000"/>
          <w:lang w:val="sr-Cyrl-CS" w:eastAsia="sr-Latn-RS"/>
          <w14:shadow w14:blurRad="50800" w14:dist="38100" w14:dir="2700000" w14:sx="100000" w14:sy="100000" w14:kx="0" w14:ky="0" w14:algn="tl">
            <w14:srgbClr w14:val="000000">
              <w14:alpha w14:val="60000"/>
            </w14:srgbClr>
          </w14:shadow>
        </w:rPr>
        <w:t>ПО</w:t>
      </w:r>
      <w:r>
        <w:rPr>
          <w:rFonts w:ascii="Bookman Old Style" w:eastAsia="Times New Roman" w:hAnsi="Bookman Old Style"/>
          <w:b/>
          <w:bCs/>
          <w:color w:val="000000"/>
          <w:lang w:val="sr-Cyrl-CS" w:eastAsia="sr-Latn-RS"/>
          <w14:shadow w14:blurRad="50800" w14:dist="38100" w14:dir="2700000" w14:sx="100000" w14:sy="100000" w14:kx="0" w14:ky="0" w14:algn="tl">
            <w14:srgbClr w14:val="000000">
              <w14:alpha w14:val="60000"/>
            </w14:srgbClr>
          </w14:shadow>
        </w:rPr>
        <w:t>НУДЕ</w:t>
      </w:r>
    </w:p>
    <w:p w14:paraId="0C07772F" w14:textId="77777777" w:rsidR="00AD1C24" w:rsidRPr="005E08FB" w:rsidRDefault="00AD1C24" w:rsidP="00AD1C24">
      <w:pPr>
        <w:pStyle w:val="NoSpacing"/>
        <w:rPr>
          <w:rFonts w:ascii="Bookman Old Style" w:hAnsi="Bookman Old Style"/>
          <w:i/>
          <w:u w:val="single"/>
        </w:rPr>
      </w:pPr>
    </w:p>
    <w:p w14:paraId="47F84673" w14:textId="77777777" w:rsidR="003208FA" w:rsidRDefault="003208FA" w:rsidP="003208FA">
      <w:pPr>
        <w:pStyle w:val="NoSpacing"/>
        <w:jc w:val="center"/>
        <w:rPr>
          <w:rFonts w:ascii="Bookman Old Style" w:hAnsi="Bookman Old Style"/>
        </w:rPr>
      </w:pPr>
      <w:r w:rsidRPr="00A96879">
        <w:rPr>
          <w:rFonts w:ascii="Bookman Old Style" w:hAnsi="Bookman Old Style"/>
        </w:rPr>
        <w:t>ПОНУДА БРОЈ: ________________</w:t>
      </w:r>
      <w:r w:rsidRPr="00A96879">
        <w:rPr>
          <w:rFonts w:ascii="Bookman Old Style" w:hAnsi="Bookman Old Style"/>
          <w:b/>
          <w:highlight w:val="yellow"/>
        </w:rPr>
        <w:t>*</w:t>
      </w:r>
      <w:r w:rsidRPr="00A96879">
        <w:rPr>
          <w:rFonts w:ascii="Bookman Old Style" w:hAnsi="Bookman Old Style"/>
        </w:rPr>
        <w:t xml:space="preserve"> од _____________</w:t>
      </w:r>
      <w:r w:rsidRPr="00A96879">
        <w:rPr>
          <w:rFonts w:ascii="Bookman Old Style" w:hAnsi="Bookman Old Style"/>
          <w:b/>
          <w:highlight w:val="yellow"/>
        </w:rPr>
        <w:t>*</w:t>
      </w:r>
      <w:r>
        <w:rPr>
          <w:rFonts w:ascii="Bookman Old Style" w:hAnsi="Bookman Old Style"/>
        </w:rPr>
        <w:t>.2025</w:t>
      </w:r>
      <w:r w:rsidRPr="00A96879">
        <w:rPr>
          <w:rFonts w:ascii="Bookman Old Style" w:hAnsi="Bookman Old Style"/>
        </w:rPr>
        <w:t>. године</w:t>
      </w:r>
    </w:p>
    <w:p w14:paraId="1AB38F4F" w14:textId="77777777" w:rsidR="003208FA" w:rsidRPr="002D3CA9" w:rsidRDefault="003208FA" w:rsidP="003208FA">
      <w:pPr>
        <w:pStyle w:val="NoSpacing"/>
        <w:jc w:val="center"/>
        <w:rPr>
          <w:rFonts w:ascii="Bookman Old Style" w:hAnsi="Bookman Old Style"/>
          <w:b/>
          <w:lang w:val="sr-Cyrl-RS"/>
        </w:rPr>
      </w:pPr>
      <w:r w:rsidRPr="002D3CA9">
        <w:rPr>
          <w:rFonts w:ascii="Bookman Old Style" w:hAnsi="Bookman Old Style"/>
          <w:b/>
          <w:lang w:val="sr-Cyrl-RS"/>
        </w:rPr>
        <w:t>/</w:t>
      </w:r>
      <w:r w:rsidRPr="002D3CA9">
        <w:rPr>
          <w:rFonts w:ascii="Bookman Old Style" w:hAnsi="Bookman Old Style"/>
          <w:b/>
          <w:i/>
          <w:highlight w:val="yellow"/>
          <w:lang w:val="sr-Cyrl-RS"/>
        </w:rPr>
        <w:t>попуњава понуђач</w:t>
      </w:r>
      <w:r w:rsidRPr="002D3CA9">
        <w:rPr>
          <w:rFonts w:ascii="Bookman Old Style" w:hAnsi="Bookman Old Style"/>
          <w:b/>
          <w:highlight w:val="yellow"/>
          <w:lang w:val="sr-Cyrl-RS"/>
        </w:rPr>
        <w:t>/</w:t>
      </w:r>
    </w:p>
    <w:p w14:paraId="50BD10DF" w14:textId="77777777" w:rsidR="003208FA" w:rsidRPr="003208FA" w:rsidRDefault="003208FA" w:rsidP="00AD1C24">
      <w:pPr>
        <w:pStyle w:val="NoSpacing"/>
        <w:rPr>
          <w:rFonts w:ascii="Bookman Old Style" w:hAnsi="Bookman Old Style"/>
          <w:b/>
          <w:sz w:val="10"/>
          <w:szCs w:val="10"/>
          <w:lang w:val="en-US"/>
        </w:rPr>
      </w:pPr>
    </w:p>
    <w:p w14:paraId="43AAEA74" w14:textId="758D81E4" w:rsidR="00AD1C24" w:rsidRDefault="00AD1C24" w:rsidP="00AD1C24">
      <w:pPr>
        <w:pStyle w:val="NoSpacing"/>
        <w:rPr>
          <w:rFonts w:ascii="Bookman Old Style" w:hAnsi="Bookman Old Style"/>
          <w:b/>
        </w:rPr>
      </w:pPr>
      <w:r w:rsidRPr="00711279">
        <w:rPr>
          <w:rFonts w:ascii="Bookman Old Style" w:hAnsi="Bookman Old Style"/>
          <w:b/>
          <w:lang w:val="en-US"/>
        </w:rPr>
        <w:t>1) ОПШТИ ПОДАЦИ О ПОНУЂАЧУ</w:t>
      </w:r>
    </w:p>
    <w:tbl>
      <w:tblPr>
        <w:tblW w:w="9873" w:type="dxa"/>
        <w:jc w:val="center"/>
        <w:tblLook w:val="0000" w:firstRow="0" w:lastRow="0" w:firstColumn="0" w:lastColumn="0" w:noHBand="0" w:noVBand="0"/>
      </w:tblPr>
      <w:tblGrid>
        <w:gridCol w:w="5085"/>
        <w:gridCol w:w="4788"/>
      </w:tblGrid>
      <w:tr w:rsidR="00AD1C24" w:rsidRPr="005E08FB" w14:paraId="2EB965D1" w14:textId="77777777" w:rsidTr="009F3D85">
        <w:trPr>
          <w:trHeight w:val="431"/>
          <w:jc w:val="center"/>
        </w:trPr>
        <w:tc>
          <w:tcPr>
            <w:tcW w:w="5085" w:type="dxa"/>
            <w:tcBorders>
              <w:top w:val="single" w:sz="4" w:space="0" w:color="000000"/>
              <w:left w:val="single" w:sz="4" w:space="0" w:color="000000"/>
              <w:bottom w:val="single" w:sz="4" w:space="0" w:color="000000"/>
            </w:tcBorders>
          </w:tcPr>
          <w:p w14:paraId="0EF130CC"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Назив</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понуђача</w:t>
            </w:r>
            <w:proofErr w:type="spellEnd"/>
            <w:r w:rsidRPr="005E08FB">
              <w:rPr>
                <w:rFonts w:ascii="Bookman Old Style" w:hAnsi="Bookman Old Style"/>
                <w:lang w:val="en-US"/>
              </w:rPr>
              <w:t>:</w:t>
            </w:r>
          </w:p>
        </w:tc>
        <w:tc>
          <w:tcPr>
            <w:tcW w:w="4788" w:type="dxa"/>
            <w:tcBorders>
              <w:top w:val="single" w:sz="4" w:space="0" w:color="000000"/>
              <w:left w:val="single" w:sz="4" w:space="0" w:color="000000"/>
              <w:bottom w:val="single" w:sz="4" w:space="0" w:color="000000"/>
              <w:right w:val="single" w:sz="4" w:space="0" w:color="000000"/>
            </w:tcBorders>
          </w:tcPr>
          <w:p w14:paraId="55E9AE9E" w14:textId="77777777" w:rsidR="00AD1C24" w:rsidRPr="005E08FB" w:rsidRDefault="00AD1C24" w:rsidP="006368D1">
            <w:pPr>
              <w:pStyle w:val="NoSpacing"/>
              <w:rPr>
                <w:rFonts w:ascii="Bookman Old Style" w:hAnsi="Bookman Old Style"/>
                <w:lang w:val="en-US"/>
              </w:rPr>
            </w:pPr>
          </w:p>
          <w:p w14:paraId="00DCB932" w14:textId="77777777" w:rsidR="00AD1C24" w:rsidRPr="005E08FB" w:rsidRDefault="00AD1C24" w:rsidP="006368D1">
            <w:pPr>
              <w:pStyle w:val="NoSpacing"/>
              <w:rPr>
                <w:rFonts w:ascii="Bookman Old Style" w:hAnsi="Bookman Old Style"/>
                <w:lang w:val="en-US"/>
              </w:rPr>
            </w:pPr>
          </w:p>
        </w:tc>
      </w:tr>
      <w:tr w:rsidR="00AD1C24" w:rsidRPr="005E08FB" w14:paraId="3ACC53DC" w14:textId="77777777" w:rsidTr="009F3D85">
        <w:trPr>
          <w:jc w:val="center"/>
        </w:trPr>
        <w:tc>
          <w:tcPr>
            <w:tcW w:w="5085" w:type="dxa"/>
            <w:tcBorders>
              <w:top w:val="single" w:sz="4" w:space="0" w:color="000000"/>
              <w:left w:val="single" w:sz="4" w:space="0" w:color="000000"/>
              <w:bottom w:val="single" w:sz="4" w:space="0" w:color="000000"/>
            </w:tcBorders>
          </w:tcPr>
          <w:p w14:paraId="1983D4AD"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Адреса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понуђача</w:t>
            </w:r>
            <w:proofErr w:type="spellEnd"/>
            <w:r w:rsidRPr="005E08FB">
              <w:rPr>
                <w:rFonts w:ascii="Bookman Old Style" w:hAnsi="Bookman Old Style"/>
                <w:lang w:val="en-US"/>
              </w:rPr>
              <w:t>:</w:t>
            </w:r>
          </w:p>
        </w:tc>
        <w:tc>
          <w:tcPr>
            <w:tcW w:w="4788" w:type="dxa"/>
            <w:tcBorders>
              <w:top w:val="single" w:sz="4" w:space="0" w:color="000000"/>
              <w:left w:val="single" w:sz="4" w:space="0" w:color="000000"/>
              <w:bottom w:val="single" w:sz="4" w:space="0" w:color="000000"/>
              <w:right w:val="single" w:sz="4" w:space="0" w:color="000000"/>
            </w:tcBorders>
          </w:tcPr>
          <w:p w14:paraId="7182B657" w14:textId="77777777" w:rsidR="00AD1C24" w:rsidRPr="005E08FB" w:rsidRDefault="00AD1C24" w:rsidP="006368D1">
            <w:pPr>
              <w:pStyle w:val="NoSpacing"/>
              <w:rPr>
                <w:rFonts w:ascii="Bookman Old Style" w:hAnsi="Bookman Old Style"/>
                <w:lang w:val="en-US"/>
              </w:rPr>
            </w:pPr>
          </w:p>
          <w:p w14:paraId="3E9A26B9" w14:textId="77777777" w:rsidR="00AD1C24" w:rsidRPr="005E08FB" w:rsidRDefault="00AD1C24" w:rsidP="006368D1">
            <w:pPr>
              <w:pStyle w:val="NoSpacing"/>
              <w:rPr>
                <w:rFonts w:ascii="Bookman Old Style" w:hAnsi="Bookman Old Style"/>
                <w:lang w:val="en-US"/>
              </w:rPr>
            </w:pPr>
          </w:p>
        </w:tc>
      </w:tr>
      <w:tr w:rsidR="00AD1C24" w:rsidRPr="005E08FB" w14:paraId="1FB09DA8" w14:textId="77777777" w:rsidTr="009F3D85">
        <w:trPr>
          <w:jc w:val="center"/>
        </w:trPr>
        <w:tc>
          <w:tcPr>
            <w:tcW w:w="5085" w:type="dxa"/>
            <w:tcBorders>
              <w:top w:val="single" w:sz="4" w:space="0" w:color="000000"/>
              <w:left w:val="single" w:sz="4" w:space="0" w:color="000000"/>
              <w:bottom w:val="single" w:sz="4" w:space="0" w:color="000000"/>
            </w:tcBorders>
          </w:tcPr>
          <w:p w14:paraId="4BB9F1CB"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Матични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број</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понуђача</w:t>
            </w:r>
            <w:proofErr w:type="spellEnd"/>
            <w:r w:rsidRPr="005E08FB">
              <w:rPr>
                <w:rFonts w:ascii="Bookman Old Style" w:hAnsi="Bookman Old Style"/>
                <w:lang w:val="en-US"/>
              </w:rPr>
              <w:t>:</w:t>
            </w:r>
          </w:p>
          <w:p w14:paraId="377DCE8A" w14:textId="77777777" w:rsidR="00AD1C24" w:rsidRPr="005E08FB" w:rsidRDefault="00AD1C24" w:rsidP="006368D1">
            <w:pPr>
              <w:pStyle w:val="NoSpacing"/>
              <w:rPr>
                <w:rFonts w:ascii="Bookman Old Style" w:hAnsi="Bookman Old Style"/>
                <w:lang w:val="en-US"/>
              </w:rPr>
            </w:pPr>
          </w:p>
        </w:tc>
        <w:tc>
          <w:tcPr>
            <w:tcW w:w="4788" w:type="dxa"/>
            <w:tcBorders>
              <w:top w:val="single" w:sz="4" w:space="0" w:color="000000"/>
              <w:left w:val="single" w:sz="4" w:space="0" w:color="000000"/>
              <w:bottom w:val="single" w:sz="4" w:space="0" w:color="000000"/>
              <w:right w:val="single" w:sz="4" w:space="0" w:color="000000"/>
            </w:tcBorders>
          </w:tcPr>
          <w:p w14:paraId="70695D25" w14:textId="77777777" w:rsidR="00AD1C24" w:rsidRPr="005E08FB" w:rsidRDefault="00AD1C24" w:rsidP="006368D1">
            <w:pPr>
              <w:pStyle w:val="NoSpacing"/>
              <w:rPr>
                <w:rFonts w:ascii="Bookman Old Style" w:hAnsi="Bookman Old Style"/>
                <w:lang w:val="en-US"/>
              </w:rPr>
            </w:pPr>
          </w:p>
          <w:p w14:paraId="15274C8E" w14:textId="77777777" w:rsidR="00AD1C24" w:rsidRPr="005E08FB" w:rsidRDefault="00AD1C24" w:rsidP="006368D1">
            <w:pPr>
              <w:pStyle w:val="NoSpacing"/>
              <w:rPr>
                <w:rFonts w:ascii="Bookman Old Style" w:hAnsi="Bookman Old Style"/>
                <w:lang w:val="en-US"/>
              </w:rPr>
            </w:pPr>
          </w:p>
        </w:tc>
      </w:tr>
      <w:tr w:rsidR="00AD1C24" w:rsidRPr="005E08FB" w14:paraId="4F1040C1" w14:textId="77777777" w:rsidTr="009F3D85">
        <w:trPr>
          <w:jc w:val="center"/>
        </w:trPr>
        <w:tc>
          <w:tcPr>
            <w:tcW w:w="5085" w:type="dxa"/>
            <w:tcBorders>
              <w:top w:val="single" w:sz="4" w:space="0" w:color="000000"/>
              <w:left w:val="single" w:sz="4" w:space="0" w:color="000000"/>
              <w:bottom w:val="single" w:sz="4" w:space="0" w:color="000000"/>
            </w:tcBorders>
          </w:tcPr>
          <w:p w14:paraId="559D071A" w14:textId="77777777" w:rsidR="00AD1C24" w:rsidRPr="005E08FB" w:rsidRDefault="00AD1C24" w:rsidP="006368D1">
            <w:pPr>
              <w:pStyle w:val="NoSpacing"/>
              <w:rPr>
                <w:rFonts w:ascii="Bookman Old Style" w:hAnsi="Bookman Old Style"/>
              </w:rPr>
            </w:pPr>
            <w:r w:rsidRPr="005E08FB">
              <w:rPr>
                <w:rFonts w:ascii="Bookman Old Style" w:hAnsi="Bookman Old Style"/>
              </w:rPr>
              <w:t>Порески идентификациони број понуђача (ПИБ):</w:t>
            </w:r>
          </w:p>
        </w:tc>
        <w:tc>
          <w:tcPr>
            <w:tcW w:w="4788" w:type="dxa"/>
            <w:tcBorders>
              <w:top w:val="single" w:sz="4" w:space="0" w:color="000000"/>
              <w:left w:val="single" w:sz="4" w:space="0" w:color="000000"/>
              <w:bottom w:val="single" w:sz="4" w:space="0" w:color="000000"/>
              <w:right w:val="single" w:sz="4" w:space="0" w:color="000000"/>
            </w:tcBorders>
          </w:tcPr>
          <w:p w14:paraId="04265ED2" w14:textId="77777777" w:rsidR="00AD1C24" w:rsidRPr="00736F9A" w:rsidRDefault="00AD1C24" w:rsidP="006368D1">
            <w:pPr>
              <w:pStyle w:val="NoSpacing"/>
              <w:rPr>
                <w:rFonts w:ascii="Bookman Old Style" w:hAnsi="Bookman Old Style"/>
              </w:rPr>
            </w:pPr>
          </w:p>
        </w:tc>
      </w:tr>
      <w:tr w:rsidR="00AD1C24" w:rsidRPr="005E08FB" w14:paraId="300E5AB3" w14:textId="77777777" w:rsidTr="009F3D85">
        <w:trPr>
          <w:jc w:val="center"/>
        </w:trPr>
        <w:tc>
          <w:tcPr>
            <w:tcW w:w="5085" w:type="dxa"/>
            <w:tcBorders>
              <w:top w:val="single" w:sz="4" w:space="0" w:color="000000"/>
              <w:left w:val="single" w:sz="4" w:space="0" w:color="000000"/>
              <w:bottom w:val="single" w:sz="4" w:space="0" w:color="000000"/>
            </w:tcBorders>
          </w:tcPr>
          <w:p w14:paraId="3D911B3B"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Име</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особе</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за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контакт</w:t>
            </w:r>
            <w:proofErr w:type="spellEnd"/>
            <w:r w:rsidRPr="005E08FB">
              <w:rPr>
                <w:rFonts w:ascii="Bookman Old Style" w:hAnsi="Bookman Old Style"/>
                <w:lang w:val="en-US"/>
              </w:rPr>
              <w:t>:</w:t>
            </w:r>
          </w:p>
          <w:p w14:paraId="02CE8E97" w14:textId="77777777" w:rsidR="00AD1C24" w:rsidRPr="005E08FB" w:rsidRDefault="00AD1C24" w:rsidP="006368D1">
            <w:pPr>
              <w:pStyle w:val="NoSpacing"/>
              <w:rPr>
                <w:rFonts w:ascii="Bookman Old Style" w:hAnsi="Bookman Old Style"/>
                <w:lang w:val="en-US"/>
              </w:rPr>
            </w:pPr>
          </w:p>
        </w:tc>
        <w:tc>
          <w:tcPr>
            <w:tcW w:w="4788" w:type="dxa"/>
            <w:tcBorders>
              <w:top w:val="single" w:sz="4" w:space="0" w:color="000000"/>
              <w:left w:val="single" w:sz="4" w:space="0" w:color="000000"/>
              <w:bottom w:val="single" w:sz="4" w:space="0" w:color="000000"/>
              <w:right w:val="single" w:sz="4" w:space="0" w:color="000000"/>
            </w:tcBorders>
          </w:tcPr>
          <w:p w14:paraId="4940D666" w14:textId="77777777" w:rsidR="00AD1C24" w:rsidRPr="005E08FB" w:rsidRDefault="00AD1C24" w:rsidP="006368D1">
            <w:pPr>
              <w:pStyle w:val="NoSpacing"/>
              <w:rPr>
                <w:rFonts w:ascii="Bookman Old Style" w:hAnsi="Bookman Old Style"/>
                <w:lang w:val="en-US"/>
              </w:rPr>
            </w:pPr>
          </w:p>
          <w:p w14:paraId="576DF2F4" w14:textId="77777777" w:rsidR="00AD1C24" w:rsidRPr="005E08FB" w:rsidRDefault="00AD1C24" w:rsidP="006368D1">
            <w:pPr>
              <w:pStyle w:val="NoSpacing"/>
              <w:rPr>
                <w:rFonts w:ascii="Bookman Old Style" w:hAnsi="Bookman Old Style"/>
                <w:lang w:val="en-US"/>
              </w:rPr>
            </w:pPr>
          </w:p>
        </w:tc>
      </w:tr>
      <w:tr w:rsidR="00AD1C24" w:rsidRPr="005E08FB" w14:paraId="1B0A97BF" w14:textId="77777777" w:rsidTr="009F3D85">
        <w:trPr>
          <w:jc w:val="center"/>
        </w:trPr>
        <w:tc>
          <w:tcPr>
            <w:tcW w:w="5085" w:type="dxa"/>
            <w:tcBorders>
              <w:top w:val="single" w:sz="4" w:space="0" w:color="000000"/>
              <w:left w:val="single" w:sz="4" w:space="0" w:color="000000"/>
              <w:bottom w:val="single" w:sz="4" w:space="0" w:color="000000"/>
            </w:tcBorders>
          </w:tcPr>
          <w:p w14:paraId="31BA599F" w14:textId="77777777" w:rsidR="00AD1C24" w:rsidRPr="005E08FB" w:rsidRDefault="00AD1C24" w:rsidP="006368D1">
            <w:pPr>
              <w:pStyle w:val="NoSpacing"/>
              <w:rPr>
                <w:rFonts w:ascii="Bookman Old Style" w:hAnsi="Bookman Old Style"/>
              </w:rPr>
            </w:pPr>
            <w:r w:rsidRPr="005E08FB">
              <w:rPr>
                <w:rFonts w:ascii="Bookman Old Style" w:hAnsi="Bookman Old Style"/>
              </w:rPr>
              <w:t>Електронска адреса понуђача (</w:t>
            </w:r>
            <w:r w:rsidRPr="005E08FB">
              <w:rPr>
                <w:rFonts w:ascii="Bookman Old Style" w:hAnsi="Bookman Old Style"/>
                <w:lang w:val="en-US"/>
              </w:rPr>
              <w:t>e</w:t>
            </w:r>
            <w:r w:rsidRPr="005E08FB">
              <w:rPr>
                <w:rFonts w:ascii="Bookman Old Style" w:hAnsi="Bookman Old Style"/>
              </w:rPr>
              <w:t>-</w:t>
            </w:r>
            <w:r w:rsidRPr="005E08FB">
              <w:rPr>
                <w:rFonts w:ascii="Bookman Old Style" w:hAnsi="Bookman Old Style"/>
                <w:lang w:val="en-US"/>
              </w:rPr>
              <w:t>mail</w:t>
            </w:r>
            <w:r w:rsidRPr="005E08FB">
              <w:rPr>
                <w:rFonts w:ascii="Bookman Old Style" w:hAnsi="Bookman Old Style"/>
              </w:rPr>
              <w:t>):</w:t>
            </w:r>
          </w:p>
          <w:p w14:paraId="550D055F" w14:textId="77777777" w:rsidR="00AD1C24" w:rsidRPr="005E08FB" w:rsidRDefault="00AD1C24" w:rsidP="006368D1">
            <w:pPr>
              <w:pStyle w:val="NoSpacing"/>
              <w:rPr>
                <w:rFonts w:ascii="Bookman Old Style" w:hAnsi="Bookman Old Style"/>
              </w:rPr>
            </w:pPr>
          </w:p>
        </w:tc>
        <w:tc>
          <w:tcPr>
            <w:tcW w:w="4788" w:type="dxa"/>
            <w:tcBorders>
              <w:top w:val="single" w:sz="4" w:space="0" w:color="000000"/>
              <w:left w:val="single" w:sz="4" w:space="0" w:color="000000"/>
              <w:bottom w:val="single" w:sz="4" w:space="0" w:color="000000"/>
              <w:right w:val="single" w:sz="4" w:space="0" w:color="000000"/>
            </w:tcBorders>
          </w:tcPr>
          <w:p w14:paraId="6F93FAD4" w14:textId="77777777" w:rsidR="00AD1C24" w:rsidRPr="005E08FB" w:rsidRDefault="00AD1C24" w:rsidP="006368D1">
            <w:pPr>
              <w:pStyle w:val="NoSpacing"/>
              <w:rPr>
                <w:rFonts w:ascii="Bookman Old Style" w:hAnsi="Bookman Old Style"/>
              </w:rPr>
            </w:pPr>
          </w:p>
        </w:tc>
      </w:tr>
      <w:tr w:rsidR="00AD1C24" w:rsidRPr="005E08FB" w14:paraId="370C6325" w14:textId="77777777" w:rsidTr="009F3D85">
        <w:trPr>
          <w:jc w:val="center"/>
        </w:trPr>
        <w:tc>
          <w:tcPr>
            <w:tcW w:w="5085" w:type="dxa"/>
            <w:tcBorders>
              <w:top w:val="single" w:sz="4" w:space="0" w:color="000000"/>
              <w:left w:val="single" w:sz="4" w:space="0" w:color="000000"/>
              <w:bottom w:val="single" w:sz="4" w:space="0" w:color="000000"/>
            </w:tcBorders>
          </w:tcPr>
          <w:p w14:paraId="006C3044" w14:textId="3220BFC6"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Телефон</w:t>
            </w:r>
            <w:proofErr w:type="spellEnd"/>
            <w:r w:rsidR="009F3D85">
              <w:rPr>
                <w:rFonts w:ascii="Bookman Old Style" w:hAnsi="Bookman Old Style"/>
                <w:lang w:val="sr-Cyrl-RS"/>
              </w:rPr>
              <w:t xml:space="preserve"> фиксни</w:t>
            </w:r>
            <w:r w:rsidRPr="005E08FB">
              <w:rPr>
                <w:rFonts w:ascii="Bookman Old Style" w:hAnsi="Bookman Old Style"/>
                <w:lang w:val="en-US"/>
              </w:rPr>
              <w:t>:</w:t>
            </w:r>
          </w:p>
          <w:p w14:paraId="518444D1" w14:textId="77777777" w:rsidR="00AD1C24" w:rsidRPr="005E08FB" w:rsidRDefault="00AD1C24" w:rsidP="006368D1">
            <w:pPr>
              <w:pStyle w:val="NoSpacing"/>
              <w:rPr>
                <w:rFonts w:ascii="Bookman Old Style" w:hAnsi="Bookman Old Style"/>
                <w:lang w:val="en-US"/>
              </w:rPr>
            </w:pPr>
          </w:p>
        </w:tc>
        <w:tc>
          <w:tcPr>
            <w:tcW w:w="4788" w:type="dxa"/>
            <w:tcBorders>
              <w:top w:val="single" w:sz="4" w:space="0" w:color="000000"/>
              <w:left w:val="single" w:sz="4" w:space="0" w:color="000000"/>
              <w:bottom w:val="single" w:sz="4" w:space="0" w:color="000000"/>
              <w:right w:val="single" w:sz="4" w:space="0" w:color="000000"/>
            </w:tcBorders>
          </w:tcPr>
          <w:p w14:paraId="5A50F4E5" w14:textId="77777777" w:rsidR="00AD1C24" w:rsidRPr="005E08FB" w:rsidRDefault="00AD1C24" w:rsidP="006368D1">
            <w:pPr>
              <w:pStyle w:val="NoSpacing"/>
              <w:rPr>
                <w:rFonts w:ascii="Bookman Old Style" w:hAnsi="Bookman Old Style"/>
                <w:lang w:val="en-US"/>
              </w:rPr>
            </w:pPr>
          </w:p>
          <w:p w14:paraId="6ECFDADE" w14:textId="77777777" w:rsidR="00AD1C24" w:rsidRPr="005E08FB" w:rsidRDefault="00AD1C24" w:rsidP="006368D1">
            <w:pPr>
              <w:pStyle w:val="NoSpacing"/>
              <w:rPr>
                <w:rFonts w:ascii="Bookman Old Style" w:hAnsi="Bookman Old Style"/>
                <w:lang w:val="en-US"/>
              </w:rPr>
            </w:pPr>
          </w:p>
        </w:tc>
      </w:tr>
      <w:tr w:rsidR="00AD1C24" w:rsidRPr="005E08FB" w14:paraId="18D82C5D" w14:textId="77777777" w:rsidTr="009F3D85">
        <w:trPr>
          <w:jc w:val="center"/>
        </w:trPr>
        <w:tc>
          <w:tcPr>
            <w:tcW w:w="5085" w:type="dxa"/>
            <w:tcBorders>
              <w:top w:val="single" w:sz="4" w:space="0" w:color="000000"/>
              <w:left w:val="single" w:sz="4" w:space="0" w:color="000000"/>
              <w:bottom w:val="single" w:sz="4" w:space="0" w:color="000000"/>
            </w:tcBorders>
          </w:tcPr>
          <w:p w14:paraId="71445CE1" w14:textId="17890945" w:rsidR="00AD1C24" w:rsidRPr="005E08FB" w:rsidRDefault="009F3D85" w:rsidP="006368D1">
            <w:pPr>
              <w:pStyle w:val="NoSpacing"/>
              <w:rPr>
                <w:rFonts w:ascii="Bookman Old Style" w:hAnsi="Bookman Old Style"/>
                <w:lang w:val="en-US"/>
              </w:rPr>
            </w:pPr>
            <w:proofErr w:type="spellStart"/>
            <w:r>
              <w:rPr>
                <w:rFonts w:ascii="Bookman Old Style" w:hAnsi="Bookman Old Style"/>
                <w:lang w:val="en-US"/>
              </w:rPr>
              <w:t>Телефон</w:t>
            </w:r>
            <w:proofErr w:type="spellEnd"/>
            <w:r>
              <w:rPr>
                <w:rFonts w:ascii="Bookman Old Style" w:hAnsi="Bookman Old Style"/>
                <w:lang w:val="en-US"/>
              </w:rPr>
              <w:t xml:space="preserve"> </w:t>
            </w:r>
            <w:proofErr w:type="spellStart"/>
            <w:r>
              <w:rPr>
                <w:rFonts w:ascii="Bookman Old Style" w:hAnsi="Bookman Old Style"/>
                <w:lang w:val="en-US"/>
              </w:rPr>
              <w:t>мобилни</w:t>
            </w:r>
            <w:proofErr w:type="spellEnd"/>
            <w:r w:rsidR="00AD1C24" w:rsidRPr="005E08FB">
              <w:rPr>
                <w:rFonts w:ascii="Bookman Old Style" w:hAnsi="Bookman Old Style"/>
                <w:lang w:val="en-US"/>
              </w:rPr>
              <w:t>:</w:t>
            </w:r>
          </w:p>
          <w:p w14:paraId="66AC06CB" w14:textId="77777777" w:rsidR="00AD1C24" w:rsidRPr="005E08FB" w:rsidRDefault="00AD1C24" w:rsidP="006368D1">
            <w:pPr>
              <w:pStyle w:val="NoSpacing"/>
              <w:rPr>
                <w:rFonts w:ascii="Bookman Old Style" w:hAnsi="Bookman Old Style"/>
                <w:lang w:val="en-US"/>
              </w:rPr>
            </w:pPr>
          </w:p>
        </w:tc>
        <w:tc>
          <w:tcPr>
            <w:tcW w:w="4788" w:type="dxa"/>
            <w:tcBorders>
              <w:top w:val="single" w:sz="4" w:space="0" w:color="000000"/>
              <w:left w:val="single" w:sz="4" w:space="0" w:color="000000"/>
              <w:bottom w:val="single" w:sz="4" w:space="0" w:color="000000"/>
              <w:right w:val="single" w:sz="4" w:space="0" w:color="000000"/>
            </w:tcBorders>
          </w:tcPr>
          <w:p w14:paraId="708D78AD" w14:textId="77777777" w:rsidR="00AD1C24" w:rsidRPr="005E08FB" w:rsidRDefault="00AD1C24" w:rsidP="006368D1">
            <w:pPr>
              <w:pStyle w:val="NoSpacing"/>
              <w:rPr>
                <w:rFonts w:ascii="Bookman Old Style" w:hAnsi="Bookman Old Style"/>
                <w:lang w:val="en-US"/>
              </w:rPr>
            </w:pPr>
          </w:p>
          <w:p w14:paraId="7E5B8A5E" w14:textId="77777777" w:rsidR="00AD1C24" w:rsidRPr="005E08FB" w:rsidRDefault="00AD1C24" w:rsidP="006368D1">
            <w:pPr>
              <w:pStyle w:val="NoSpacing"/>
              <w:rPr>
                <w:rFonts w:ascii="Bookman Old Style" w:hAnsi="Bookman Old Style"/>
                <w:lang w:val="en-US"/>
              </w:rPr>
            </w:pPr>
          </w:p>
        </w:tc>
      </w:tr>
      <w:tr w:rsidR="00AD1C24" w:rsidRPr="005E08FB" w14:paraId="14CD3EAB" w14:textId="77777777" w:rsidTr="009F3D85">
        <w:trPr>
          <w:jc w:val="center"/>
        </w:trPr>
        <w:tc>
          <w:tcPr>
            <w:tcW w:w="5085" w:type="dxa"/>
            <w:tcBorders>
              <w:top w:val="single" w:sz="4" w:space="0" w:color="000000"/>
              <w:left w:val="single" w:sz="4" w:space="0" w:color="000000"/>
              <w:bottom w:val="single" w:sz="4" w:space="0" w:color="000000"/>
            </w:tcBorders>
          </w:tcPr>
          <w:p w14:paraId="382ABB23" w14:textId="77777777" w:rsidR="00AD1C24" w:rsidRPr="005E08FB" w:rsidRDefault="00AD1C24" w:rsidP="006368D1">
            <w:pPr>
              <w:pStyle w:val="NoSpacing"/>
              <w:rPr>
                <w:rFonts w:ascii="Bookman Old Style" w:hAnsi="Bookman Old Style"/>
              </w:rPr>
            </w:pPr>
            <w:r w:rsidRPr="005E08FB">
              <w:rPr>
                <w:rFonts w:ascii="Bookman Old Style" w:hAnsi="Bookman Old Style"/>
              </w:rPr>
              <w:t>Број рачуна понуђача и назив банке:</w:t>
            </w:r>
          </w:p>
          <w:p w14:paraId="5A59EEE7" w14:textId="77777777" w:rsidR="00AD1C24" w:rsidRPr="005E08FB" w:rsidRDefault="00AD1C24" w:rsidP="006368D1">
            <w:pPr>
              <w:pStyle w:val="NoSpacing"/>
              <w:rPr>
                <w:rFonts w:ascii="Bookman Old Style" w:hAnsi="Bookman Old Style"/>
              </w:rPr>
            </w:pPr>
          </w:p>
        </w:tc>
        <w:tc>
          <w:tcPr>
            <w:tcW w:w="4788" w:type="dxa"/>
            <w:tcBorders>
              <w:top w:val="single" w:sz="4" w:space="0" w:color="000000"/>
              <w:left w:val="single" w:sz="4" w:space="0" w:color="000000"/>
              <w:bottom w:val="single" w:sz="4" w:space="0" w:color="000000"/>
              <w:right w:val="single" w:sz="4" w:space="0" w:color="000000"/>
            </w:tcBorders>
          </w:tcPr>
          <w:p w14:paraId="472EEECE" w14:textId="77777777" w:rsidR="00AD1C24" w:rsidRPr="005E08FB" w:rsidRDefault="00AD1C24" w:rsidP="006368D1">
            <w:pPr>
              <w:pStyle w:val="NoSpacing"/>
              <w:rPr>
                <w:rFonts w:ascii="Bookman Old Style" w:hAnsi="Bookman Old Style"/>
              </w:rPr>
            </w:pPr>
          </w:p>
          <w:p w14:paraId="6E8C3B56" w14:textId="77777777" w:rsidR="00AD1C24" w:rsidRPr="005E08FB" w:rsidRDefault="00AD1C24" w:rsidP="006368D1">
            <w:pPr>
              <w:pStyle w:val="NoSpacing"/>
              <w:rPr>
                <w:rFonts w:ascii="Bookman Old Style" w:hAnsi="Bookman Old Style"/>
              </w:rPr>
            </w:pPr>
          </w:p>
        </w:tc>
      </w:tr>
      <w:tr w:rsidR="00AD1C24" w:rsidRPr="005E08FB" w14:paraId="1CCEB28F" w14:textId="77777777" w:rsidTr="009F3D85">
        <w:trPr>
          <w:jc w:val="center"/>
        </w:trPr>
        <w:tc>
          <w:tcPr>
            <w:tcW w:w="5085" w:type="dxa"/>
            <w:tcBorders>
              <w:top w:val="single" w:sz="4" w:space="0" w:color="000000"/>
              <w:left w:val="single" w:sz="4" w:space="0" w:color="000000"/>
              <w:bottom w:val="single" w:sz="4" w:space="0" w:color="000000"/>
            </w:tcBorders>
          </w:tcPr>
          <w:p w14:paraId="20E9D34E" w14:textId="7F355C80" w:rsidR="00AD1C24" w:rsidRPr="009F3D85" w:rsidRDefault="00AD1C24" w:rsidP="006368D1">
            <w:pPr>
              <w:pStyle w:val="NoSpacing"/>
              <w:rPr>
                <w:rFonts w:ascii="Bookman Old Style" w:hAnsi="Bookman Old Style"/>
                <w:lang w:val="sr-Cyrl-RS"/>
              </w:rPr>
            </w:pPr>
            <w:r w:rsidRPr="005E08FB">
              <w:rPr>
                <w:rFonts w:ascii="Bookman Old Style" w:hAnsi="Bookman Old Style"/>
              </w:rPr>
              <w:t>Лице овлашћено за потписивање уговора</w:t>
            </w:r>
            <w:r w:rsidR="009F3D85">
              <w:rPr>
                <w:rFonts w:ascii="Bookman Old Style" w:hAnsi="Bookman Old Style"/>
                <w:lang w:val="sr-Cyrl-RS"/>
              </w:rPr>
              <w:t>:</w:t>
            </w:r>
          </w:p>
        </w:tc>
        <w:tc>
          <w:tcPr>
            <w:tcW w:w="4788" w:type="dxa"/>
            <w:tcBorders>
              <w:top w:val="single" w:sz="4" w:space="0" w:color="000000"/>
              <w:left w:val="single" w:sz="4" w:space="0" w:color="000000"/>
              <w:bottom w:val="single" w:sz="4" w:space="0" w:color="000000"/>
              <w:right w:val="single" w:sz="4" w:space="0" w:color="000000"/>
            </w:tcBorders>
          </w:tcPr>
          <w:p w14:paraId="455C1F1E" w14:textId="77777777" w:rsidR="00AD1C24" w:rsidRPr="005E08FB" w:rsidRDefault="00AD1C24" w:rsidP="006368D1">
            <w:pPr>
              <w:pStyle w:val="NoSpacing"/>
              <w:rPr>
                <w:rFonts w:ascii="Bookman Old Style" w:hAnsi="Bookman Old Style"/>
              </w:rPr>
            </w:pPr>
          </w:p>
          <w:p w14:paraId="7A229C2F" w14:textId="77777777" w:rsidR="00AD1C24" w:rsidRPr="005E08FB" w:rsidRDefault="00AD1C24" w:rsidP="006368D1">
            <w:pPr>
              <w:pStyle w:val="NoSpacing"/>
              <w:rPr>
                <w:rFonts w:ascii="Bookman Old Style" w:hAnsi="Bookman Old Style"/>
              </w:rPr>
            </w:pPr>
          </w:p>
        </w:tc>
      </w:tr>
      <w:tr w:rsidR="00AD1C24" w:rsidRPr="005E08FB" w14:paraId="63A0806A" w14:textId="77777777" w:rsidTr="009F3D85">
        <w:trPr>
          <w:jc w:val="center"/>
        </w:trPr>
        <w:tc>
          <w:tcPr>
            <w:tcW w:w="5085" w:type="dxa"/>
            <w:tcBorders>
              <w:top w:val="single" w:sz="4" w:space="0" w:color="000000"/>
              <w:left w:val="single" w:sz="4" w:space="0" w:color="000000"/>
              <w:bottom w:val="single" w:sz="4" w:space="0" w:color="000000"/>
            </w:tcBorders>
          </w:tcPr>
          <w:p w14:paraId="40A4D89D" w14:textId="3D2AA2CC"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Уписан</w:t>
            </w:r>
            <w:proofErr w:type="spellEnd"/>
            <w:r w:rsidRPr="005E08FB">
              <w:rPr>
                <w:rFonts w:ascii="Bookman Old Style" w:hAnsi="Bookman Old Style"/>
                <w:lang w:val="en-US"/>
              </w:rPr>
              <w:t xml:space="preserve"> у </w:t>
            </w:r>
            <w:proofErr w:type="spellStart"/>
            <w:r w:rsidRPr="005E08FB">
              <w:rPr>
                <w:rFonts w:ascii="Bookman Old Style" w:hAnsi="Bookman Old Style"/>
                <w:lang w:val="en-US"/>
              </w:rPr>
              <w:t>Регистар</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понуђача</w:t>
            </w:r>
            <w:proofErr w:type="spellEnd"/>
            <w:r w:rsidR="009F3D85">
              <w:rPr>
                <w:rFonts w:ascii="Bookman Old Style" w:hAnsi="Bookman Old Style"/>
                <w:lang w:val="sr-Cyrl-RS"/>
              </w:rPr>
              <w:t>:</w:t>
            </w:r>
            <w:r w:rsidRPr="005E08FB">
              <w:rPr>
                <w:rFonts w:ascii="Bookman Old Style" w:hAnsi="Bookman Old Style"/>
                <w:lang w:val="en-US"/>
              </w:rPr>
              <w:t xml:space="preserve"> </w:t>
            </w:r>
          </w:p>
        </w:tc>
        <w:tc>
          <w:tcPr>
            <w:tcW w:w="4788" w:type="dxa"/>
            <w:tcBorders>
              <w:top w:val="single" w:sz="4" w:space="0" w:color="000000"/>
              <w:left w:val="single" w:sz="4" w:space="0" w:color="000000"/>
              <w:bottom w:val="single" w:sz="4" w:space="0" w:color="000000"/>
              <w:right w:val="single" w:sz="4" w:space="0" w:color="000000"/>
            </w:tcBorders>
          </w:tcPr>
          <w:p w14:paraId="0F16CF83" w14:textId="77777777" w:rsidR="00AD1C24" w:rsidRPr="00AF17EF" w:rsidRDefault="00AD1C24" w:rsidP="006368D1">
            <w:pPr>
              <w:pStyle w:val="NoSpacing"/>
              <w:jc w:val="center"/>
              <w:rPr>
                <w:rFonts w:ascii="Bookman Old Style" w:hAnsi="Bookman Old Style"/>
                <w:lang w:val="en-US"/>
              </w:rPr>
            </w:pPr>
            <w:r w:rsidRPr="00AF17EF">
              <w:rPr>
                <w:rFonts w:ascii="Bookman Old Style" w:hAnsi="Bookman Old Style"/>
                <w:lang w:val="en-US"/>
              </w:rPr>
              <w:t>ДА                              НЕ</w:t>
            </w:r>
          </w:p>
          <w:p w14:paraId="79238B36" w14:textId="77777777" w:rsidR="00AD1C24" w:rsidRPr="005E08FB" w:rsidRDefault="00AD1C24" w:rsidP="006368D1">
            <w:pPr>
              <w:pStyle w:val="NoSpacing"/>
              <w:jc w:val="center"/>
              <w:rPr>
                <w:rFonts w:ascii="Bookman Old Style" w:hAnsi="Bookman Old Style"/>
                <w:lang w:val="en-US"/>
              </w:rPr>
            </w:pPr>
            <w:r w:rsidRPr="005E08FB">
              <w:rPr>
                <w:rFonts w:ascii="Bookman Old Style" w:hAnsi="Bookman Old Style"/>
                <w:lang w:val="en-US"/>
              </w:rPr>
              <w:t>(</w:t>
            </w:r>
            <w:proofErr w:type="spellStart"/>
            <w:r w:rsidRPr="005E08FB">
              <w:rPr>
                <w:rFonts w:ascii="Bookman Old Style" w:hAnsi="Bookman Old Style"/>
                <w:lang w:val="en-US"/>
              </w:rPr>
              <w:t>заокружити</w:t>
            </w:r>
            <w:proofErr w:type="spellEnd"/>
            <w:r w:rsidRPr="005E08FB">
              <w:rPr>
                <w:rFonts w:ascii="Bookman Old Style" w:hAnsi="Bookman Old Style"/>
                <w:lang w:val="en-US"/>
              </w:rPr>
              <w:t>)</w:t>
            </w:r>
          </w:p>
        </w:tc>
      </w:tr>
    </w:tbl>
    <w:p w14:paraId="64A6A27F" w14:textId="77777777" w:rsidR="00AD1C24" w:rsidRPr="00AD1C24" w:rsidRDefault="00AD1C24" w:rsidP="00AD1C24">
      <w:pPr>
        <w:pStyle w:val="NoSpacing"/>
        <w:rPr>
          <w:rFonts w:ascii="Bookman Old Style" w:hAnsi="Bookman Old Style"/>
          <w:b/>
          <w:sz w:val="10"/>
          <w:szCs w:val="10"/>
          <w:lang w:val="en-US"/>
        </w:rPr>
      </w:pPr>
    </w:p>
    <w:p w14:paraId="1F6B4EA2" w14:textId="37236A02" w:rsidR="00AD1C24" w:rsidRPr="00711279" w:rsidRDefault="00AD1C24" w:rsidP="00AD1C24">
      <w:pPr>
        <w:pStyle w:val="NoSpacing"/>
        <w:rPr>
          <w:rFonts w:ascii="Bookman Old Style" w:hAnsi="Bookman Old Style"/>
          <w:b/>
          <w:lang w:val="en-US"/>
        </w:rPr>
      </w:pPr>
      <w:r w:rsidRPr="00711279">
        <w:rPr>
          <w:rFonts w:ascii="Bookman Old Style" w:hAnsi="Bookman Old Style"/>
          <w:b/>
          <w:lang w:val="en-US"/>
        </w:rPr>
        <w:t xml:space="preserve">2) ПОНУДУ ПОДНОСИ: </w:t>
      </w:r>
    </w:p>
    <w:tbl>
      <w:tblPr>
        <w:tblW w:w="0" w:type="auto"/>
        <w:jc w:val="center"/>
        <w:tblLook w:val="0000" w:firstRow="0" w:lastRow="0" w:firstColumn="0" w:lastColumn="0" w:noHBand="0" w:noVBand="0"/>
      </w:tblPr>
      <w:tblGrid>
        <w:gridCol w:w="9839"/>
      </w:tblGrid>
      <w:tr w:rsidR="00AD1C24" w:rsidRPr="005E08FB" w14:paraId="0B189114" w14:textId="77777777" w:rsidTr="009F3D85">
        <w:trPr>
          <w:jc w:val="center"/>
        </w:trPr>
        <w:tc>
          <w:tcPr>
            <w:tcW w:w="9839" w:type="dxa"/>
            <w:tcBorders>
              <w:top w:val="single" w:sz="4" w:space="0" w:color="000000"/>
              <w:left w:val="single" w:sz="4" w:space="0" w:color="000000"/>
              <w:bottom w:val="single" w:sz="4" w:space="0" w:color="000000"/>
              <w:right w:val="single" w:sz="4" w:space="0" w:color="000000"/>
            </w:tcBorders>
          </w:tcPr>
          <w:p w14:paraId="72B45472" w14:textId="77777777" w:rsidR="00AD1C24" w:rsidRPr="005E08FB" w:rsidRDefault="00AD1C24" w:rsidP="009F3D85">
            <w:pPr>
              <w:pStyle w:val="NoSpacing"/>
              <w:jc w:val="center"/>
              <w:rPr>
                <w:rFonts w:ascii="Bookman Old Style" w:hAnsi="Bookman Old Style"/>
                <w:lang w:val="en-US"/>
              </w:rPr>
            </w:pPr>
            <w:r w:rsidRPr="005E08FB">
              <w:rPr>
                <w:rFonts w:ascii="Bookman Old Style" w:hAnsi="Bookman Old Style"/>
                <w:lang w:val="en-US"/>
              </w:rPr>
              <w:t>А) САМОСТАЛНО</w:t>
            </w:r>
          </w:p>
        </w:tc>
      </w:tr>
      <w:tr w:rsidR="00AD1C24" w:rsidRPr="005E08FB" w14:paraId="4D188843" w14:textId="77777777" w:rsidTr="009F3D85">
        <w:trPr>
          <w:jc w:val="center"/>
        </w:trPr>
        <w:tc>
          <w:tcPr>
            <w:tcW w:w="9839" w:type="dxa"/>
            <w:tcBorders>
              <w:top w:val="single" w:sz="4" w:space="0" w:color="000000"/>
              <w:left w:val="single" w:sz="4" w:space="0" w:color="000000"/>
              <w:bottom w:val="single" w:sz="4" w:space="0" w:color="000000"/>
              <w:right w:val="single" w:sz="4" w:space="0" w:color="000000"/>
            </w:tcBorders>
          </w:tcPr>
          <w:p w14:paraId="488262E3" w14:textId="77777777" w:rsidR="00AD1C24" w:rsidRPr="005E08FB" w:rsidRDefault="00AD1C24" w:rsidP="009F3D85">
            <w:pPr>
              <w:pStyle w:val="NoSpacing"/>
              <w:jc w:val="center"/>
              <w:rPr>
                <w:rFonts w:ascii="Bookman Old Style" w:hAnsi="Bookman Old Style"/>
                <w:lang w:val="en-US"/>
              </w:rPr>
            </w:pPr>
            <w:r w:rsidRPr="005E08FB">
              <w:rPr>
                <w:rFonts w:ascii="Bookman Old Style" w:hAnsi="Bookman Old Style"/>
                <w:lang w:val="en-US"/>
              </w:rPr>
              <w:t>Б) СА ПОДИЗВОЂАЧЕМ</w:t>
            </w:r>
          </w:p>
        </w:tc>
      </w:tr>
      <w:tr w:rsidR="00AD1C24" w:rsidRPr="005E08FB" w14:paraId="77A4B2D3" w14:textId="77777777" w:rsidTr="009F3D85">
        <w:trPr>
          <w:jc w:val="center"/>
        </w:trPr>
        <w:tc>
          <w:tcPr>
            <w:tcW w:w="9839" w:type="dxa"/>
            <w:tcBorders>
              <w:top w:val="single" w:sz="4" w:space="0" w:color="000000"/>
              <w:left w:val="single" w:sz="4" w:space="0" w:color="000000"/>
              <w:bottom w:val="single" w:sz="4" w:space="0" w:color="000000"/>
              <w:right w:val="single" w:sz="4" w:space="0" w:color="000000"/>
            </w:tcBorders>
          </w:tcPr>
          <w:p w14:paraId="41305E76" w14:textId="77777777" w:rsidR="00AD1C24" w:rsidRPr="005E08FB" w:rsidRDefault="00AD1C24" w:rsidP="009F3D85">
            <w:pPr>
              <w:pStyle w:val="NoSpacing"/>
              <w:jc w:val="center"/>
              <w:rPr>
                <w:rFonts w:ascii="Bookman Old Style" w:hAnsi="Bookman Old Style"/>
                <w:i/>
                <w:lang w:val="en-US"/>
              </w:rPr>
            </w:pPr>
            <w:r w:rsidRPr="005E08FB">
              <w:rPr>
                <w:rFonts w:ascii="Bookman Old Style" w:hAnsi="Bookman Old Style"/>
                <w:lang w:val="en-US"/>
              </w:rPr>
              <w:t>В) КАО ЗАЈЕДНИЧКУ ПОНУДУ</w:t>
            </w:r>
          </w:p>
        </w:tc>
      </w:tr>
    </w:tbl>
    <w:p w14:paraId="1C097295" w14:textId="77777777" w:rsidR="00AD1C24" w:rsidRPr="00AD1C24" w:rsidRDefault="00AD1C24" w:rsidP="00AD1C24">
      <w:pPr>
        <w:pStyle w:val="NoSpacing"/>
        <w:jc w:val="both"/>
        <w:rPr>
          <w:rFonts w:ascii="Bookman Old Style" w:hAnsi="Bookman Old Style"/>
          <w:b/>
          <w:i/>
          <w:color w:val="C00000"/>
          <w:sz w:val="10"/>
          <w:szCs w:val="10"/>
          <w:u w:val="single"/>
        </w:rPr>
      </w:pPr>
    </w:p>
    <w:p w14:paraId="046D4051" w14:textId="67B4BED2" w:rsidR="00AD1C24" w:rsidRPr="005E08FB" w:rsidRDefault="00AD1C24" w:rsidP="00AD1C24">
      <w:pPr>
        <w:pStyle w:val="NoSpacing"/>
        <w:jc w:val="both"/>
        <w:rPr>
          <w:rFonts w:ascii="Bookman Old Style" w:hAnsi="Bookman Old Style"/>
          <w:i/>
        </w:rPr>
      </w:pPr>
      <w:r w:rsidRPr="00164ED3">
        <w:rPr>
          <w:rFonts w:ascii="Bookman Old Style" w:hAnsi="Bookman Old Style"/>
          <w:b/>
          <w:i/>
          <w:color w:val="C00000"/>
          <w:u w:val="single"/>
        </w:rPr>
        <w:t>Напомена:</w:t>
      </w:r>
      <w:r w:rsidRPr="00164ED3">
        <w:rPr>
          <w:rFonts w:ascii="Bookman Old Style" w:hAnsi="Bookman Old Style"/>
          <w:i/>
          <w:color w:val="C00000"/>
        </w:rPr>
        <w:t xml:space="preserve"> </w:t>
      </w:r>
      <w:r>
        <w:rPr>
          <w:rFonts w:ascii="Bookman Old Style" w:hAnsi="Bookman Old Style"/>
          <w:i/>
        </w:rPr>
        <w:t>З</w:t>
      </w:r>
      <w:r w:rsidRPr="005E08FB">
        <w:rPr>
          <w:rFonts w:ascii="Bookman Old Style" w:hAnsi="Bookman Old Style"/>
          <w:i/>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E491A0C" w14:textId="77777777" w:rsidR="00AD1C24" w:rsidRPr="00AD1C24" w:rsidRDefault="00AD1C24" w:rsidP="00AD1C24">
      <w:pPr>
        <w:pStyle w:val="NoSpacing"/>
        <w:rPr>
          <w:rFonts w:ascii="Bookman Old Style" w:hAnsi="Bookman Old Style"/>
          <w:i/>
          <w:sz w:val="10"/>
          <w:szCs w:val="10"/>
          <w:lang w:val="en-US"/>
        </w:rPr>
      </w:pPr>
    </w:p>
    <w:p w14:paraId="05792829" w14:textId="77777777" w:rsidR="00AD1C24" w:rsidRPr="00711279" w:rsidRDefault="00AD1C24" w:rsidP="00AD1C24">
      <w:pPr>
        <w:pStyle w:val="NoSpacing"/>
        <w:rPr>
          <w:rFonts w:ascii="Bookman Old Style" w:hAnsi="Bookman Old Style"/>
          <w:b/>
          <w:lang w:val="en-US"/>
        </w:rPr>
      </w:pPr>
      <w:r w:rsidRPr="00711279">
        <w:rPr>
          <w:rFonts w:ascii="Bookman Old Style" w:hAnsi="Bookman Old Style"/>
          <w:b/>
          <w:lang w:val="en-US"/>
        </w:rPr>
        <w:t xml:space="preserve">3) ПОДАЦИ О ПОДИЗВОЂАЧУ </w:t>
      </w:r>
    </w:p>
    <w:tbl>
      <w:tblPr>
        <w:tblW w:w="0" w:type="auto"/>
        <w:jc w:val="center"/>
        <w:tblLook w:val="0000" w:firstRow="0" w:lastRow="0" w:firstColumn="0" w:lastColumn="0" w:noHBand="0" w:noVBand="0"/>
      </w:tblPr>
      <w:tblGrid>
        <w:gridCol w:w="419"/>
        <w:gridCol w:w="4579"/>
        <w:gridCol w:w="4773"/>
      </w:tblGrid>
      <w:tr w:rsidR="00AD1C24" w:rsidRPr="005E08FB" w14:paraId="3CA0C6EE" w14:textId="77777777" w:rsidTr="009F3D85">
        <w:trPr>
          <w:jc w:val="center"/>
        </w:trPr>
        <w:tc>
          <w:tcPr>
            <w:tcW w:w="419" w:type="dxa"/>
            <w:tcBorders>
              <w:top w:val="single" w:sz="4" w:space="0" w:color="000000"/>
              <w:left w:val="single" w:sz="4" w:space="0" w:color="000000"/>
              <w:bottom w:val="single" w:sz="4" w:space="0" w:color="000000"/>
            </w:tcBorders>
          </w:tcPr>
          <w:p w14:paraId="140672A8" w14:textId="77777777" w:rsidR="00AD1C24" w:rsidRPr="005E08FB" w:rsidRDefault="00AD1C24" w:rsidP="006368D1">
            <w:pPr>
              <w:pStyle w:val="NoSpacing"/>
              <w:rPr>
                <w:rFonts w:ascii="Bookman Old Style" w:hAnsi="Bookman Old Style"/>
                <w:lang w:val="en-US"/>
              </w:rPr>
            </w:pPr>
            <w:r w:rsidRPr="005E08FB">
              <w:rPr>
                <w:rFonts w:ascii="Bookman Old Style" w:hAnsi="Bookman Old Style"/>
                <w:lang w:val="en-US"/>
              </w:rPr>
              <w:t>1)</w:t>
            </w:r>
          </w:p>
        </w:tc>
        <w:tc>
          <w:tcPr>
            <w:tcW w:w="4579" w:type="dxa"/>
            <w:tcBorders>
              <w:top w:val="single" w:sz="4" w:space="0" w:color="000000"/>
              <w:left w:val="single" w:sz="4" w:space="0" w:color="000000"/>
              <w:bottom w:val="single" w:sz="4" w:space="0" w:color="000000"/>
            </w:tcBorders>
          </w:tcPr>
          <w:p w14:paraId="56694EA1"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Назив</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подизвођача</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20FA47CA" w14:textId="77777777" w:rsidR="00AD1C24" w:rsidRPr="005E08FB" w:rsidRDefault="00AD1C24" w:rsidP="006368D1">
            <w:pPr>
              <w:pStyle w:val="NoSpacing"/>
              <w:rPr>
                <w:rFonts w:ascii="Bookman Old Style" w:hAnsi="Bookman Old Style"/>
                <w:lang w:val="en-US"/>
              </w:rPr>
            </w:pPr>
          </w:p>
        </w:tc>
      </w:tr>
      <w:tr w:rsidR="00AD1C24" w:rsidRPr="005E08FB" w14:paraId="67A9F72D" w14:textId="77777777" w:rsidTr="009F3D85">
        <w:trPr>
          <w:jc w:val="center"/>
        </w:trPr>
        <w:tc>
          <w:tcPr>
            <w:tcW w:w="419" w:type="dxa"/>
            <w:tcBorders>
              <w:top w:val="single" w:sz="4" w:space="0" w:color="000000"/>
              <w:left w:val="single" w:sz="4" w:space="0" w:color="000000"/>
              <w:bottom w:val="single" w:sz="4" w:space="0" w:color="000000"/>
            </w:tcBorders>
          </w:tcPr>
          <w:p w14:paraId="7EFC7B4A"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3712B620"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Адреса</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63E1C75C" w14:textId="77777777" w:rsidR="00AD1C24" w:rsidRPr="005E08FB" w:rsidRDefault="00AD1C24" w:rsidP="006368D1">
            <w:pPr>
              <w:pStyle w:val="NoSpacing"/>
              <w:rPr>
                <w:rFonts w:ascii="Bookman Old Style" w:hAnsi="Bookman Old Style"/>
                <w:lang w:val="en-US"/>
              </w:rPr>
            </w:pPr>
          </w:p>
        </w:tc>
      </w:tr>
      <w:tr w:rsidR="00AD1C24" w:rsidRPr="005E08FB" w14:paraId="6790E54E" w14:textId="77777777" w:rsidTr="009F3D85">
        <w:trPr>
          <w:jc w:val="center"/>
        </w:trPr>
        <w:tc>
          <w:tcPr>
            <w:tcW w:w="419" w:type="dxa"/>
            <w:tcBorders>
              <w:top w:val="single" w:sz="4" w:space="0" w:color="000000"/>
              <w:left w:val="single" w:sz="4" w:space="0" w:color="000000"/>
              <w:bottom w:val="single" w:sz="4" w:space="0" w:color="000000"/>
            </w:tcBorders>
          </w:tcPr>
          <w:p w14:paraId="7E7C629E"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04E04F79"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Матични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број</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2C55830A" w14:textId="77777777" w:rsidR="00AD1C24" w:rsidRPr="005E08FB" w:rsidRDefault="00AD1C24" w:rsidP="006368D1">
            <w:pPr>
              <w:pStyle w:val="NoSpacing"/>
              <w:rPr>
                <w:rFonts w:ascii="Bookman Old Style" w:hAnsi="Bookman Old Style"/>
                <w:lang w:val="en-US"/>
              </w:rPr>
            </w:pPr>
          </w:p>
        </w:tc>
      </w:tr>
      <w:tr w:rsidR="00AD1C24" w:rsidRPr="005E08FB" w14:paraId="466BF681" w14:textId="77777777" w:rsidTr="009F3D85">
        <w:trPr>
          <w:jc w:val="center"/>
        </w:trPr>
        <w:tc>
          <w:tcPr>
            <w:tcW w:w="419" w:type="dxa"/>
            <w:tcBorders>
              <w:top w:val="single" w:sz="4" w:space="0" w:color="000000"/>
              <w:left w:val="single" w:sz="4" w:space="0" w:color="000000"/>
              <w:bottom w:val="single" w:sz="4" w:space="0" w:color="000000"/>
            </w:tcBorders>
          </w:tcPr>
          <w:p w14:paraId="3CB9D6E6"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40760F2B"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Порески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идентификациони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број</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0C30C7C1" w14:textId="77777777" w:rsidR="00AD1C24" w:rsidRPr="005E08FB" w:rsidRDefault="00AD1C24" w:rsidP="006368D1">
            <w:pPr>
              <w:pStyle w:val="NoSpacing"/>
              <w:rPr>
                <w:rFonts w:ascii="Bookman Old Style" w:hAnsi="Bookman Old Style"/>
                <w:lang w:val="en-US"/>
              </w:rPr>
            </w:pPr>
          </w:p>
        </w:tc>
      </w:tr>
      <w:tr w:rsidR="00AD1C24" w:rsidRPr="005E08FB" w14:paraId="6E1758A5" w14:textId="77777777" w:rsidTr="009F3D85">
        <w:trPr>
          <w:jc w:val="center"/>
        </w:trPr>
        <w:tc>
          <w:tcPr>
            <w:tcW w:w="419" w:type="dxa"/>
            <w:tcBorders>
              <w:top w:val="single" w:sz="4" w:space="0" w:color="000000"/>
              <w:left w:val="single" w:sz="4" w:space="0" w:color="000000"/>
              <w:bottom w:val="single" w:sz="4" w:space="0" w:color="000000"/>
            </w:tcBorders>
          </w:tcPr>
          <w:p w14:paraId="36DC7FF7"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4425FD0C"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Одговорно</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лице</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006998CB" w14:textId="77777777" w:rsidR="00AD1C24" w:rsidRPr="005E08FB" w:rsidRDefault="00AD1C24" w:rsidP="006368D1">
            <w:pPr>
              <w:pStyle w:val="NoSpacing"/>
              <w:rPr>
                <w:rFonts w:ascii="Bookman Old Style" w:hAnsi="Bookman Old Style"/>
                <w:lang w:val="en-US"/>
              </w:rPr>
            </w:pPr>
          </w:p>
        </w:tc>
      </w:tr>
      <w:tr w:rsidR="00AD1C24" w:rsidRPr="005E08FB" w14:paraId="62204424" w14:textId="77777777" w:rsidTr="009F3D85">
        <w:trPr>
          <w:jc w:val="center"/>
        </w:trPr>
        <w:tc>
          <w:tcPr>
            <w:tcW w:w="419" w:type="dxa"/>
            <w:tcBorders>
              <w:top w:val="single" w:sz="4" w:space="0" w:color="000000"/>
              <w:left w:val="single" w:sz="4" w:space="0" w:color="000000"/>
              <w:bottom w:val="single" w:sz="4" w:space="0" w:color="000000"/>
            </w:tcBorders>
          </w:tcPr>
          <w:p w14:paraId="10B094ED"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614E0803"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Особа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за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контакт</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0996329C" w14:textId="77777777" w:rsidR="00AD1C24" w:rsidRPr="005E08FB" w:rsidRDefault="00AD1C24" w:rsidP="006368D1">
            <w:pPr>
              <w:pStyle w:val="NoSpacing"/>
              <w:rPr>
                <w:rFonts w:ascii="Bookman Old Style" w:hAnsi="Bookman Old Style"/>
                <w:lang w:val="en-US"/>
              </w:rPr>
            </w:pPr>
          </w:p>
        </w:tc>
      </w:tr>
      <w:tr w:rsidR="00AD1C24" w:rsidRPr="005E08FB" w14:paraId="2FABA33E" w14:textId="77777777" w:rsidTr="009F3D85">
        <w:trPr>
          <w:jc w:val="center"/>
        </w:trPr>
        <w:tc>
          <w:tcPr>
            <w:tcW w:w="419" w:type="dxa"/>
            <w:tcBorders>
              <w:top w:val="single" w:sz="4" w:space="0" w:color="000000"/>
              <w:left w:val="single" w:sz="4" w:space="0" w:color="000000"/>
              <w:bottom w:val="single" w:sz="4" w:space="0" w:color="000000"/>
            </w:tcBorders>
          </w:tcPr>
          <w:p w14:paraId="0AE2FF22"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41627DF7"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Телефон</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7A87328F" w14:textId="77777777" w:rsidR="00AD1C24" w:rsidRPr="005E08FB" w:rsidRDefault="00AD1C24" w:rsidP="006368D1">
            <w:pPr>
              <w:pStyle w:val="NoSpacing"/>
              <w:rPr>
                <w:rFonts w:ascii="Bookman Old Style" w:hAnsi="Bookman Old Style"/>
                <w:lang w:val="en-US"/>
              </w:rPr>
            </w:pPr>
          </w:p>
        </w:tc>
      </w:tr>
      <w:tr w:rsidR="00AD1C24" w:rsidRPr="005E08FB" w14:paraId="2E4C0A6E" w14:textId="77777777" w:rsidTr="009F3D85">
        <w:trPr>
          <w:jc w:val="center"/>
        </w:trPr>
        <w:tc>
          <w:tcPr>
            <w:tcW w:w="419" w:type="dxa"/>
            <w:tcBorders>
              <w:top w:val="single" w:sz="4" w:space="0" w:color="000000"/>
              <w:left w:val="single" w:sz="4" w:space="0" w:color="000000"/>
              <w:bottom w:val="single" w:sz="4" w:space="0" w:color="000000"/>
            </w:tcBorders>
          </w:tcPr>
          <w:p w14:paraId="66A24EC6"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7BB4E62E"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Електронска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пошта</w:t>
            </w:r>
            <w:proofErr w:type="spellEnd"/>
          </w:p>
        </w:tc>
        <w:tc>
          <w:tcPr>
            <w:tcW w:w="4773" w:type="dxa"/>
            <w:tcBorders>
              <w:top w:val="single" w:sz="4" w:space="0" w:color="000000"/>
              <w:left w:val="single" w:sz="4" w:space="0" w:color="000000"/>
              <w:bottom w:val="single" w:sz="4" w:space="0" w:color="000000"/>
              <w:right w:val="single" w:sz="4" w:space="0" w:color="000000"/>
            </w:tcBorders>
          </w:tcPr>
          <w:p w14:paraId="65EF7443" w14:textId="77777777" w:rsidR="00AD1C24" w:rsidRPr="005E08FB" w:rsidRDefault="00AD1C24" w:rsidP="006368D1">
            <w:pPr>
              <w:pStyle w:val="NoSpacing"/>
              <w:rPr>
                <w:rFonts w:ascii="Bookman Old Style" w:hAnsi="Bookman Old Style"/>
                <w:lang w:val="en-US"/>
              </w:rPr>
            </w:pPr>
          </w:p>
        </w:tc>
      </w:tr>
      <w:tr w:rsidR="00AD1C24" w:rsidRPr="005E08FB" w14:paraId="374ABB53" w14:textId="77777777" w:rsidTr="009F3D85">
        <w:trPr>
          <w:jc w:val="center"/>
        </w:trPr>
        <w:tc>
          <w:tcPr>
            <w:tcW w:w="419" w:type="dxa"/>
            <w:tcBorders>
              <w:top w:val="single" w:sz="4" w:space="0" w:color="000000"/>
              <w:left w:val="single" w:sz="4" w:space="0" w:color="000000"/>
              <w:bottom w:val="single" w:sz="4" w:space="0" w:color="000000"/>
            </w:tcBorders>
          </w:tcPr>
          <w:p w14:paraId="3638DA81"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3E2357B6"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Текући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рачун</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6CE8BA94" w14:textId="77777777" w:rsidR="00AD1C24" w:rsidRPr="005E08FB" w:rsidRDefault="00AD1C24" w:rsidP="006368D1">
            <w:pPr>
              <w:pStyle w:val="NoSpacing"/>
              <w:rPr>
                <w:rFonts w:ascii="Bookman Old Style" w:hAnsi="Bookman Old Style"/>
                <w:lang w:val="en-US"/>
              </w:rPr>
            </w:pPr>
          </w:p>
        </w:tc>
      </w:tr>
      <w:tr w:rsidR="00AD1C24" w:rsidRPr="005E08FB" w14:paraId="235100DF" w14:textId="77777777" w:rsidTr="009F3D85">
        <w:trPr>
          <w:jc w:val="center"/>
        </w:trPr>
        <w:tc>
          <w:tcPr>
            <w:tcW w:w="419" w:type="dxa"/>
            <w:tcBorders>
              <w:top w:val="single" w:sz="4" w:space="0" w:color="000000"/>
              <w:left w:val="single" w:sz="4" w:space="0" w:color="000000"/>
              <w:bottom w:val="single" w:sz="4" w:space="0" w:color="000000"/>
            </w:tcBorders>
          </w:tcPr>
          <w:p w14:paraId="490126DC"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4BCFB8C3"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Уписан</w:t>
            </w:r>
            <w:proofErr w:type="spellEnd"/>
            <w:r w:rsidRPr="005E08FB">
              <w:rPr>
                <w:rFonts w:ascii="Bookman Old Style" w:hAnsi="Bookman Old Style"/>
                <w:lang w:val="en-US"/>
              </w:rPr>
              <w:t xml:space="preserve"> у </w:t>
            </w:r>
            <w:proofErr w:type="spellStart"/>
            <w:r w:rsidRPr="005E08FB">
              <w:rPr>
                <w:rFonts w:ascii="Bookman Old Style" w:hAnsi="Bookman Old Style"/>
                <w:lang w:val="en-US"/>
              </w:rPr>
              <w:t>Регистар</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понуђача</w:t>
            </w:r>
            <w:proofErr w:type="spellEnd"/>
            <w:r w:rsidRPr="005E08FB">
              <w:rPr>
                <w:rFonts w:ascii="Bookman Old Style" w:hAnsi="Bookman Old Style"/>
                <w:lang w:val="en-US"/>
              </w:rPr>
              <w:t xml:space="preserve"> </w:t>
            </w:r>
          </w:p>
        </w:tc>
        <w:tc>
          <w:tcPr>
            <w:tcW w:w="4773" w:type="dxa"/>
            <w:tcBorders>
              <w:top w:val="single" w:sz="4" w:space="0" w:color="000000"/>
              <w:left w:val="single" w:sz="4" w:space="0" w:color="000000"/>
              <w:bottom w:val="single" w:sz="4" w:space="0" w:color="000000"/>
              <w:right w:val="single" w:sz="4" w:space="0" w:color="000000"/>
            </w:tcBorders>
          </w:tcPr>
          <w:p w14:paraId="7AEFF77D" w14:textId="77777777" w:rsidR="00AD1C24" w:rsidRPr="00AF17EF" w:rsidRDefault="00AD1C24" w:rsidP="006368D1">
            <w:pPr>
              <w:pStyle w:val="NoSpacing"/>
              <w:jc w:val="center"/>
              <w:rPr>
                <w:rFonts w:ascii="Bookman Old Style" w:hAnsi="Bookman Old Style"/>
                <w:lang w:val="en-US"/>
              </w:rPr>
            </w:pPr>
            <w:r w:rsidRPr="00AF17EF">
              <w:rPr>
                <w:rFonts w:ascii="Bookman Old Style" w:hAnsi="Bookman Old Style"/>
                <w:lang w:val="en-US"/>
              </w:rPr>
              <w:t>ДА                              НЕ</w:t>
            </w:r>
          </w:p>
          <w:p w14:paraId="62F670C4" w14:textId="77777777" w:rsidR="00AD1C24" w:rsidRPr="005E08FB" w:rsidRDefault="00AD1C24" w:rsidP="006368D1">
            <w:pPr>
              <w:pStyle w:val="NoSpacing"/>
              <w:jc w:val="center"/>
              <w:rPr>
                <w:rFonts w:ascii="Bookman Old Style" w:hAnsi="Bookman Old Style"/>
                <w:lang w:val="en-US"/>
              </w:rPr>
            </w:pPr>
            <w:r w:rsidRPr="005E08FB">
              <w:rPr>
                <w:rFonts w:ascii="Bookman Old Style" w:hAnsi="Bookman Old Style"/>
                <w:lang w:val="en-US"/>
              </w:rPr>
              <w:t>(</w:t>
            </w:r>
            <w:proofErr w:type="spellStart"/>
            <w:r w:rsidRPr="005E08FB">
              <w:rPr>
                <w:rFonts w:ascii="Bookman Old Style" w:hAnsi="Bookman Old Style"/>
                <w:lang w:val="en-US"/>
              </w:rPr>
              <w:t>заокружити</w:t>
            </w:r>
            <w:proofErr w:type="spellEnd"/>
            <w:r w:rsidRPr="005E08FB">
              <w:rPr>
                <w:rFonts w:ascii="Bookman Old Style" w:hAnsi="Bookman Old Style"/>
                <w:lang w:val="en-US"/>
              </w:rPr>
              <w:t>)</w:t>
            </w:r>
          </w:p>
        </w:tc>
      </w:tr>
      <w:tr w:rsidR="00AD1C24" w:rsidRPr="005E08FB" w14:paraId="6DD464E3" w14:textId="77777777" w:rsidTr="009F3D85">
        <w:trPr>
          <w:jc w:val="center"/>
        </w:trPr>
        <w:tc>
          <w:tcPr>
            <w:tcW w:w="419" w:type="dxa"/>
            <w:tcBorders>
              <w:top w:val="single" w:sz="4" w:space="0" w:color="000000"/>
              <w:left w:val="single" w:sz="4" w:space="0" w:color="000000"/>
              <w:bottom w:val="single" w:sz="4" w:space="0" w:color="000000"/>
            </w:tcBorders>
          </w:tcPr>
          <w:p w14:paraId="759B338A"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5E152EBD" w14:textId="77777777" w:rsidR="00AD1C24" w:rsidRPr="005E08FB" w:rsidRDefault="00AD1C24" w:rsidP="006368D1">
            <w:pPr>
              <w:pStyle w:val="NoSpacing"/>
              <w:jc w:val="both"/>
              <w:rPr>
                <w:rFonts w:ascii="Bookman Old Style" w:hAnsi="Bookman Old Style"/>
              </w:rPr>
            </w:pPr>
            <w:r>
              <w:rPr>
                <w:rFonts w:ascii="Bookman Old Style" w:hAnsi="Bookman Old Style"/>
              </w:rPr>
              <w:t>Који део уговора се поверава подизвођачу (по предмету или у количини, вредност или проценат)</w:t>
            </w:r>
          </w:p>
        </w:tc>
        <w:tc>
          <w:tcPr>
            <w:tcW w:w="4773" w:type="dxa"/>
            <w:tcBorders>
              <w:top w:val="single" w:sz="4" w:space="0" w:color="000000"/>
              <w:left w:val="single" w:sz="4" w:space="0" w:color="000000"/>
              <w:bottom w:val="single" w:sz="4" w:space="0" w:color="000000"/>
              <w:right w:val="single" w:sz="4" w:space="0" w:color="000000"/>
            </w:tcBorders>
          </w:tcPr>
          <w:p w14:paraId="6DAF015E" w14:textId="77777777" w:rsidR="00AD1C24" w:rsidRPr="005E08FB" w:rsidRDefault="00AD1C24" w:rsidP="006368D1">
            <w:pPr>
              <w:pStyle w:val="NoSpacing"/>
              <w:rPr>
                <w:rFonts w:ascii="Bookman Old Style" w:hAnsi="Bookman Old Style"/>
              </w:rPr>
            </w:pPr>
          </w:p>
        </w:tc>
      </w:tr>
      <w:tr w:rsidR="00AD1C24" w:rsidRPr="005E08FB" w14:paraId="430C5D41" w14:textId="77777777" w:rsidTr="009F3D85">
        <w:trPr>
          <w:jc w:val="center"/>
        </w:trPr>
        <w:tc>
          <w:tcPr>
            <w:tcW w:w="419" w:type="dxa"/>
            <w:tcBorders>
              <w:top w:val="single" w:sz="4" w:space="0" w:color="000000"/>
              <w:left w:val="single" w:sz="4" w:space="0" w:color="000000"/>
              <w:bottom w:val="single" w:sz="4" w:space="0" w:color="000000"/>
            </w:tcBorders>
          </w:tcPr>
          <w:p w14:paraId="082F4E7B" w14:textId="77777777" w:rsidR="00AD1C24" w:rsidRPr="005E08FB" w:rsidRDefault="00AD1C24" w:rsidP="006368D1">
            <w:pPr>
              <w:pStyle w:val="NoSpacing"/>
              <w:rPr>
                <w:rFonts w:ascii="Bookman Old Style" w:hAnsi="Bookman Old Style"/>
                <w:lang w:val="en-US"/>
              </w:rPr>
            </w:pPr>
            <w:r w:rsidRPr="005E08FB">
              <w:rPr>
                <w:rFonts w:ascii="Bookman Old Style" w:hAnsi="Bookman Old Style"/>
                <w:lang w:val="en-US"/>
              </w:rPr>
              <w:t>2)</w:t>
            </w:r>
          </w:p>
        </w:tc>
        <w:tc>
          <w:tcPr>
            <w:tcW w:w="4579" w:type="dxa"/>
            <w:tcBorders>
              <w:top w:val="single" w:sz="4" w:space="0" w:color="000000"/>
              <w:left w:val="single" w:sz="4" w:space="0" w:color="000000"/>
              <w:bottom w:val="single" w:sz="4" w:space="0" w:color="000000"/>
            </w:tcBorders>
          </w:tcPr>
          <w:p w14:paraId="19E27B75"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Назив</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подизвођача</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20A708E1" w14:textId="77777777" w:rsidR="00AD1C24" w:rsidRPr="005E08FB" w:rsidRDefault="00AD1C24" w:rsidP="006368D1">
            <w:pPr>
              <w:pStyle w:val="NoSpacing"/>
              <w:rPr>
                <w:rFonts w:ascii="Bookman Old Style" w:hAnsi="Bookman Old Style"/>
                <w:lang w:val="en-US"/>
              </w:rPr>
            </w:pPr>
          </w:p>
        </w:tc>
      </w:tr>
      <w:tr w:rsidR="00AD1C24" w:rsidRPr="005E08FB" w14:paraId="75701B31" w14:textId="77777777" w:rsidTr="009F3D85">
        <w:trPr>
          <w:jc w:val="center"/>
        </w:trPr>
        <w:tc>
          <w:tcPr>
            <w:tcW w:w="419" w:type="dxa"/>
            <w:tcBorders>
              <w:top w:val="single" w:sz="4" w:space="0" w:color="000000"/>
              <w:left w:val="single" w:sz="4" w:space="0" w:color="000000"/>
              <w:bottom w:val="single" w:sz="4" w:space="0" w:color="000000"/>
            </w:tcBorders>
          </w:tcPr>
          <w:p w14:paraId="4C626552"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75D5EB67"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Адреса</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2AB4CED9" w14:textId="77777777" w:rsidR="00AD1C24" w:rsidRPr="005E08FB" w:rsidRDefault="00AD1C24" w:rsidP="006368D1">
            <w:pPr>
              <w:pStyle w:val="NoSpacing"/>
              <w:rPr>
                <w:rFonts w:ascii="Bookman Old Style" w:hAnsi="Bookman Old Style"/>
                <w:lang w:val="en-US"/>
              </w:rPr>
            </w:pPr>
          </w:p>
        </w:tc>
      </w:tr>
      <w:tr w:rsidR="00AD1C24" w:rsidRPr="005E08FB" w14:paraId="408F4D71" w14:textId="77777777" w:rsidTr="009F3D85">
        <w:trPr>
          <w:jc w:val="center"/>
        </w:trPr>
        <w:tc>
          <w:tcPr>
            <w:tcW w:w="419" w:type="dxa"/>
            <w:tcBorders>
              <w:top w:val="single" w:sz="4" w:space="0" w:color="000000"/>
              <w:left w:val="single" w:sz="4" w:space="0" w:color="000000"/>
              <w:bottom w:val="single" w:sz="4" w:space="0" w:color="000000"/>
            </w:tcBorders>
          </w:tcPr>
          <w:p w14:paraId="68D02820"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14A04140"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Матични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број</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62F3DDC2" w14:textId="77777777" w:rsidR="00AD1C24" w:rsidRPr="005E08FB" w:rsidRDefault="00AD1C24" w:rsidP="006368D1">
            <w:pPr>
              <w:pStyle w:val="NoSpacing"/>
              <w:rPr>
                <w:rFonts w:ascii="Bookman Old Style" w:hAnsi="Bookman Old Style"/>
                <w:lang w:val="en-US"/>
              </w:rPr>
            </w:pPr>
          </w:p>
        </w:tc>
      </w:tr>
      <w:tr w:rsidR="00AD1C24" w:rsidRPr="005E08FB" w14:paraId="34A151A5" w14:textId="77777777" w:rsidTr="009F3D85">
        <w:trPr>
          <w:jc w:val="center"/>
        </w:trPr>
        <w:tc>
          <w:tcPr>
            <w:tcW w:w="419" w:type="dxa"/>
            <w:tcBorders>
              <w:top w:val="single" w:sz="4" w:space="0" w:color="000000"/>
              <w:left w:val="single" w:sz="4" w:space="0" w:color="000000"/>
              <w:bottom w:val="single" w:sz="4" w:space="0" w:color="000000"/>
            </w:tcBorders>
          </w:tcPr>
          <w:p w14:paraId="549ACC74"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51A26744"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Порески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идентификациони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број</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5E606F79" w14:textId="77777777" w:rsidR="00AD1C24" w:rsidRPr="005E08FB" w:rsidRDefault="00AD1C24" w:rsidP="006368D1">
            <w:pPr>
              <w:pStyle w:val="NoSpacing"/>
              <w:rPr>
                <w:rFonts w:ascii="Bookman Old Style" w:hAnsi="Bookman Old Style"/>
                <w:lang w:val="en-US"/>
              </w:rPr>
            </w:pPr>
          </w:p>
        </w:tc>
      </w:tr>
      <w:tr w:rsidR="00AD1C24" w:rsidRPr="005E08FB" w14:paraId="5A19AF44" w14:textId="77777777" w:rsidTr="009F3D85">
        <w:trPr>
          <w:jc w:val="center"/>
        </w:trPr>
        <w:tc>
          <w:tcPr>
            <w:tcW w:w="419" w:type="dxa"/>
            <w:tcBorders>
              <w:top w:val="single" w:sz="4" w:space="0" w:color="000000"/>
              <w:left w:val="single" w:sz="4" w:space="0" w:color="000000"/>
              <w:bottom w:val="single" w:sz="4" w:space="0" w:color="000000"/>
            </w:tcBorders>
          </w:tcPr>
          <w:p w14:paraId="2BC5F4DE"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644FBEE4"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Одговорно</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лице</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625B0D4A" w14:textId="77777777" w:rsidR="00AD1C24" w:rsidRPr="005E08FB" w:rsidRDefault="00AD1C24" w:rsidP="006368D1">
            <w:pPr>
              <w:pStyle w:val="NoSpacing"/>
              <w:rPr>
                <w:rFonts w:ascii="Bookman Old Style" w:hAnsi="Bookman Old Style"/>
                <w:lang w:val="en-US"/>
              </w:rPr>
            </w:pPr>
          </w:p>
        </w:tc>
      </w:tr>
      <w:tr w:rsidR="00AD1C24" w:rsidRPr="005E08FB" w14:paraId="58AF8F0A" w14:textId="77777777" w:rsidTr="009F3D85">
        <w:trPr>
          <w:jc w:val="center"/>
        </w:trPr>
        <w:tc>
          <w:tcPr>
            <w:tcW w:w="419" w:type="dxa"/>
            <w:tcBorders>
              <w:top w:val="single" w:sz="4" w:space="0" w:color="000000"/>
              <w:left w:val="single" w:sz="4" w:space="0" w:color="000000"/>
              <w:bottom w:val="single" w:sz="4" w:space="0" w:color="000000"/>
            </w:tcBorders>
          </w:tcPr>
          <w:p w14:paraId="2665A650"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24AA000A"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Особа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за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контакт</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28D04338" w14:textId="77777777" w:rsidR="00AD1C24" w:rsidRPr="005E08FB" w:rsidRDefault="00AD1C24" w:rsidP="006368D1">
            <w:pPr>
              <w:pStyle w:val="NoSpacing"/>
              <w:rPr>
                <w:rFonts w:ascii="Bookman Old Style" w:hAnsi="Bookman Old Style"/>
                <w:lang w:val="en-US"/>
              </w:rPr>
            </w:pPr>
          </w:p>
        </w:tc>
      </w:tr>
      <w:tr w:rsidR="00AD1C24" w:rsidRPr="005E08FB" w14:paraId="328E06F6" w14:textId="77777777" w:rsidTr="009F3D85">
        <w:trPr>
          <w:jc w:val="center"/>
        </w:trPr>
        <w:tc>
          <w:tcPr>
            <w:tcW w:w="419" w:type="dxa"/>
            <w:tcBorders>
              <w:top w:val="single" w:sz="4" w:space="0" w:color="000000"/>
              <w:left w:val="single" w:sz="4" w:space="0" w:color="000000"/>
              <w:bottom w:val="single" w:sz="4" w:space="0" w:color="000000"/>
            </w:tcBorders>
          </w:tcPr>
          <w:p w14:paraId="620F4859"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7F5776BD"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Телефон</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59732CE4" w14:textId="77777777" w:rsidR="00AD1C24" w:rsidRPr="005E08FB" w:rsidRDefault="00AD1C24" w:rsidP="006368D1">
            <w:pPr>
              <w:pStyle w:val="NoSpacing"/>
              <w:rPr>
                <w:rFonts w:ascii="Bookman Old Style" w:hAnsi="Bookman Old Style"/>
                <w:lang w:val="en-US"/>
              </w:rPr>
            </w:pPr>
          </w:p>
        </w:tc>
      </w:tr>
      <w:tr w:rsidR="00AD1C24" w:rsidRPr="005E08FB" w14:paraId="282E524D" w14:textId="77777777" w:rsidTr="009F3D85">
        <w:trPr>
          <w:jc w:val="center"/>
        </w:trPr>
        <w:tc>
          <w:tcPr>
            <w:tcW w:w="419" w:type="dxa"/>
            <w:tcBorders>
              <w:top w:val="single" w:sz="4" w:space="0" w:color="000000"/>
              <w:left w:val="single" w:sz="4" w:space="0" w:color="000000"/>
              <w:bottom w:val="single" w:sz="4" w:space="0" w:color="000000"/>
            </w:tcBorders>
          </w:tcPr>
          <w:p w14:paraId="0DADE6EF"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638110F3"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Електронска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пошта</w:t>
            </w:r>
            <w:proofErr w:type="spellEnd"/>
          </w:p>
        </w:tc>
        <w:tc>
          <w:tcPr>
            <w:tcW w:w="4773" w:type="dxa"/>
            <w:tcBorders>
              <w:top w:val="single" w:sz="4" w:space="0" w:color="000000"/>
              <w:left w:val="single" w:sz="4" w:space="0" w:color="000000"/>
              <w:bottom w:val="single" w:sz="4" w:space="0" w:color="000000"/>
              <w:right w:val="single" w:sz="4" w:space="0" w:color="000000"/>
            </w:tcBorders>
          </w:tcPr>
          <w:p w14:paraId="697427F8" w14:textId="77777777" w:rsidR="00AD1C24" w:rsidRPr="005E08FB" w:rsidRDefault="00AD1C24" w:rsidP="006368D1">
            <w:pPr>
              <w:pStyle w:val="NoSpacing"/>
              <w:rPr>
                <w:rFonts w:ascii="Bookman Old Style" w:hAnsi="Bookman Old Style"/>
                <w:lang w:val="en-US"/>
              </w:rPr>
            </w:pPr>
          </w:p>
        </w:tc>
      </w:tr>
      <w:tr w:rsidR="00AD1C24" w:rsidRPr="005E08FB" w14:paraId="78D7DEFB" w14:textId="77777777" w:rsidTr="009F3D85">
        <w:trPr>
          <w:jc w:val="center"/>
        </w:trPr>
        <w:tc>
          <w:tcPr>
            <w:tcW w:w="419" w:type="dxa"/>
            <w:tcBorders>
              <w:top w:val="single" w:sz="4" w:space="0" w:color="000000"/>
              <w:left w:val="single" w:sz="4" w:space="0" w:color="000000"/>
              <w:bottom w:val="single" w:sz="4" w:space="0" w:color="000000"/>
            </w:tcBorders>
          </w:tcPr>
          <w:p w14:paraId="14181B75"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7BE215EA"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Текући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рачун</w:t>
            </w:r>
            <w:proofErr w:type="spellEnd"/>
            <w:r w:rsidRPr="005E08FB">
              <w:rPr>
                <w:rFonts w:ascii="Bookman Old Style" w:hAnsi="Bookman Old Style"/>
                <w:lang w:val="en-US"/>
              </w:rPr>
              <w:t>:</w:t>
            </w:r>
          </w:p>
        </w:tc>
        <w:tc>
          <w:tcPr>
            <w:tcW w:w="4773" w:type="dxa"/>
            <w:tcBorders>
              <w:top w:val="single" w:sz="4" w:space="0" w:color="000000"/>
              <w:left w:val="single" w:sz="4" w:space="0" w:color="000000"/>
              <w:bottom w:val="single" w:sz="4" w:space="0" w:color="000000"/>
              <w:right w:val="single" w:sz="4" w:space="0" w:color="000000"/>
            </w:tcBorders>
          </w:tcPr>
          <w:p w14:paraId="2B6FBDFA" w14:textId="77777777" w:rsidR="00AD1C24" w:rsidRPr="005E08FB" w:rsidRDefault="00AD1C24" w:rsidP="006368D1">
            <w:pPr>
              <w:pStyle w:val="NoSpacing"/>
              <w:rPr>
                <w:rFonts w:ascii="Bookman Old Style" w:hAnsi="Bookman Old Style"/>
                <w:lang w:val="en-US"/>
              </w:rPr>
            </w:pPr>
          </w:p>
        </w:tc>
      </w:tr>
      <w:tr w:rsidR="00AD1C24" w:rsidRPr="005E08FB" w14:paraId="38F73180" w14:textId="77777777" w:rsidTr="009F3D85">
        <w:trPr>
          <w:jc w:val="center"/>
        </w:trPr>
        <w:tc>
          <w:tcPr>
            <w:tcW w:w="419" w:type="dxa"/>
            <w:tcBorders>
              <w:top w:val="single" w:sz="4" w:space="0" w:color="000000"/>
              <w:left w:val="single" w:sz="4" w:space="0" w:color="000000"/>
              <w:bottom w:val="single" w:sz="4" w:space="0" w:color="000000"/>
            </w:tcBorders>
          </w:tcPr>
          <w:p w14:paraId="0C92481C"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09A25B76"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Уписан</w:t>
            </w:r>
            <w:proofErr w:type="spellEnd"/>
            <w:r w:rsidRPr="005E08FB">
              <w:rPr>
                <w:rFonts w:ascii="Bookman Old Style" w:hAnsi="Bookman Old Style"/>
                <w:lang w:val="en-US"/>
              </w:rPr>
              <w:t xml:space="preserve"> у </w:t>
            </w:r>
            <w:proofErr w:type="spellStart"/>
            <w:r w:rsidRPr="005E08FB">
              <w:rPr>
                <w:rFonts w:ascii="Bookman Old Style" w:hAnsi="Bookman Old Style"/>
                <w:lang w:val="en-US"/>
              </w:rPr>
              <w:t>Регистар</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понуђача</w:t>
            </w:r>
            <w:proofErr w:type="spellEnd"/>
            <w:r w:rsidRPr="005E08FB">
              <w:rPr>
                <w:rFonts w:ascii="Bookman Old Style" w:hAnsi="Bookman Old Style"/>
                <w:lang w:val="en-US"/>
              </w:rPr>
              <w:t xml:space="preserve"> </w:t>
            </w:r>
          </w:p>
        </w:tc>
        <w:tc>
          <w:tcPr>
            <w:tcW w:w="4773" w:type="dxa"/>
            <w:tcBorders>
              <w:top w:val="single" w:sz="4" w:space="0" w:color="000000"/>
              <w:left w:val="single" w:sz="4" w:space="0" w:color="000000"/>
              <w:bottom w:val="single" w:sz="4" w:space="0" w:color="000000"/>
              <w:right w:val="single" w:sz="4" w:space="0" w:color="000000"/>
            </w:tcBorders>
          </w:tcPr>
          <w:p w14:paraId="349B7517" w14:textId="77777777" w:rsidR="00AD1C24" w:rsidRPr="00AF17EF" w:rsidRDefault="00AD1C24" w:rsidP="006368D1">
            <w:pPr>
              <w:pStyle w:val="NoSpacing"/>
              <w:jc w:val="center"/>
              <w:rPr>
                <w:rFonts w:ascii="Bookman Old Style" w:hAnsi="Bookman Old Style"/>
                <w:lang w:val="en-US"/>
              </w:rPr>
            </w:pPr>
            <w:r w:rsidRPr="00AF17EF">
              <w:rPr>
                <w:rFonts w:ascii="Bookman Old Style" w:hAnsi="Bookman Old Style"/>
                <w:lang w:val="en-US"/>
              </w:rPr>
              <w:t>ДА                              НЕ</w:t>
            </w:r>
          </w:p>
          <w:p w14:paraId="4AE7C82D" w14:textId="77777777" w:rsidR="00AD1C24" w:rsidRPr="005E08FB" w:rsidRDefault="00AD1C24" w:rsidP="006368D1">
            <w:pPr>
              <w:pStyle w:val="NoSpacing"/>
              <w:jc w:val="center"/>
              <w:rPr>
                <w:rFonts w:ascii="Bookman Old Style" w:hAnsi="Bookman Old Style"/>
                <w:lang w:val="en-US"/>
              </w:rPr>
            </w:pPr>
            <w:r w:rsidRPr="005E08FB">
              <w:rPr>
                <w:rFonts w:ascii="Bookman Old Style" w:hAnsi="Bookman Old Style"/>
                <w:lang w:val="en-US"/>
              </w:rPr>
              <w:t>(</w:t>
            </w:r>
            <w:proofErr w:type="spellStart"/>
            <w:r w:rsidRPr="005E08FB">
              <w:rPr>
                <w:rFonts w:ascii="Bookman Old Style" w:hAnsi="Bookman Old Style"/>
                <w:lang w:val="en-US"/>
              </w:rPr>
              <w:t>заокружити</w:t>
            </w:r>
            <w:proofErr w:type="spellEnd"/>
            <w:r w:rsidRPr="005E08FB">
              <w:rPr>
                <w:rFonts w:ascii="Bookman Old Style" w:hAnsi="Bookman Old Style"/>
                <w:lang w:val="en-US"/>
              </w:rPr>
              <w:t>)</w:t>
            </w:r>
          </w:p>
        </w:tc>
      </w:tr>
      <w:tr w:rsidR="00AD1C24" w:rsidRPr="005E08FB" w14:paraId="27E10170" w14:textId="77777777" w:rsidTr="009F3D85">
        <w:trPr>
          <w:jc w:val="center"/>
        </w:trPr>
        <w:tc>
          <w:tcPr>
            <w:tcW w:w="419" w:type="dxa"/>
            <w:tcBorders>
              <w:top w:val="single" w:sz="4" w:space="0" w:color="000000"/>
              <w:left w:val="single" w:sz="4" w:space="0" w:color="000000"/>
              <w:bottom w:val="single" w:sz="4" w:space="0" w:color="000000"/>
            </w:tcBorders>
          </w:tcPr>
          <w:p w14:paraId="7E32DC74" w14:textId="77777777" w:rsidR="00AD1C24" w:rsidRPr="005E08FB" w:rsidRDefault="00AD1C24" w:rsidP="006368D1">
            <w:pPr>
              <w:pStyle w:val="NoSpacing"/>
              <w:rPr>
                <w:rFonts w:ascii="Bookman Old Style" w:hAnsi="Bookman Old Style"/>
                <w:lang w:val="en-US"/>
              </w:rPr>
            </w:pPr>
          </w:p>
        </w:tc>
        <w:tc>
          <w:tcPr>
            <w:tcW w:w="4579" w:type="dxa"/>
            <w:tcBorders>
              <w:top w:val="single" w:sz="4" w:space="0" w:color="000000"/>
              <w:left w:val="single" w:sz="4" w:space="0" w:color="000000"/>
              <w:bottom w:val="single" w:sz="4" w:space="0" w:color="000000"/>
            </w:tcBorders>
          </w:tcPr>
          <w:p w14:paraId="00404FFF" w14:textId="77777777" w:rsidR="00AD1C24" w:rsidRPr="005E08FB" w:rsidRDefault="00AD1C24" w:rsidP="006368D1">
            <w:pPr>
              <w:pStyle w:val="NoSpacing"/>
              <w:jc w:val="both"/>
              <w:rPr>
                <w:rFonts w:ascii="Bookman Old Style" w:hAnsi="Bookman Old Style"/>
              </w:rPr>
            </w:pPr>
            <w:r>
              <w:rPr>
                <w:rFonts w:ascii="Bookman Old Style" w:hAnsi="Bookman Old Style"/>
              </w:rPr>
              <w:t>Који део уговора се поверава подизвођачу (по предмету или у количини, вредност или проценат)</w:t>
            </w:r>
          </w:p>
        </w:tc>
        <w:tc>
          <w:tcPr>
            <w:tcW w:w="4773" w:type="dxa"/>
            <w:tcBorders>
              <w:top w:val="single" w:sz="4" w:space="0" w:color="000000"/>
              <w:left w:val="single" w:sz="4" w:space="0" w:color="000000"/>
              <w:bottom w:val="single" w:sz="4" w:space="0" w:color="000000"/>
              <w:right w:val="single" w:sz="4" w:space="0" w:color="000000"/>
            </w:tcBorders>
          </w:tcPr>
          <w:p w14:paraId="3E4994DF" w14:textId="77777777" w:rsidR="00AD1C24" w:rsidRPr="00125CC8" w:rsidRDefault="00AD1C24" w:rsidP="006368D1">
            <w:pPr>
              <w:pStyle w:val="NoSpacing"/>
              <w:rPr>
                <w:rFonts w:ascii="Bookman Old Style" w:hAnsi="Bookman Old Style"/>
              </w:rPr>
            </w:pPr>
          </w:p>
        </w:tc>
      </w:tr>
    </w:tbl>
    <w:p w14:paraId="33F21F30" w14:textId="77777777" w:rsidR="00AD1C24" w:rsidRPr="00AD1C24" w:rsidRDefault="00AD1C24" w:rsidP="00AD1C24">
      <w:pPr>
        <w:pStyle w:val="NoSpacing"/>
        <w:jc w:val="both"/>
        <w:rPr>
          <w:rFonts w:ascii="Bookman Old Style" w:hAnsi="Bookman Old Style"/>
          <w:b/>
          <w:i/>
          <w:color w:val="C00000"/>
          <w:sz w:val="10"/>
          <w:szCs w:val="10"/>
          <w:u w:val="single"/>
        </w:rPr>
      </w:pPr>
    </w:p>
    <w:p w14:paraId="7E00E00E" w14:textId="317D6E02" w:rsidR="00AD1C24" w:rsidRPr="005E08FB" w:rsidRDefault="00AD1C24" w:rsidP="00AD1C24">
      <w:pPr>
        <w:pStyle w:val="NoSpacing"/>
        <w:jc w:val="both"/>
        <w:rPr>
          <w:rFonts w:ascii="Bookman Old Style" w:hAnsi="Bookman Old Style"/>
        </w:rPr>
      </w:pPr>
      <w:r w:rsidRPr="00164ED3">
        <w:rPr>
          <w:rFonts w:ascii="Bookman Old Style" w:hAnsi="Bookman Old Style"/>
          <w:b/>
          <w:i/>
          <w:color w:val="C00000"/>
          <w:u w:val="single"/>
        </w:rPr>
        <w:t>Напомена:</w:t>
      </w:r>
      <w:r w:rsidRPr="00164ED3">
        <w:rPr>
          <w:rFonts w:ascii="Bookman Old Style" w:hAnsi="Bookman Old Style"/>
          <w:b/>
          <w:i/>
          <w:color w:val="C00000"/>
          <w:lang w:val="sr-Cyrl-RS"/>
        </w:rPr>
        <w:t xml:space="preserve"> </w:t>
      </w:r>
      <w:r w:rsidRPr="00711279">
        <w:rPr>
          <w:rFonts w:ascii="Bookman Old Style" w:hAnsi="Bookman Old Style"/>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2A06609" w14:textId="77777777" w:rsidR="00AD1C24" w:rsidRPr="00AD1C24" w:rsidRDefault="00AD1C24" w:rsidP="00AD1C24">
      <w:pPr>
        <w:pStyle w:val="NoSpacing"/>
        <w:rPr>
          <w:rFonts w:ascii="Bookman Old Style" w:hAnsi="Bookman Old Style"/>
          <w:b/>
          <w:sz w:val="10"/>
          <w:szCs w:val="10"/>
        </w:rPr>
      </w:pPr>
    </w:p>
    <w:p w14:paraId="5E771EF1" w14:textId="77777777" w:rsidR="00AD1C24" w:rsidRPr="00711279" w:rsidRDefault="00AD1C24" w:rsidP="00AD1C24">
      <w:pPr>
        <w:pStyle w:val="NoSpacing"/>
        <w:rPr>
          <w:rFonts w:ascii="Bookman Old Style" w:hAnsi="Bookman Old Style"/>
          <w:b/>
        </w:rPr>
      </w:pPr>
      <w:r w:rsidRPr="00711279">
        <w:rPr>
          <w:rFonts w:ascii="Bookman Old Style" w:hAnsi="Bookman Old Style"/>
          <w:b/>
        </w:rPr>
        <w:t>4) ПОДАЦИ О УЧЕСНИКУ  У ЗАЈЕДНИЧКОЈ ПОНУДИ</w:t>
      </w:r>
    </w:p>
    <w:tbl>
      <w:tblPr>
        <w:tblW w:w="0" w:type="auto"/>
        <w:jc w:val="center"/>
        <w:tblLook w:val="0000" w:firstRow="0" w:lastRow="0" w:firstColumn="0" w:lastColumn="0" w:noHBand="0" w:noVBand="0"/>
      </w:tblPr>
      <w:tblGrid>
        <w:gridCol w:w="419"/>
        <w:gridCol w:w="4721"/>
        <w:gridCol w:w="4598"/>
      </w:tblGrid>
      <w:tr w:rsidR="00AD1C24" w:rsidRPr="005E08FB" w14:paraId="7C5416BA" w14:textId="77777777" w:rsidTr="009F3D85">
        <w:trPr>
          <w:jc w:val="center"/>
        </w:trPr>
        <w:tc>
          <w:tcPr>
            <w:tcW w:w="271" w:type="dxa"/>
            <w:tcBorders>
              <w:top w:val="single" w:sz="4" w:space="0" w:color="000000"/>
              <w:left w:val="single" w:sz="4" w:space="0" w:color="000000"/>
              <w:bottom w:val="single" w:sz="4" w:space="0" w:color="000000"/>
            </w:tcBorders>
          </w:tcPr>
          <w:p w14:paraId="1AEADBD2" w14:textId="77777777" w:rsidR="00AD1C24" w:rsidRPr="005E08FB" w:rsidRDefault="00AD1C24" w:rsidP="006368D1">
            <w:pPr>
              <w:pStyle w:val="NoSpacing"/>
              <w:rPr>
                <w:rFonts w:ascii="Bookman Old Style" w:hAnsi="Bookman Old Style"/>
                <w:lang w:val="en-US"/>
              </w:rPr>
            </w:pPr>
            <w:r w:rsidRPr="005E08FB">
              <w:rPr>
                <w:rFonts w:ascii="Bookman Old Style" w:hAnsi="Bookman Old Style"/>
                <w:lang w:val="en-US"/>
              </w:rPr>
              <w:t>1)</w:t>
            </w:r>
          </w:p>
        </w:tc>
        <w:tc>
          <w:tcPr>
            <w:tcW w:w="4721" w:type="dxa"/>
            <w:tcBorders>
              <w:top w:val="single" w:sz="4" w:space="0" w:color="000000"/>
              <w:left w:val="single" w:sz="4" w:space="0" w:color="000000"/>
              <w:bottom w:val="single" w:sz="4" w:space="0" w:color="000000"/>
            </w:tcBorders>
          </w:tcPr>
          <w:p w14:paraId="3EFFD0B8" w14:textId="77777777" w:rsidR="00AD1C24" w:rsidRPr="005E08FB" w:rsidRDefault="00AD1C24" w:rsidP="006368D1">
            <w:pPr>
              <w:pStyle w:val="NoSpacing"/>
              <w:rPr>
                <w:rFonts w:ascii="Bookman Old Style" w:hAnsi="Bookman Old Style"/>
              </w:rPr>
            </w:pPr>
            <w:r w:rsidRPr="005E08FB">
              <w:rPr>
                <w:rFonts w:ascii="Bookman Old Style" w:hAnsi="Bookman Old Style"/>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76F6FCFB" w14:textId="77777777" w:rsidR="00AD1C24" w:rsidRPr="005E08FB" w:rsidRDefault="00AD1C24" w:rsidP="006368D1">
            <w:pPr>
              <w:pStyle w:val="NoSpacing"/>
              <w:rPr>
                <w:rFonts w:ascii="Bookman Old Style" w:hAnsi="Bookman Old Style"/>
              </w:rPr>
            </w:pPr>
          </w:p>
        </w:tc>
      </w:tr>
      <w:tr w:rsidR="00AD1C24" w:rsidRPr="005E08FB" w14:paraId="25FE7CF1" w14:textId="77777777" w:rsidTr="009F3D85">
        <w:trPr>
          <w:jc w:val="center"/>
        </w:trPr>
        <w:tc>
          <w:tcPr>
            <w:tcW w:w="271" w:type="dxa"/>
            <w:tcBorders>
              <w:top w:val="single" w:sz="4" w:space="0" w:color="000000"/>
              <w:left w:val="single" w:sz="4" w:space="0" w:color="000000"/>
              <w:bottom w:val="single" w:sz="4" w:space="0" w:color="000000"/>
            </w:tcBorders>
          </w:tcPr>
          <w:p w14:paraId="40F8CCFD" w14:textId="77777777" w:rsidR="00AD1C24" w:rsidRPr="005E08FB" w:rsidRDefault="00AD1C24" w:rsidP="006368D1">
            <w:pPr>
              <w:pStyle w:val="NoSpacing"/>
              <w:rPr>
                <w:rFonts w:ascii="Bookman Old Style" w:hAnsi="Bookman Old Style"/>
              </w:rPr>
            </w:pPr>
          </w:p>
        </w:tc>
        <w:tc>
          <w:tcPr>
            <w:tcW w:w="4721" w:type="dxa"/>
            <w:tcBorders>
              <w:top w:val="single" w:sz="4" w:space="0" w:color="000000"/>
              <w:left w:val="single" w:sz="4" w:space="0" w:color="000000"/>
              <w:bottom w:val="single" w:sz="4" w:space="0" w:color="000000"/>
            </w:tcBorders>
          </w:tcPr>
          <w:p w14:paraId="23DCE3A6"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Адреса</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6C1613B2" w14:textId="77777777" w:rsidR="00AD1C24" w:rsidRPr="005E08FB" w:rsidRDefault="00AD1C24" w:rsidP="006368D1">
            <w:pPr>
              <w:pStyle w:val="NoSpacing"/>
              <w:rPr>
                <w:rFonts w:ascii="Bookman Old Style" w:hAnsi="Bookman Old Style"/>
                <w:lang w:val="en-US"/>
              </w:rPr>
            </w:pPr>
          </w:p>
        </w:tc>
      </w:tr>
      <w:tr w:rsidR="00AD1C24" w:rsidRPr="005E08FB" w14:paraId="64743A4E" w14:textId="77777777" w:rsidTr="009F3D85">
        <w:trPr>
          <w:jc w:val="center"/>
        </w:trPr>
        <w:tc>
          <w:tcPr>
            <w:tcW w:w="271" w:type="dxa"/>
            <w:tcBorders>
              <w:top w:val="single" w:sz="4" w:space="0" w:color="000000"/>
              <w:left w:val="single" w:sz="4" w:space="0" w:color="000000"/>
              <w:bottom w:val="single" w:sz="4" w:space="0" w:color="000000"/>
            </w:tcBorders>
          </w:tcPr>
          <w:p w14:paraId="2F0BE4F8"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765BD981"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Матични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број</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3CB41AC8" w14:textId="77777777" w:rsidR="00AD1C24" w:rsidRPr="005E08FB" w:rsidRDefault="00AD1C24" w:rsidP="006368D1">
            <w:pPr>
              <w:pStyle w:val="NoSpacing"/>
              <w:rPr>
                <w:rFonts w:ascii="Bookman Old Style" w:hAnsi="Bookman Old Style"/>
                <w:lang w:val="en-US"/>
              </w:rPr>
            </w:pPr>
          </w:p>
        </w:tc>
      </w:tr>
      <w:tr w:rsidR="00AD1C24" w:rsidRPr="005E08FB" w14:paraId="1CBCE933" w14:textId="77777777" w:rsidTr="009F3D85">
        <w:trPr>
          <w:jc w:val="center"/>
        </w:trPr>
        <w:tc>
          <w:tcPr>
            <w:tcW w:w="271" w:type="dxa"/>
            <w:tcBorders>
              <w:top w:val="single" w:sz="4" w:space="0" w:color="000000"/>
              <w:left w:val="single" w:sz="4" w:space="0" w:color="000000"/>
              <w:bottom w:val="single" w:sz="4" w:space="0" w:color="000000"/>
            </w:tcBorders>
          </w:tcPr>
          <w:p w14:paraId="59ED9F65"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0C08D676"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Порески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идентификациони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број</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4A182E81" w14:textId="77777777" w:rsidR="00AD1C24" w:rsidRPr="005E08FB" w:rsidRDefault="00AD1C24" w:rsidP="006368D1">
            <w:pPr>
              <w:pStyle w:val="NoSpacing"/>
              <w:rPr>
                <w:rFonts w:ascii="Bookman Old Style" w:hAnsi="Bookman Old Style"/>
                <w:lang w:val="en-US"/>
              </w:rPr>
            </w:pPr>
          </w:p>
        </w:tc>
      </w:tr>
      <w:tr w:rsidR="00AD1C24" w:rsidRPr="005E08FB" w14:paraId="74C1EBCA" w14:textId="77777777" w:rsidTr="009F3D85">
        <w:trPr>
          <w:jc w:val="center"/>
        </w:trPr>
        <w:tc>
          <w:tcPr>
            <w:tcW w:w="271" w:type="dxa"/>
            <w:tcBorders>
              <w:top w:val="single" w:sz="4" w:space="0" w:color="000000"/>
              <w:left w:val="single" w:sz="4" w:space="0" w:color="000000"/>
              <w:bottom w:val="single" w:sz="4" w:space="0" w:color="000000"/>
            </w:tcBorders>
          </w:tcPr>
          <w:p w14:paraId="164B174E"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59C9D3A4"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Одговорно</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лице</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2EC91F48" w14:textId="77777777" w:rsidR="00AD1C24" w:rsidRPr="005E08FB" w:rsidRDefault="00AD1C24" w:rsidP="006368D1">
            <w:pPr>
              <w:pStyle w:val="NoSpacing"/>
              <w:rPr>
                <w:rFonts w:ascii="Bookman Old Style" w:hAnsi="Bookman Old Style"/>
                <w:lang w:val="en-US"/>
              </w:rPr>
            </w:pPr>
          </w:p>
        </w:tc>
      </w:tr>
      <w:tr w:rsidR="00AD1C24" w:rsidRPr="005E08FB" w14:paraId="42B52947" w14:textId="77777777" w:rsidTr="009F3D85">
        <w:trPr>
          <w:jc w:val="center"/>
        </w:trPr>
        <w:tc>
          <w:tcPr>
            <w:tcW w:w="271" w:type="dxa"/>
            <w:tcBorders>
              <w:top w:val="single" w:sz="4" w:space="0" w:color="000000"/>
              <w:left w:val="single" w:sz="4" w:space="0" w:color="000000"/>
              <w:bottom w:val="single" w:sz="4" w:space="0" w:color="000000"/>
            </w:tcBorders>
          </w:tcPr>
          <w:p w14:paraId="4E7F8E08"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0E78A73F"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Особа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за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контакт</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45B4C34D" w14:textId="77777777" w:rsidR="00AD1C24" w:rsidRPr="005E08FB" w:rsidRDefault="00AD1C24" w:rsidP="006368D1">
            <w:pPr>
              <w:pStyle w:val="NoSpacing"/>
              <w:rPr>
                <w:rFonts w:ascii="Bookman Old Style" w:hAnsi="Bookman Old Style"/>
                <w:lang w:val="en-US"/>
              </w:rPr>
            </w:pPr>
          </w:p>
        </w:tc>
      </w:tr>
      <w:tr w:rsidR="00AD1C24" w:rsidRPr="005E08FB" w14:paraId="33EE262B" w14:textId="77777777" w:rsidTr="009F3D85">
        <w:trPr>
          <w:jc w:val="center"/>
        </w:trPr>
        <w:tc>
          <w:tcPr>
            <w:tcW w:w="271" w:type="dxa"/>
            <w:tcBorders>
              <w:top w:val="single" w:sz="4" w:space="0" w:color="000000"/>
              <w:left w:val="single" w:sz="4" w:space="0" w:color="000000"/>
              <w:bottom w:val="single" w:sz="4" w:space="0" w:color="000000"/>
            </w:tcBorders>
          </w:tcPr>
          <w:p w14:paraId="3AFD6D7F"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275E7FC6"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Телефон</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6F589236" w14:textId="77777777" w:rsidR="00AD1C24" w:rsidRPr="005E08FB" w:rsidRDefault="00AD1C24" w:rsidP="006368D1">
            <w:pPr>
              <w:pStyle w:val="NoSpacing"/>
              <w:rPr>
                <w:rFonts w:ascii="Bookman Old Style" w:hAnsi="Bookman Old Style"/>
                <w:lang w:val="en-US"/>
              </w:rPr>
            </w:pPr>
          </w:p>
        </w:tc>
      </w:tr>
      <w:tr w:rsidR="00AD1C24" w:rsidRPr="005E08FB" w14:paraId="2C5684C0" w14:textId="77777777" w:rsidTr="009F3D85">
        <w:trPr>
          <w:jc w:val="center"/>
        </w:trPr>
        <w:tc>
          <w:tcPr>
            <w:tcW w:w="271" w:type="dxa"/>
            <w:tcBorders>
              <w:top w:val="single" w:sz="4" w:space="0" w:color="000000"/>
              <w:left w:val="single" w:sz="4" w:space="0" w:color="000000"/>
              <w:bottom w:val="single" w:sz="4" w:space="0" w:color="000000"/>
            </w:tcBorders>
          </w:tcPr>
          <w:p w14:paraId="523AFF89"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3C6A0249"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Електронска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пошта</w:t>
            </w:r>
            <w:proofErr w:type="spellEnd"/>
          </w:p>
        </w:tc>
        <w:tc>
          <w:tcPr>
            <w:tcW w:w="4598" w:type="dxa"/>
            <w:tcBorders>
              <w:top w:val="single" w:sz="4" w:space="0" w:color="000000"/>
              <w:left w:val="single" w:sz="4" w:space="0" w:color="000000"/>
              <w:bottom w:val="single" w:sz="4" w:space="0" w:color="000000"/>
              <w:right w:val="single" w:sz="4" w:space="0" w:color="000000"/>
            </w:tcBorders>
          </w:tcPr>
          <w:p w14:paraId="49E68A5A" w14:textId="77777777" w:rsidR="00AD1C24" w:rsidRPr="005E08FB" w:rsidRDefault="00AD1C24" w:rsidP="006368D1">
            <w:pPr>
              <w:pStyle w:val="NoSpacing"/>
              <w:rPr>
                <w:rFonts w:ascii="Bookman Old Style" w:hAnsi="Bookman Old Style"/>
                <w:lang w:val="en-US"/>
              </w:rPr>
            </w:pPr>
          </w:p>
        </w:tc>
      </w:tr>
      <w:tr w:rsidR="00AD1C24" w:rsidRPr="005E08FB" w14:paraId="0374F6B2" w14:textId="77777777" w:rsidTr="009F3D85">
        <w:trPr>
          <w:jc w:val="center"/>
        </w:trPr>
        <w:tc>
          <w:tcPr>
            <w:tcW w:w="271" w:type="dxa"/>
            <w:tcBorders>
              <w:top w:val="single" w:sz="4" w:space="0" w:color="000000"/>
              <w:left w:val="single" w:sz="4" w:space="0" w:color="000000"/>
              <w:bottom w:val="single" w:sz="4" w:space="0" w:color="000000"/>
            </w:tcBorders>
          </w:tcPr>
          <w:p w14:paraId="0E2F7C5D"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4EC2C19E"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Текући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рачун</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208AAF54" w14:textId="77777777" w:rsidR="00AD1C24" w:rsidRPr="005E08FB" w:rsidRDefault="00AD1C24" w:rsidP="006368D1">
            <w:pPr>
              <w:pStyle w:val="NoSpacing"/>
              <w:rPr>
                <w:rFonts w:ascii="Bookman Old Style" w:hAnsi="Bookman Old Style"/>
                <w:lang w:val="en-US"/>
              </w:rPr>
            </w:pPr>
          </w:p>
        </w:tc>
      </w:tr>
      <w:tr w:rsidR="00AD1C24" w:rsidRPr="005E08FB" w14:paraId="04D4DBEC" w14:textId="77777777" w:rsidTr="009F3D85">
        <w:trPr>
          <w:jc w:val="center"/>
        </w:trPr>
        <w:tc>
          <w:tcPr>
            <w:tcW w:w="271" w:type="dxa"/>
            <w:tcBorders>
              <w:top w:val="single" w:sz="4" w:space="0" w:color="000000"/>
              <w:left w:val="single" w:sz="4" w:space="0" w:color="000000"/>
              <w:bottom w:val="single" w:sz="4" w:space="0" w:color="000000"/>
            </w:tcBorders>
          </w:tcPr>
          <w:p w14:paraId="3928C196"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2CB5721D"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Уписан</w:t>
            </w:r>
            <w:proofErr w:type="spellEnd"/>
            <w:r w:rsidRPr="005E08FB">
              <w:rPr>
                <w:rFonts w:ascii="Bookman Old Style" w:hAnsi="Bookman Old Style"/>
                <w:lang w:val="en-US"/>
              </w:rPr>
              <w:t xml:space="preserve"> у </w:t>
            </w:r>
            <w:proofErr w:type="spellStart"/>
            <w:r w:rsidRPr="005E08FB">
              <w:rPr>
                <w:rFonts w:ascii="Bookman Old Style" w:hAnsi="Bookman Old Style"/>
                <w:lang w:val="en-US"/>
              </w:rPr>
              <w:t>Регистар</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понуђача</w:t>
            </w:r>
            <w:proofErr w:type="spellEnd"/>
            <w:r w:rsidRPr="005E08FB">
              <w:rPr>
                <w:rFonts w:ascii="Bookman Old Style" w:hAnsi="Bookman Old Style"/>
                <w:lang w:val="en-US"/>
              </w:rPr>
              <w:t xml:space="preserve"> </w:t>
            </w:r>
          </w:p>
        </w:tc>
        <w:tc>
          <w:tcPr>
            <w:tcW w:w="4598" w:type="dxa"/>
            <w:tcBorders>
              <w:top w:val="single" w:sz="4" w:space="0" w:color="000000"/>
              <w:left w:val="single" w:sz="4" w:space="0" w:color="000000"/>
              <w:bottom w:val="single" w:sz="4" w:space="0" w:color="000000"/>
              <w:right w:val="single" w:sz="4" w:space="0" w:color="000000"/>
            </w:tcBorders>
          </w:tcPr>
          <w:p w14:paraId="12D5D126" w14:textId="77777777" w:rsidR="00AF17EF" w:rsidRPr="00AF17EF" w:rsidRDefault="00AF17EF" w:rsidP="00AF17EF">
            <w:pPr>
              <w:pStyle w:val="NoSpacing"/>
              <w:jc w:val="center"/>
              <w:rPr>
                <w:rFonts w:ascii="Bookman Old Style" w:hAnsi="Bookman Old Style"/>
                <w:lang w:val="en-US"/>
              </w:rPr>
            </w:pPr>
            <w:r w:rsidRPr="00AF17EF">
              <w:rPr>
                <w:rFonts w:ascii="Bookman Old Style" w:hAnsi="Bookman Old Style"/>
                <w:lang w:val="en-US"/>
              </w:rPr>
              <w:t>ДА                              НЕ</w:t>
            </w:r>
          </w:p>
          <w:p w14:paraId="168198F0" w14:textId="60EC13B4" w:rsidR="00AD1C24" w:rsidRPr="005E08FB" w:rsidRDefault="00AF17EF" w:rsidP="00AF17EF">
            <w:pPr>
              <w:pStyle w:val="NoSpacing"/>
              <w:rPr>
                <w:rFonts w:ascii="Bookman Old Style" w:hAnsi="Bookman Old Style"/>
                <w:lang w:val="en-US"/>
              </w:rPr>
            </w:pPr>
            <w:r>
              <w:rPr>
                <w:rFonts w:ascii="Bookman Old Style" w:hAnsi="Bookman Old Style"/>
                <w:lang w:val="sr-Cyrl-RS"/>
              </w:rPr>
              <w:t xml:space="preserve">                     </w:t>
            </w:r>
            <w:r w:rsidRPr="005E08FB">
              <w:rPr>
                <w:rFonts w:ascii="Bookman Old Style" w:hAnsi="Bookman Old Style"/>
                <w:lang w:val="en-US"/>
              </w:rPr>
              <w:t>(</w:t>
            </w:r>
            <w:proofErr w:type="spellStart"/>
            <w:r w:rsidRPr="005E08FB">
              <w:rPr>
                <w:rFonts w:ascii="Bookman Old Style" w:hAnsi="Bookman Old Style"/>
                <w:lang w:val="en-US"/>
              </w:rPr>
              <w:t>заокружити</w:t>
            </w:r>
            <w:proofErr w:type="spellEnd"/>
            <w:r w:rsidRPr="005E08FB">
              <w:rPr>
                <w:rFonts w:ascii="Bookman Old Style" w:hAnsi="Bookman Old Style"/>
                <w:lang w:val="en-US"/>
              </w:rPr>
              <w:t>)</w:t>
            </w:r>
          </w:p>
        </w:tc>
      </w:tr>
      <w:tr w:rsidR="00AD1C24" w:rsidRPr="005E08FB" w14:paraId="7F0AEA38" w14:textId="77777777" w:rsidTr="009F3D85">
        <w:trPr>
          <w:jc w:val="center"/>
        </w:trPr>
        <w:tc>
          <w:tcPr>
            <w:tcW w:w="271" w:type="dxa"/>
            <w:tcBorders>
              <w:top w:val="single" w:sz="4" w:space="0" w:color="000000"/>
              <w:left w:val="single" w:sz="4" w:space="0" w:color="000000"/>
              <w:bottom w:val="single" w:sz="4" w:space="0" w:color="000000"/>
            </w:tcBorders>
          </w:tcPr>
          <w:p w14:paraId="7505B111" w14:textId="77777777" w:rsidR="00AD1C24" w:rsidRPr="005E08FB" w:rsidRDefault="00AD1C24" w:rsidP="006368D1">
            <w:pPr>
              <w:pStyle w:val="NoSpacing"/>
              <w:rPr>
                <w:rFonts w:ascii="Bookman Old Style" w:hAnsi="Bookman Old Style"/>
                <w:lang w:val="en-US"/>
              </w:rPr>
            </w:pPr>
            <w:r w:rsidRPr="005E08FB">
              <w:rPr>
                <w:rFonts w:ascii="Bookman Old Style" w:hAnsi="Bookman Old Style"/>
                <w:lang w:val="en-US"/>
              </w:rPr>
              <w:t>2)</w:t>
            </w:r>
          </w:p>
        </w:tc>
        <w:tc>
          <w:tcPr>
            <w:tcW w:w="4721" w:type="dxa"/>
            <w:tcBorders>
              <w:top w:val="single" w:sz="4" w:space="0" w:color="000000"/>
              <w:left w:val="single" w:sz="4" w:space="0" w:color="000000"/>
              <w:bottom w:val="single" w:sz="4" w:space="0" w:color="000000"/>
            </w:tcBorders>
          </w:tcPr>
          <w:p w14:paraId="7666CC30" w14:textId="77777777" w:rsidR="00AD1C24" w:rsidRPr="005E08FB" w:rsidRDefault="00AD1C24" w:rsidP="006368D1">
            <w:pPr>
              <w:pStyle w:val="NoSpacing"/>
              <w:rPr>
                <w:rFonts w:ascii="Bookman Old Style" w:hAnsi="Bookman Old Style"/>
              </w:rPr>
            </w:pPr>
            <w:r w:rsidRPr="005E08FB">
              <w:rPr>
                <w:rFonts w:ascii="Bookman Old Style" w:hAnsi="Bookman Old Style"/>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60B446BF" w14:textId="77777777" w:rsidR="00AD1C24" w:rsidRPr="005E08FB" w:rsidRDefault="00AD1C24" w:rsidP="006368D1">
            <w:pPr>
              <w:pStyle w:val="NoSpacing"/>
              <w:rPr>
                <w:rFonts w:ascii="Bookman Old Style" w:hAnsi="Bookman Old Style"/>
              </w:rPr>
            </w:pPr>
          </w:p>
        </w:tc>
      </w:tr>
      <w:tr w:rsidR="00AD1C24" w:rsidRPr="005E08FB" w14:paraId="1531E598" w14:textId="77777777" w:rsidTr="009F3D85">
        <w:trPr>
          <w:jc w:val="center"/>
        </w:trPr>
        <w:tc>
          <w:tcPr>
            <w:tcW w:w="271" w:type="dxa"/>
            <w:tcBorders>
              <w:top w:val="single" w:sz="4" w:space="0" w:color="000000"/>
              <w:left w:val="single" w:sz="4" w:space="0" w:color="000000"/>
              <w:bottom w:val="single" w:sz="4" w:space="0" w:color="000000"/>
            </w:tcBorders>
          </w:tcPr>
          <w:p w14:paraId="60C86891" w14:textId="77777777" w:rsidR="00AD1C24" w:rsidRPr="005E08FB" w:rsidRDefault="00AD1C24" w:rsidP="006368D1">
            <w:pPr>
              <w:pStyle w:val="NoSpacing"/>
              <w:rPr>
                <w:rFonts w:ascii="Bookman Old Style" w:hAnsi="Bookman Old Style"/>
              </w:rPr>
            </w:pPr>
          </w:p>
        </w:tc>
        <w:tc>
          <w:tcPr>
            <w:tcW w:w="4721" w:type="dxa"/>
            <w:tcBorders>
              <w:top w:val="single" w:sz="4" w:space="0" w:color="000000"/>
              <w:left w:val="single" w:sz="4" w:space="0" w:color="000000"/>
              <w:bottom w:val="single" w:sz="4" w:space="0" w:color="000000"/>
            </w:tcBorders>
          </w:tcPr>
          <w:p w14:paraId="03607731"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Адреса</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26C95796" w14:textId="77777777" w:rsidR="00AD1C24" w:rsidRPr="005E08FB" w:rsidRDefault="00AD1C24" w:rsidP="006368D1">
            <w:pPr>
              <w:pStyle w:val="NoSpacing"/>
              <w:rPr>
                <w:rFonts w:ascii="Bookman Old Style" w:hAnsi="Bookman Old Style"/>
                <w:lang w:val="en-US"/>
              </w:rPr>
            </w:pPr>
          </w:p>
        </w:tc>
      </w:tr>
      <w:tr w:rsidR="00AD1C24" w:rsidRPr="005E08FB" w14:paraId="34D68820" w14:textId="77777777" w:rsidTr="009F3D85">
        <w:trPr>
          <w:jc w:val="center"/>
        </w:trPr>
        <w:tc>
          <w:tcPr>
            <w:tcW w:w="271" w:type="dxa"/>
            <w:tcBorders>
              <w:top w:val="single" w:sz="4" w:space="0" w:color="000000"/>
              <w:left w:val="single" w:sz="4" w:space="0" w:color="000000"/>
              <w:bottom w:val="single" w:sz="4" w:space="0" w:color="000000"/>
            </w:tcBorders>
          </w:tcPr>
          <w:p w14:paraId="3641B25D"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116471D4"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Матични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број</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556F95E6" w14:textId="77777777" w:rsidR="00AD1C24" w:rsidRPr="005E08FB" w:rsidRDefault="00AD1C24" w:rsidP="006368D1">
            <w:pPr>
              <w:pStyle w:val="NoSpacing"/>
              <w:rPr>
                <w:rFonts w:ascii="Bookman Old Style" w:hAnsi="Bookman Old Style"/>
                <w:lang w:val="en-US"/>
              </w:rPr>
            </w:pPr>
          </w:p>
        </w:tc>
      </w:tr>
      <w:tr w:rsidR="00AD1C24" w:rsidRPr="005E08FB" w14:paraId="04C24F2B" w14:textId="77777777" w:rsidTr="009F3D85">
        <w:trPr>
          <w:jc w:val="center"/>
        </w:trPr>
        <w:tc>
          <w:tcPr>
            <w:tcW w:w="271" w:type="dxa"/>
            <w:tcBorders>
              <w:top w:val="single" w:sz="4" w:space="0" w:color="000000"/>
              <w:left w:val="single" w:sz="4" w:space="0" w:color="000000"/>
              <w:bottom w:val="single" w:sz="4" w:space="0" w:color="000000"/>
            </w:tcBorders>
          </w:tcPr>
          <w:p w14:paraId="2530F8DC"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62C7E377"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Порески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идентификациони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број</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296E3A60" w14:textId="77777777" w:rsidR="00AD1C24" w:rsidRPr="005E08FB" w:rsidRDefault="00AD1C24" w:rsidP="006368D1">
            <w:pPr>
              <w:pStyle w:val="NoSpacing"/>
              <w:rPr>
                <w:rFonts w:ascii="Bookman Old Style" w:hAnsi="Bookman Old Style"/>
                <w:lang w:val="en-US"/>
              </w:rPr>
            </w:pPr>
          </w:p>
        </w:tc>
      </w:tr>
      <w:tr w:rsidR="00AD1C24" w:rsidRPr="005E08FB" w14:paraId="32C73F51" w14:textId="77777777" w:rsidTr="009F3D85">
        <w:trPr>
          <w:jc w:val="center"/>
        </w:trPr>
        <w:tc>
          <w:tcPr>
            <w:tcW w:w="271" w:type="dxa"/>
            <w:tcBorders>
              <w:top w:val="single" w:sz="4" w:space="0" w:color="000000"/>
              <w:left w:val="single" w:sz="4" w:space="0" w:color="000000"/>
              <w:bottom w:val="single" w:sz="4" w:space="0" w:color="000000"/>
            </w:tcBorders>
          </w:tcPr>
          <w:p w14:paraId="2D63D361"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69B0F0E6"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Одговорно</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лице</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44169E64" w14:textId="77777777" w:rsidR="00AD1C24" w:rsidRPr="005E08FB" w:rsidRDefault="00AD1C24" w:rsidP="006368D1">
            <w:pPr>
              <w:pStyle w:val="NoSpacing"/>
              <w:rPr>
                <w:rFonts w:ascii="Bookman Old Style" w:hAnsi="Bookman Old Style"/>
                <w:lang w:val="en-US"/>
              </w:rPr>
            </w:pPr>
          </w:p>
        </w:tc>
      </w:tr>
      <w:tr w:rsidR="00AD1C24" w:rsidRPr="005E08FB" w14:paraId="7775104C" w14:textId="77777777" w:rsidTr="009F3D85">
        <w:trPr>
          <w:jc w:val="center"/>
        </w:trPr>
        <w:tc>
          <w:tcPr>
            <w:tcW w:w="271" w:type="dxa"/>
            <w:tcBorders>
              <w:top w:val="single" w:sz="4" w:space="0" w:color="000000"/>
              <w:left w:val="single" w:sz="4" w:space="0" w:color="000000"/>
              <w:bottom w:val="single" w:sz="4" w:space="0" w:color="000000"/>
            </w:tcBorders>
          </w:tcPr>
          <w:p w14:paraId="20D4C9DD"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1E50E90C"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Особа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за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контакт</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210928F5" w14:textId="77777777" w:rsidR="00AD1C24" w:rsidRPr="005E08FB" w:rsidRDefault="00AD1C24" w:rsidP="006368D1">
            <w:pPr>
              <w:pStyle w:val="NoSpacing"/>
              <w:rPr>
                <w:rFonts w:ascii="Bookman Old Style" w:hAnsi="Bookman Old Style"/>
                <w:lang w:val="en-US"/>
              </w:rPr>
            </w:pPr>
          </w:p>
        </w:tc>
      </w:tr>
      <w:tr w:rsidR="00AD1C24" w:rsidRPr="005E08FB" w14:paraId="174C96FB" w14:textId="77777777" w:rsidTr="009F3D85">
        <w:trPr>
          <w:jc w:val="center"/>
        </w:trPr>
        <w:tc>
          <w:tcPr>
            <w:tcW w:w="271" w:type="dxa"/>
            <w:tcBorders>
              <w:top w:val="single" w:sz="4" w:space="0" w:color="000000"/>
              <w:left w:val="single" w:sz="4" w:space="0" w:color="000000"/>
              <w:bottom w:val="single" w:sz="4" w:space="0" w:color="000000"/>
            </w:tcBorders>
          </w:tcPr>
          <w:p w14:paraId="60FF36E2"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39E95EEF"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Телефон</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48EBC0B4" w14:textId="77777777" w:rsidR="00AD1C24" w:rsidRPr="005E08FB" w:rsidRDefault="00AD1C24" w:rsidP="006368D1">
            <w:pPr>
              <w:pStyle w:val="NoSpacing"/>
              <w:rPr>
                <w:rFonts w:ascii="Bookman Old Style" w:hAnsi="Bookman Old Style"/>
                <w:lang w:val="en-US"/>
              </w:rPr>
            </w:pPr>
          </w:p>
        </w:tc>
      </w:tr>
      <w:tr w:rsidR="00AD1C24" w:rsidRPr="005E08FB" w14:paraId="4D622F30" w14:textId="77777777" w:rsidTr="009F3D85">
        <w:trPr>
          <w:jc w:val="center"/>
        </w:trPr>
        <w:tc>
          <w:tcPr>
            <w:tcW w:w="271" w:type="dxa"/>
            <w:tcBorders>
              <w:top w:val="single" w:sz="4" w:space="0" w:color="000000"/>
              <w:left w:val="single" w:sz="4" w:space="0" w:color="000000"/>
              <w:bottom w:val="single" w:sz="4" w:space="0" w:color="000000"/>
            </w:tcBorders>
          </w:tcPr>
          <w:p w14:paraId="7048C9A3"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336C63BB"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Електронска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пошта</w:t>
            </w:r>
            <w:proofErr w:type="spellEnd"/>
          </w:p>
        </w:tc>
        <w:tc>
          <w:tcPr>
            <w:tcW w:w="4598" w:type="dxa"/>
            <w:tcBorders>
              <w:top w:val="single" w:sz="4" w:space="0" w:color="000000"/>
              <w:left w:val="single" w:sz="4" w:space="0" w:color="000000"/>
              <w:bottom w:val="single" w:sz="4" w:space="0" w:color="000000"/>
              <w:right w:val="single" w:sz="4" w:space="0" w:color="000000"/>
            </w:tcBorders>
          </w:tcPr>
          <w:p w14:paraId="603ADDF7" w14:textId="77777777" w:rsidR="00AD1C24" w:rsidRPr="005E08FB" w:rsidRDefault="00AD1C24" w:rsidP="006368D1">
            <w:pPr>
              <w:pStyle w:val="NoSpacing"/>
              <w:rPr>
                <w:rFonts w:ascii="Bookman Old Style" w:hAnsi="Bookman Old Style"/>
                <w:lang w:val="en-US"/>
              </w:rPr>
            </w:pPr>
          </w:p>
        </w:tc>
      </w:tr>
      <w:tr w:rsidR="00AD1C24" w:rsidRPr="005E08FB" w14:paraId="107B4955" w14:textId="77777777" w:rsidTr="009F3D85">
        <w:trPr>
          <w:jc w:val="center"/>
        </w:trPr>
        <w:tc>
          <w:tcPr>
            <w:tcW w:w="271" w:type="dxa"/>
            <w:tcBorders>
              <w:top w:val="single" w:sz="4" w:space="0" w:color="000000"/>
              <w:left w:val="single" w:sz="4" w:space="0" w:color="000000"/>
              <w:bottom w:val="single" w:sz="4" w:space="0" w:color="000000"/>
            </w:tcBorders>
          </w:tcPr>
          <w:p w14:paraId="4AB911D7"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38EE30EF"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Текући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рачун</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24D813C6" w14:textId="77777777" w:rsidR="00AD1C24" w:rsidRPr="005E08FB" w:rsidRDefault="00AD1C24" w:rsidP="006368D1">
            <w:pPr>
              <w:pStyle w:val="NoSpacing"/>
              <w:rPr>
                <w:rFonts w:ascii="Bookman Old Style" w:hAnsi="Bookman Old Style"/>
                <w:lang w:val="en-US"/>
              </w:rPr>
            </w:pPr>
          </w:p>
        </w:tc>
      </w:tr>
      <w:tr w:rsidR="00AD1C24" w:rsidRPr="005E08FB" w14:paraId="2542AE81" w14:textId="77777777" w:rsidTr="009F3D85">
        <w:trPr>
          <w:jc w:val="center"/>
        </w:trPr>
        <w:tc>
          <w:tcPr>
            <w:tcW w:w="271" w:type="dxa"/>
            <w:tcBorders>
              <w:top w:val="single" w:sz="4" w:space="0" w:color="000000"/>
              <w:left w:val="single" w:sz="4" w:space="0" w:color="000000"/>
              <w:bottom w:val="single" w:sz="4" w:space="0" w:color="000000"/>
            </w:tcBorders>
          </w:tcPr>
          <w:p w14:paraId="64B8F068"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5FEF138A"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Уписан</w:t>
            </w:r>
            <w:proofErr w:type="spellEnd"/>
            <w:r w:rsidRPr="005E08FB">
              <w:rPr>
                <w:rFonts w:ascii="Bookman Old Style" w:hAnsi="Bookman Old Style"/>
                <w:lang w:val="en-US"/>
              </w:rPr>
              <w:t xml:space="preserve"> у </w:t>
            </w:r>
            <w:proofErr w:type="spellStart"/>
            <w:r w:rsidRPr="005E08FB">
              <w:rPr>
                <w:rFonts w:ascii="Bookman Old Style" w:hAnsi="Bookman Old Style"/>
                <w:lang w:val="en-US"/>
              </w:rPr>
              <w:t>Регистар</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понуђача</w:t>
            </w:r>
            <w:proofErr w:type="spellEnd"/>
            <w:r w:rsidRPr="005E08FB">
              <w:rPr>
                <w:rFonts w:ascii="Bookman Old Style" w:hAnsi="Bookman Old Style"/>
                <w:lang w:val="en-US"/>
              </w:rPr>
              <w:t xml:space="preserve"> </w:t>
            </w:r>
          </w:p>
        </w:tc>
        <w:tc>
          <w:tcPr>
            <w:tcW w:w="4598" w:type="dxa"/>
            <w:tcBorders>
              <w:top w:val="single" w:sz="4" w:space="0" w:color="000000"/>
              <w:left w:val="single" w:sz="4" w:space="0" w:color="000000"/>
              <w:bottom w:val="single" w:sz="4" w:space="0" w:color="000000"/>
              <w:right w:val="single" w:sz="4" w:space="0" w:color="000000"/>
            </w:tcBorders>
          </w:tcPr>
          <w:p w14:paraId="71CD70FE" w14:textId="77777777" w:rsidR="00AD1C24" w:rsidRPr="00AF17EF" w:rsidRDefault="00AD1C24" w:rsidP="006368D1">
            <w:pPr>
              <w:pStyle w:val="NoSpacing"/>
              <w:jc w:val="center"/>
              <w:rPr>
                <w:rFonts w:ascii="Bookman Old Style" w:hAnsi="Bookman Old Style"/>
                <w:lang w:val="en-US"/>
              </w:rPr>
            </w:pPr>
            <w:r w:rsidRPr="00AF17EF">
              <w:rPr>
                <w:rFonts w:ascii="Bookman Old Style" w:hAnsi="Bookman Old Style"/>
                <w:lang w:val="en-US"/>
              </w:rPr>
              <w:t>ДА                              НЕ</w:t>
            </w:r>
          </w:p>
          <w:p w14:paraId="7174B4A2" w14:textId="77777777" w:rsidR="00AD1C24" w:rsidRPr="00AF17EF" w:rsidRDefault="00AD1C24" w:rsidP="006368D1">
            <w:pPr>
              <w:pStyle w:val="NoSpacing"/>
              <w:jc w:val="center"/>
              <w:rPr>
                <w:rFonts w:ascii="Bookman Old Style" w:hAnsi="Bookman Old Style"/>
                <w:lang w:val="en-US"/>
              </w:rPr>
            </w:pPr>
            <w:r w:rsidRPr="00AF17EF">
              <w:rPr>
                <w:rFonts w:ascii="Bookman Old Style" w:hAnsi="Bookman Old Style"/>
                <w:lang w:val="en-US"/>
              </w:rPr>
              <w:t>(</w:t>
            </w:r>
            <w:proofErr w:type="spellStart"/>
            <w:r w:rsidRPr="00AF17EF">
              <w:rPr>
                <w:rFonts w:ascii="Bookman Old Style" w:hAnsi="Bookman Old Style"/>
                <w:lang w:val="en-US"/>
              </w:rPr>
              <w:t>заокружити</w:t>
            </w:r>
            <w:proofErr w:type="spellEnd"/>
            <w:r w:rsidRPr="00AF17EF">
              <w:rPr>
                <w:rFonts w:ascii="Bookman Old Style" w:hAnsi="Bookman Old Style"/>
                <w:lang w:val="en-US"/>
              </w:rPr>
              <w:t>)</w:t>
            </w:r>
          </w:p>
        </w:tc>
      </w:tr>
      <w:tr w:rsidR="00AD1C24" w:rsidRPr="005E08FB" w14:paraId="4B879A4E" w14:textId="77777777" w:rsidTr="009F3D85">
        <w:trPr>
          <w:jc w:val="center"/>
        </w:trPr>
        <w:tc>
          <w:tcPr>
            <w:tcW w:w="271" w:type="dxa"/>
            <w:tcBorders>
              <w:top w:val="single" w:sz="4" w:space="0" w:color="000000"/>
              <w:left w:val="single" w:sz="4" w:space="0" w:color="000000"/>
              <w:bottom w:val="single" w:sz="4" w:space="0" w:color="000000"/>
            </w:tcBorders>
          </w:tcPr>
          <w:p w14:paraId="0A2D43E3" w14:textId="77777777" w:rsidR="00AD1C24" w:rsidRPr="005E08FB" w:rsidRDefault="00AD1C24" w:rsidP="006368D1">
            <w:pPr>
              <w:pStyle w:val="NoSpacing"/>
              <w:rPr>
                <w:rFonts w:ascii="Bookman Old Style" w:hAnsi="Bookman Old Style"/>
                <w:lang w:val="en-US"/>
              </w:rPr>
            </w:pPr>
            <w:r w:rsidRPr="005E08FB">
              <w:rPr>
                <w:rFonts w:ascii="Bookman Old Style" w:hAnsi="Bookman Old Style"/>
                <w:lang w:val="en-US"/>
              </w:rPr>
              <w:t>3)</w:t>
            </w:r>
          </w:p>
        </w:tc>
        <w:tc>
          <w:tcPr>
            <w:tcW w:w="4721" w:type="dxa"/>
            <w:tcBorders>
              <w:top w:val="single" w:sz="4" w:space="0" w:color="000000"/>
              <w:left w:val="single" w:sz="4" w:space="0" w:color="000000"/>
              <w:bottom w:val="single" w:sz="4" w:space="0" w:color="000000"/>
            </w:tcBorders>
          </w:tcPr>
          <w:p w14:paraId="059217B6" w14:textId="77777777" w:rsidR="00AD1C24" w:rsidRPr="005E08FB" w:rsidRDefault="00AD1C24" w:rsidP="006368D1">
            <w:pPr>
              <w:pStyle w:val="NoSpacing"/>
              <w:rPr>
                <w:rFonts w:ascii="Bookman Old Style" w:hAnsi="Bookman Old Style"/>
              </w:rPr>
            </w:pPr>
            <w:r w:rsidRPr="005E08FB">
              <w:rPr>
                <w:rFonts w:ascii="Bookman Old Style" w:hAnsi="Bookman Old Style"/>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50A45617" w14:textId="77777777" w:rsidR="00AD1C24" w:rsidRPr="005E08FB" w:rsidRDefault="00AD1C24" w:rsidP="006368D1">
            <w:pPr>
              <w:pStyle w:val="NoSpacing"/>
              <w:rPr>
                <w:rFonts w:ascii="Bookman Old Style" w:hAnsi="Bookman Old Style"/>
              </w:rPr>
            </w:pPr>
          </w:p>
        </w:tc>
      </w:tr>
      <w:tr w:rsidR="00AD1C24" w:rsidRPr="005E08FB" w14:paraId="72EB1FD9" w14:textId="77777777" w:rsidTr="009F3D85">
        <w:trPr>
          <w:jc w:val="center"/>
        </w:trPr>
        <w:tc>
          <w:tcPr>
            <w:tcW w:w="271" w:type="dxa"/>
            <w:tcBorders>
              <w:top w:val="single" w:sz="4" w:space="0" w:color="000000"/>
              <w:left w:val="single" w:sz="4" w:space="0" w:color="000000"/>
              <w:bottom w:val="single" w:sz="4" w:space="0" w:color="000000"/>
            </w:tcBorders>
          </w:tcPr>
          <w:p w14:paraId="2C377608" w14:textId="77777777" w:rsidR="00AD1C24" w:rsidRPr="005E08FB" w:rsidRDefault="00AD1C24" w:rsidP="006368D1">
            <w:pPr>
              <w:pStyle w:val="NoSpacing"/>
              <w:rPr>
                <w:rFonts w:ascii="Bookman Old Style" w:hAnsi="Bookman Old Style"/>
              </w:rPr>
            </w:pPr>
          </w:p>
        </w:tc>
        <w:tc>
          <w:tcPr>
            <w:tcW w:w="4721" w:type="dxa"/>
            <w:tcBorders>
              <w:top w:val="single" w:sz="4" w:space="0" w:color="000000"/>
              <w:left w:val="single" w:sz="4" w:space="0" w:color="000000"/>
              <w:bottom w:val="single" w:sz="4" w:space="0" w:color="000000"/>
            </w:tcBorders>
          </w:tcPr>
          <w:p w14:paraId="66B7E69F"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Адреса</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38175A2C" w14:textId="77777777" w:rsidR="00AD1C24" w:rsidRPr="005E08FB" w:rsidRDefault="00AD1C24" w:rsidP="006368D1">
            <w:pPr>
              <w:pStyle w:val="NoSpacing"/>
              <w:rPr>
                <w:rFonts w:ascii="Bookman Old Style" w:hAnsi="Bookman Old Style"/>
                <w:lang w:val="en-US"/>
              </w:rPr>
            </w:pPr>
          </w:p>
        </w:tc>
      </w:tr>
      <w:tr w:rsidR="00AD1C24" w:rsidRPr="005E08FB" w14:paraId="4890464B" w14:textId="77777777" w:rsidTr="009F3D85">
        <w:trPr>
          <w:jc w:val="center"/>
        </w:trPr>
        <w:tc>
          <w:tcPr>
            <w:tcW w:w="271" w:type="dxa"/>
            <w:tcBorders>
              <w:top w:val="single" w:sz="4" w:space="0" w:color="000000"/>
              <w:left w:val="single" w:sz="4" w:space="0" w:color="000000"/>
              <w:bottom w:val="single" w:sz="4" w:space="0" w:color="000000"/>
            </w:tcBorders>
          </w:tcPr>
          <w:p w14:paraId="4131CE2E"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2EBF886A"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Матични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број</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04E10BD9" w14:textId="77777777" w:rsidR="00AD1C24" w:rsidRPr="005E08FB" w:rsidRDefault="00AD1C24" w:rsidP="006368D1">
            <w:pPr>
              <w:pStyle w:val="NoSpacing"/>
              <w:rPr>
                <w:rFonts w:ascii="Bookman Old Style" w:hAnsi="Bookman Old Style"/>
                <w:lang w:val="en-US"/>
              </w:rPr>
            </w:pPr>
          </w:p>
        </w:tc>
      </w:tr>
      <w:tr w:rsidR="00AD1C24" w:rsidRPr="005E08FB" w14:paraId="0B5A80FF" w14:textId="77777777" w:rsidTr="009F3D85">
        <w:trPr>
          <w:jc w:val="center"/>
        </w:trPr>
        <w:tc>
          <w:tcPr>
            <w:tcW w:w="271" w:type="dxa"/>
            <w:tcBorders>
              <w:top w:val="single" w:sz="4" w:space="0" w:color="000000"/>
              <w:left w:val="single" w:sz="4" w:space="0" w:color="000000"/>
              <w:bottom w:val="single" w:sz="4" w:space="0" w:color="000000"/>
            </w:tcBorders>
          </w:tcPr>
          <w:p w14:paraId="61E58981"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3DD90709"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Порески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идентификациони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број</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49EFB0B2" w14:textId="77777777" w:rsidR="00AD1C24" w:rsidRPr="005E08FB" w:rsidRDefault="00AD1C24" w:rsidP="006368D1">
            <w:pPr>
              <w:pStyle w:val="NoSpacing"/>
              <w:rPr>
                <w:rFonts w:ascii="Bookman Old Style" w:hAnsi="Bookman Old Style"/>
                <w:lang w:val="en-US"/>
              </w:rPr>
            </w:pPr>
          </w:p>
        </w:tc>
      </w:tr>
      <w:tr w:rsidR="00AD1C24" w:rsidRPr="005E08FB" w14:paraId="1372BCAD" w14:textId="77777777" w:rsidTr="009F3D85">
        <w:trPr>
          <w:jc w:val="center"/>
        </w:trPr>
        <w:tc>
          <w:tcPr>
            <w:tcW w:w="271" w:type="dxa"/>
            <w:tcBorders>
              <w:top w:val="single" w:sz="4" w:space="0" w:color="000000"/>
              <w:left w:val="single" w:sz="4" w:space="0" w:color="000000"/>
              <w:bottom w:val="single" w:sz="4" w:space="0" w:color="000000"/>
            </w:tcBorders>
          </w:tcPr>
          <w:p w14:paraId="2A13726E"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4719BDDA"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Одговорно</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лице</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41953082" w14:textId="77777777" w:rsidR="00AD1C24" w:rsidRPr="005E08FB" w:rsidRDefault="00AD1C24" w:rsidP="006368D1">
            <w:pPr>
              <w:pStyle w:val="NoSpacing"/>
              <w:rPr>
                <w:rFonts w:ascii="Bookman Old Style" w:hAnsi="Bookman Old Style"/>
                <w:lang w:val="en-US"/>
              </w:rPr>
            </w:pPr>
          </w:p>
        </w:tc>
      </w:tr>
      <w:tr w:rsidR="00AD1C24" w:rsidRPr="005E08FB" w14:paraId="0A92CF41" w14:textId="77777777" w:rsidTr="009F3D85">
        <w:trPr>
          <w:jc w:val="center"/>
        </w:trPr>
        <w:tc>
          <w:tcPr>
            <w:tcW w:w="271" w:type="dxa"/>
            <w:tcBorders>
              <w:top w:val="single" w:sz="4" w:space="0" w:color="000000"/>
              <w:left w:val="single" w:sz="4" w:space="0" w:color="000000"/>
              <w:bottom w:val="single" w:sz="4" w:space="0" w:color="000000"/>
            </w:tcBorders>
          </w:tcPr>
          <w:p w14:paraId="33BCFD55"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744F8077"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Особа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за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контакт</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29004639" w14:textId="77777777" w:rsidR="00AD1C24" w:rsidRPr="005E08FB" w:rsidRDefault="00AD1C24" w:rsidP="006368D1">
            <w:pPr>
              <w:pStyle w:val="NoSpacing"/>
              <w:rPr>
                <w:rFonts w:ascii="Bookman Old Style" w:hAnsi="Bookman Old Style"/>
                <w:lang w:val="en-US"/>
              </w:rPr>
            </w:pPr>
          </w:p>
        </w:tc>
      </w:tr>
      <w:tr w:rsidR="00AD1C24" w:rsidRPr="005E08FB" w14:paraId="68C382C2" w14:textId="77777777" w:rsidTr="009F3D85">
        <w:trPr>
          <w:jc w:val="center"/>
        </w:trPr>
        <w:tc>
          <w:tcPr>
            <w:tcW w:w="271" w:type="dxa"/>
            <w:tcBorders>
              <w:top w:val="single" w:sz="4" w:space="0" w:color="000000"/>
              <w:left w:val="single" w:sz="4" w:space="0" w:color="000000"/>
              <w:bottom w:val="single" w:sz="4" w:space="0" w:color="000000"/>
            </w:tcBorders>
          </w:tcPr>
          <w:p w14:paraId="3D259C39"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66E7059B"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Телефон</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47CEEF6A" w14:textId="77777777" w:rsidR="00AD1C24" w:rsidRPr="005E08FB" w:rsidRDefault="00AD1C24" w:rsidP="006368D1">
            <w:pPr>
              <w:pStyle w:val="NoSpacing"/>
              <w:rPr>
                <w:rFonts w:ascii="Bookman Old Style" w:hAnsi="Bookman Old Style"/>
                <w:lang w:val="en-US"/>
              </w:rPr>
            </w:pPr>
          </w:p>
        </w:tc>
      </w:tr>
      <w:tr w:rsidR="00AD1C24" w:rsidRPr="005E08FB" w14:paraId="6CBBCF5D" w14:textId="77777777" w:rsidTr="009F3D85">
        <w:trPr>
          <w:jc w:val="center"/>
        </w:trPr>
        <w:tc>
          <w:tcPr>
            <w:tcW w:w="271" w:type="dxa"/>
            <w:tcBorders>
              <w:top w:val="single" w:sz="4" w:space="0" w:color="000000"/>
              <w:left w:val="single" w:sz="4" w:space="0" w:color="000000"/>
              <w:bottom w:val="single" w:sz="4" w:space="0" w:color="000000"/>
            </w:tcBorders>
          </w:tcPr>
          <w:p w14:paraId="2F7C30BB"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4A66511F"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Електронска</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пошта</w:t>
            </w:r>
            <w:proofErr w:type="spellEnd"/>
          </w:p>
        </w:tc>
        <w:tc>
          <w:tcPr>
            <w:tcW w:w="4598" w:type="dxa"/>
            <w:tcBorders>
              <w:top w:val="single" w:sz="4" w:space="0" w:color="000000"/>
              <w:left w:val="single" w:sz="4" w:space="0" w:color="000000"/>
              <w:bottom w:val="single" w:sz="4" w:space="0" w:color="000000"/>
              <w:right w:val="single" w:sz="4" w:space="0" w:color="000000"/>
            </w:tcBorders>
          </w:tcPr>
          <w:p w14:paraId="5242EE46" w14:textId="77777777" w:rsidR="00AD1C24" w:rsidRPr="005E08FB" w:rsidRDefault="00AD1C24" w:rsidP="006368D1">
            <w:pPr>
              <w:pStyle w:val="NoSpacing"/>
              <w:rPr>
                <w:rFonts w:ascii="Bookman Old Style" w:hAnsi="Bookman Old Style"/>
                <w:lang w:val="en-US"/>
              </w:rPr>
            </w:pPr>
          </w:p>
        </w:tc>
      </w:tr>
      <w:tr w:rsidR="00AD1C24" w:rsidRPr="005E08FB" w14:paraId="4E84E917" w14:textId="77777777" w:rsidTr="009F3D85">
        <w:trPr>
          <w:jc w:val="center"/>
        </w:trPr>
        <w:tc>
          <w:tcPr>
            <w:tcW w:w="271" w:type="dxa"/>
            <w:tcBorders>
              <w:top w:val="single" w:sz="4" w:space="0" w:color="000000"/>
              <w:left w:val="single" w:sz="4" w:space="0" w:color="000000"/>
              <w:bottom w:val="single" w:sz="4" w:space="0" w:color="000000"/>
            </w:tcBorders>
          </w:tcPr>
          <w:p w14:paraId="7C0F1E1D"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6B033E23"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Текући</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рачун</w:t>
            </w:r>
            <w:proofErr w:type="spellEnd"/>
            <w:r w:rsidRPr="005E08FB">
              <w:rPr>
                <w:rFonts w:ascii="Bookman Old Style" w:hAnsi="Bookman Old Style"/>
                <w:lang w:val="en-US"/>
              </w:rPr>
              <w:t>:</w:t>
            </w:r>
          </w:p>
        </w:tc>
        <w:tc>
          <w:tcPr>
            <w:tcW w:w="4598" w:type="dxa"/>
            <w:tcBorders>
              <w:top w:val="single" w:sz="4" w:space="0" w:color="000000"/>
              <w:left w:val="single" w:sz="4" w:space="0" w:color="000000"/>
              <w:bottom w:val="single" w:sz="4" w:space="0" w:color="000000"/>
              <w:right w:val="single" w:sz="4" w:space="0" w:color="000000"/>
            </w:tcBorders>
          </w:tcPr>
          <w:p w14:paraId="7673AB70" w14:textId="77777777" w:rsidR="00AD1C24" w:rsidRPr="005E08FB" w:rsidRDefault="00AD1C24" w:rsidP="006368D1">
            <w:pPr>
              <w:pStyle w:val="NoSpacing"/>
              <w:rPr>
                <w:rFonts w:ascii="Bookman Old Style" w:hAnsi="Bookman Old Style"/>
                <w:lang w:val="en-US"/>
              </w:rPr>
            </w:pPr>
          </w:p>
        </w:tc>
      </w:tr>
      <w:tr w:rsidR="00AD1C24" w:rsidRPr="005E08FB" w14:paraId="64A39CC7" w14:textId="77777777" w:rsidTr="009F3D85">
        <w:trPr>
          <w:jc w:val="center"/>
        </w:trPr>
        <w:tc>
          <w:tcPr>
            <w:tcW w:w="271" w:type="dxa"/>
            <w:tcBorders>
              <w:top w:val="single" w:sz="4" w:space="0" w:color="000000"/>
              <w:left w:val="single" w:sz="4" w:space="0" w:color="000000"/>
              <w:bottom w:val="single" w:sz="4" w:space="0" w:color="000000"/>
            </w:tcBorders>
          </w:tcPr>
          <w:p w14:paraId="5BEEE581" w14:textId="77777777" w:rsidR="00AD1C24" w:rsidRPr="005E08FB" w:rsidRDefault="00AD1C24" w:rsidP="006368D1">
            <w:pPr>
              <w:pStyle w:val="NoSpacing"/>
              <w:rPr>
                <w:rFonts w:ascii="Bookman Old Style" w:hAnsi="Bookman Old Style"/>
                <w:lang w:val="en-US"/>
              </w:rPr>
            </w:pPr>
          </w:p>
        </w:tc>
        <w:tc>
          <w:tcPr>
            <w:tcW w:w="4721" w:type="dxa"/>
            <w:tcBorders>
              <w:top w:val="single" w:sz="4" w:space="0" w:color="000000"/>
              <w:left w:val="single" w:sz="4" w:space="0" w:color="000000"/>
              <w:bottom w:val="single" w:sz="4" w:space="0" w:color="000000"/>
            </w:tcBorders>
          </w:tcPr>
          <w:p w14:paraId="27E75031" w14:textId="77777777" w:rsidR="00AD1C24" w:rsidRPr="005E08FB" w:rsidRDefault="00AD1C24" w:rsidP="006368D1">
            <w:pPr>
              <w:pStyle w:val="NoSpacing"/>
              <w:rPr>
                <w:rFonts w:ascii="Bookman Old Style" w:hAnsi="Bookman Old Style"/>
                <w:lang w:val="en-US"/>
              </w:rPr>
            </w:pPr>
            <w:proofErr w:type="spellStart"/>
            <w:r w:rsidRPr="005E08FB">
              <w:rPr>
                <w:rFonts w:ascii="Bookman Old Style" w:hAnsi="Bookman Old Style"/>
                <w:lang w:val="en-US"/>
              </w:rPr>
              <w:t>Уписан</w:t>
            </w:r>
            <w:proofErr w:type="spellEnd"/>
            <w:r w:rsidRPr="005E08FB">
              <w:rPr>
                <w:rFonts w:ascii="Bookman Old Style" w:hAnsi="Bookman Old Style"/>
                <w:lang w:val="en-US"/>
              </w:rPr>
              <w:t xml:space="preserve"> у </w:t>
            </w:r>
            <w:proofErr w:type="spellStart"/>
            <w:r w:rsidRPr="005E08FB">
              <w:rPr>
                <w:rFonts w:ascii="Bookman Old Style" w:hAnsi="Bookman Old Style"/>
                <w:lang w:val="en-US"/>
              </w:rPr>
              <w:t>Регистар</w:t>
            </w:r>
            <w:proofErr w:type="spellEnd"/>
            <w:r w:rsidRPr="005E08FB">
              <w:rPr>
                <w:rFonts w:ascii="Bookman Old Style" w:hAnsi="Bookman Old Style"/>
                <w:lang w:val="en-US"/>
              </w:rPr>
              <w:t xml:space="preserve"> </w:t>
            </w:r>
            <w:proofErr w:type="spellStart"/>
            <w:r w:rsidRPr="005E08FB">
              <w:rPr>
                <w:rFonts w:ascii="Bookman Old Style" w:hAnsi="Bookman Old Style"/>
                <w:lang w:val="en-US"/>
              </w:rPr>
              <w:t>понуђача</w:t>
            </w:r>
            <w:proofErr w:type="spellEnd"/>
            <w:r w:rsidRPr="005E08FB">
              <w:rPr>
                <w:rFonts w:ascii="Bookman Old Style" w:hAnsi="Bookman Old Style"/>
                <w:lang w:val="en-US"/>
              </w:rPr>
              <w:t xml:space="preserve"> </w:t>
            </w:r>
          </w:p>
        </w:tc>
        <w:tc>
          <w:tcPr>
            <w:tcW w:w="4598" w:type="dxa"/>
            <w:tcBorders>
              <w:top w:val="single" w:sz="4" w:space="0" w:color="000000"/>
              <w:left w:val="single" w:sz="4" w:space="0" w:color="000000"/>
              <w:bottom w:val="single" w:sz="4" w:space="0" w:color="000000"/>
              <w:right w:val="single" w:sz="4" w:space="0" w:color="000000"/>
            </w:tcBorders>
          </w:tcPr>
          <w:p w14:paraId="6FFC2204" w14:textId="77777777" w:rsidR="00AD1C24" w:rsidRPr="00AF17EF" w:rsidRDefault="00AD1C24" w:rsidP="006368D1">
            <w:pPr>
              <w:pStyle w:val="NoSpacing"/>
              <w:jc w:val="center"/>
              <w:rPr>
                <w:rFonts w:ascii="Bookman Old Style" w:hAnsi="Bookman Old Style"/>
                <w:lang w:val="en-US"/>
              </w:rPr>
            </w:pPr>
            <w:r w:rsidRPr="00AF17EF">
              <w:rPr>
                <w:rFonts w:ascii="Bookman Old Style" w:hAnsi="Bookman Old Style"/>
                <w:lang w:val="en-US"/>
              </w:rPr>
              <w:t>ДА                              НЕ</w:t>
            </w:r>
          </w:p>
          <w:p w14:paraId="36B1F8D4" w14:textId="77777777" w:rsidR="00AD1C24" w:rsidRPr="005E08FB" w:rsidRDefault="00AD1C24" w:rsidP="006368D1">
            <w:pPr>
              <w:pStyle w:val="NoSpacing"/>
              <w:jc w:val="center"/>
              <w:rPr>
                <w:rFonts w:ascii="Bookman Old Style" w:hAnsi="Bookman Old Style"/>
                <w:lang w:val="en-US"/>
              </w:rPr>
            </w:pPr>
            <w:r w:rsidRPr="005E08FB">
              <w:rPr>
                <w:rFonts w:ascii="Bookman Old Style" w:hAnsi="Bookman Old Style"/>
                <w:lang w:val="en-US"/>
              </w:rPr>
              <w:t>(</w:t>
            </w:r>
            <w:proofErr w:type="spellStart"/>
            <w:r w:rsidRPr="005E08FB">
              <w:rPr>
                <w:rFonts w:ascii="Bookman Old Style" w:hAnsi="Bookman Old Style"/>
                <w:lang w:val="en-US"/>
              </w:rPr>
              <w:t>заокружити</w:t>
            </w:r>
            <w:proofErr w:type="spellEnd"/>
            <w:r w:rsidRPr="005E08FB">
              <w:rPr>
                <w:rFonts w:ascii="Bookman Old Style" w:hAnsi="Bookman Old Style"/>
                <w:lang w:val="en-US"/>
              </w:rPr>
              <w:t>)</w:t>
            </w:r>
          </w:p>
        </w:tc>
      </w:tr>
    </w:tbl>
    <w:p w14:paraId="5B6E724A" w14:textId="77777777" w:rsidR="00AD1C24" w:rsidRPr="00AD1C24" w:rsidRDefault="00AD1C24" w:rsidP="00AD1C24">
      <w:pPr>
        <w:pStyle w:val="NoSpacing"/>
        <w:jc w:val="both"/>
        <w:rPr>
          <w:rFonts w:ascii="Bookman Old Style" w:hAnsi="Bookman Old Style"/>
          <w:b/>
          <w:i/>
          <w:color w:val="C00000"/>
          <w:sz w:val="10"/>
          <w:szCs w:val="10"/>
          <w:u w:val="single"/>
          <w:lang w:val="en-US"/>
        </w:rPr>
      </w:pPr>
    </w:p>
    <w:p w14:paraId="73C26E3C" w14:textId="7F32D04F" w:rsidR="00AD1C24" w:rsidRPr="005E08FB" w:rsidRDefault="00AD1C24" w:rsidP="00AD1C24">
      <w:pPr>
        <w:pStyle w:val="NoSpacing"/>
        <w:jc w:val="both"/>
        <w:rPr>
          <w:rFonts w:ascii="Bookman Old Style" w:hAnsi="Bookman Old Style"/>
        </w:rPr>
      </w:pPr>
      <w:proofErr w:type="spellStart"/>
      <w:r w:rsidRPr="00164ED3">
        <w:rPr>
          <w:rFonts w:ascii="Bookman Old Style" w:hAnsi="Bookman Old Style"/>
          <w:b/>
          <w:i/>
          <w:color w:val="C00000"/>
          <w:u w:val="single"/>
          <w:lang w:val="en-US"/>
        </w:rPr>
        <w:t>Напомена</w:t>
      </w:r>
      <w:proofErr w:type="spellEnd"/>
      <w:r w:rsidRPr="00164ED3">
        <w:rPr>
          <w:rFonts w:ascii="Bookman Old Style" w:hAnsi="Bookman Old Style"/>
          <w:b/>
          <w:i/>
          <w:color w:val="C00000"/>
          <w:lang w:val="en-US"/>
        </w:rPr>
        <w:t xml:space="preserve">: </w:t>
      </w:r>
      <w:r w:rsidRPr="00711279">
        <w:rPr>
          <w:rFonts w:ascii="Bookman Old Style" w:hAnsi="Bookman Old Style"/>
          <w:i/>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5901E47" w14:textId="77777777" w:rsidR="009F3D85" w:rsidRDefault="009F3D85" w:rsidP="00AD1C24">
      <w:pPr>
        <w:pStyle w:val="NoSpacing"/>
        <w:jc w:val="both"/>
        <w:rPr>
          <w:rFonts w:ascii="Bookman Old Style" w:hAnsi="Bookman Old Style"/>
          <w:b/>
        </w:rPr>
      </w:pPr>
    </w:p>
    <w:p w14:paraId="32FEDF64" w14:textId="0C3136D7" w:rsidR="00AD1C24" w:rsidRPr="00AB5F7E" w:rsidRDefault="00AD1C24" w:rsidP="00AD1C24">
      <w:pPr>
        <w:pStyle w:val="NoSpacing"/>
        <w:jc w:val="both"/>
        <w:rPr>
          <w:rFonts w:ascii="Bookman Old Style" w:hAnsi="Bookman Old Style"/>
          <w:b/>
          <w:lang w:val="sr-Cyrl-RS"/>
        </w:rPr>
      </w:pPr>
      <w:r w:rsidRPr="00711279">
        <w:rPr>
          <w:rFonts w:ascii="Bookman Old Style" w:hAnsi="Bookman Old Style"/>
          <w:b/>
        </w:rPr>
        <w:t xml:space="preserve">5) ОПИС ПРЕДМЕТА НАБАВКЕ – Набавка </w:t>
      </w:r>
      <w:r>
        <w:rPr>
          <w:rFonts w:ascii="Bookman Old Style" w:hAnsi="Bookman Old Style"/>
          <w:b/>
        </w:rPr>
        <w:t xml:space="preserve">услуге </w:t>
      </w:r>
      <w:r>
        <w:rPr>
          <w:rFonts w:ascii="Bookman Old Style" w:hAnsi="Bookman Old Style"/>
          <w:b/>
          <w:lang w:val="sr-Cyrl-RS"/>
        </w:rPr>
        <w:t>сузбијања комараца</w:t>
      </w:r>
      <w:r w:rsidR="00961630">
        <w:rPr>
          <w:rFonts w:ascii="Bookman Old Style" w:hAnsi="Bookman Old Style"/>
          <w:b/>
          <w:lang w:val="sr-Cyrl-RS"/>
        </w:rPr>
        <w:t xml:space="preserve"> </w:t>
      </w:r>
    </w:p>
    <w:tbl>
      <w:tblPr>
        <w:tblW w:w="9607" w:type="dxa"/>
        <w:jc w:val="center"/>
        <w:tblLook w:val="0000" w:firstRow="0" w:lastRow="0" w:firstColumn="0" w:lastColumn="0" w:noHBand="0" w:noVBand="0"/>
      </w:tblPr>
      <w:tblGrid>
        <w:gridCol w:w="3983"/>
        <w:gridCol w:w="5624"/>
      </w:tblGrid>
      <w:tr w:rsidR="00AD1C24" w:rsidRPr="009F373A" w14:paraId="1EA0685F" w14:textId="77777777" w:rsidTr="009F3D85">
        <w:trPr>
          <w:jc w:val="center"/>
        </w:trPr>
        <w:tc>
          <w:tcPr>
            <w:tcW w:w="3983" w:type="dxa"/>
            <w:tcBorders>
              <w:top w:val="single" w:sz="4" w:space="0" w:color="000000"/>
              <w:left w:val="single" w:sz="4" w:space="0" w:color="000000"/>
              <w:bottom w:val="single" w:sz="4" w:space="0" w:color="000000"/>
            </w:tcBorders>
          </w:tcPr>
          <w:p w14:paraId="76CCCFF3" w14:textId="77777777" w:rsidR="00AD1C24" w:rsidRPr="006C3F52" w:rsidRDefault="00AD1C24" w:rsidP="005504E0">
            <w:pPr>
              <w:pStyle w:val="NoSpacing"/>
              <w:rPr>
                <w:rFonts w:ascii="Bookman Old Style" w:hAnsi="Bookman Old Style"/>
                <w:b/>
                <w:color w:val="FF0000"/>
                <w:lang w:val="sr-Cyrl-RS"/>
              </w:rPr>
            </w:pPr>
            <w:r w:rsidRPr="006C3F52">
              <w:rPr>
                <w:rFonts w:ascii="Bookman Old Style" w:hAnsi="Bookman Old Style"/>
                <w:b/>
              </w:rPr>
              <w:t>Укупна цена  без ПДВ-а</w:t>
            </w:r>
            <w:r>
              <w:rPr>
                <w:rFonts w:ascii="Bookman Old Style" w:hAnsi="Bookman Old Style"/>
                <w:b/>
                <w:lang w:val="sr-Cyrl-RS"/>
              </w:rPr>
              <w:t>:</w:t>
            </w:r>
          </w:p>
        </w:tc>
        <w:tc>
          <w:tcPr>
            <w:tcW w:w="5624" w:type="dxa"/>
            <w:tcBorders>
              <w:top w:val="single" w:sz="4" w:space="0" w:color="000000"/>
              <w:left w:val="single" w:sz="4" w:space="0" w:color="000000"/>
              <w:bottom w:val="single" w:sz="4" w:space="0" w:color="000000"/>
              <w:right w:val="single" w:sz="4" w:space="0" w:color="000000"/>
            </w:tcBorders>
          </w:tcPr>
          <w:p w14:paraId="2A528834" w14:textId="77777777" w:rsidR="00AD1C24" w:rsidRPr="005E08FB" w:rsidRDefault="00AD1C24" w:rsidP="006368D1">
            <w:pPr>
              <w:pStyle w:val="NoSpacing"/>
              <w:rPr>
                <w:rFonts w:ascii="Bookman Old Style" w:hAnsi="Bookman Old Style"/>
                <w:color w:val="FF0000"/>
              </w:rPr>
            </w:pPr>
            <w:r w:rsidRPr="005E08FB">
              <w:rPr>
                <w:rFonts w:ascii="Bookman Old Style" w:hAnsi="Bookman Old Style"/>
                <w:color w:val="FF0000"/>
              </w:rPr>
              <w:tab/>
            </w:r>
          </w:p>
          <w:p w14:paraId="3B3FEE29" w14:textId="77777777" w:rsidR="00AD1C24" w:rsidRPr="005E08FB" w:rsidRDefault="00AD1C24" w:rsidP="006368D1">
            <w:pPr>
              <w:pStyle w:val="NoSpacing"/>
              <w:rPr>
                <w:rFonts w:ascii="Bookman Old Style" w:hAnsi="Bookman Old Style"/>
                <w:color w:val="FF0000"/>
              </w:rPr>
            </w:pPr>
          </w:p>
        </w:tc>
      </w:tr>
      <w:tr w:rsidR="00AD1C24" w:rsidRPr="009F373A" w14:paraId="0020704D" w14:textId="77777777" w:rsidTr="009F3D85">
        <w:trPr>
          <w:jc w:val="center"/>
        </w:trPr>
        <w:tc>
          <w:tcPr>
            <w:tcW w:w="3983" w:type="dxa"/>
            <w:tcBorders>
              <w:top w:val="single" w:sz="4" w:space="0" w:color="000000"/>
              <w:left w:val="single" w:sz="4" w:space="0" w:color="000000"/>
              <w:bottom w:val="single" w:sz="4" w:space="0" w:color="000000"/>
            </w:tcBorders>
          </w:tcPr>
          <w:p w14:paraId="0AD0D750" w14:textId="77777777" w:rsidR="00AD1C24" w:rsidRPr="006C3F52" w:rsidRDefault="00AD1C24" w:rsidP="005504E0">
            <w:pPr>
              <w:pStyle w:val="NoSpacing"/>
              <w:rPr>
                <w:rFonts w:ascii="Bookman Old Style" w:hAnsi="Bookman Old Style"/>
                <w:b/>
              </w:rPr>
            </w:pPr>
            <w:r w:rsidRPr="006C3F52">
              <w:rPr>
                <w:rFonts w:ascii="Bookman Old Style" w:hAnsi="Bookman Old Style"/>
                <w:b/>
              </w:rPr>
              <w:t>ПДВ-е:</w:t>
            </w:r>
          </w:p>
          <w:p w14:paraId="08E0C087" w14:textId="77777777" w:rsidR="00AD1C24" w:rsidRPr="00112177" w:rsidRDefault="00AD1C24" w:rsidP="005504E0">
            <w:pPr>
              <w:pStyle w:val="NoSpacing"/>
              <w:rPr>
                <w:rFonts w:ascii="Bookman Old Style" w:hAnsi="Bookman Old Style"/>
              </w:rPr>
            </w:pPr>
          </w:p>
        </w:tc>
        <w:tc>
          <w:tcPr>
            <w:tcW w:w="5624" w:type="dxa"/>
            <w:tcBorders>
              <w:top w:val="single" w:sz="4" w:space="0" w:color="000000"/>
              <w:left w:val="single" w:sz="4" w:space="0" w:color="000000"/>
              <w:bottom w:val="single" w:sz="4" w:space="0" w:color="000000"/>
              <w:right w:val="single" w:sz="4" w:space="0" w:color="000000"/>
            </w:tcBorders>
          </w:tcPr>
          <w:p w14:paraId="3146B1D1" w14:textId="77777777" w:rsidR="00AD1C24" w:rsidRPr="005E08FB" w:rsidRDefault="00AD1C24" w:rsidP="006368D1">
            <w:pPr>
              <w:pStyle w:val="NoSpacing"/>
              <w:rPr>
                <w:rFonts w:ascii="Bookman Old Style" w:hAnsi="Bookman Old Style"/>
                <w:color w:val="FF0000"/>
              </w:rPr>
            </w:pPr>
          </w:p>
        </w:tc>
      </w:tr>
      <w:tr w:rsidR="00AD1C24" w:rsidRPr="009F373A" w14:paraId="3B169930" w14:textId="77777777" w:rsidTr="009F3D85">
        <w:trPr>
          <w:jc w:val="center"/>
        </w:trPr>
        <w:tc>
          <w:tcPr>
            <w:tcW w:w="3983" w:type="dxa"/>
            <w:tcBorders>
              <w:top w:val="single" w:sz="4" w:space="0" w:color="000000"/>
              <w:left w:val="single" w:sz="4" w:space="0" w:color="000000"/>
              <w:bottom w:val="single" w:sz="4" w:space="0" w:color="000000"/>
            </w:tcBorders>
          </w:tcPr>
          <w:p w14:paraId="7780F77C" w14:textId="77777777" w:rsidR="00AD1C24" w:rsidRPr="006C3F52" w:rsidRDefault="00AD1C24" w:rsidP="005504E0">
            <w:pPr>
              <w:pStyle w:val="NoSpacing"/>
              <w:rPr>
                <w:rFonts w:ascii="Bookman Old Style" w:hAnsi="Bookman Old Style"/>
                <w:b/>
                <w:lang w:val="sr-Cyrl-RS"/>
              </w:rPr>
            </w:pPr>
            <w:r w:rsidRPr="006C3F52">
              <w:rPr>
                <w:rFonts w:ascii="Bookman Old Style" w:hAnsi="Bookman Old Style"/>
                <w:b/>
              </w:rPr>
              <w:lastRenderedPageBreak/>
              <w:t xml:space="preserve">Укупна цена  </w:t>
            </w:r>
            <w:r w:rsidRPr="006C3F52">
              <w:rPr>
                <w:rFonts w:ascii="Bookman Old Style" w:hAnsi="Bookman Old Style"/>
                <w:b/>
                <w:lang w:val="sr-Cyrl-RS"/>
              </w:rPr>
              <w:t>са</w:t>
            </w:r>
            <w:r w:rsidRPr="006C3F52">
              <w:rPr>
                <w:rFonts w:ascii="Bookman Old Style" w:hAnsi="Bookman Old Style"/>
                <w:b/>
              </w:rPr>
              <w:t xml:space="preserve"> ПДВ-ом</w:t>
            </w:r>
            <w:r w:rsidRPr="006C3F52">
              <w:rPr>
                <w:rFonts w:ascii="Bookman Old Style" w:hAnsi="Bookman Old Style"/>
                <w:b/>
                <w:lang w:val="sr-Cyrl-RS"/>
              </w:rPr>
              <w:t>:</w:t>
            </w:r>
          </w:p>
          <w:p w14:paraId="29A3551F" w14:textId="77777777" w:rsidR="00AD1C24" w:rsidRPr="00E904DA" w:rsidRDefault="00AD1C24" w:rsidP="005504E0">
            <w:pPr>
              <w:pStyle w:val="NoSpacing"/>
              <w:rPr>
                <w:rFonts w:ascii="Bookman Old Style" w:hAnsi="Bookman Old Style"/>
              </w:rPr>
            </w:pPr>
          </w:p>
        </w:tc>
        <w:tc>
          <w:tcPr>
            <w:tcW w:w="5624" w:type="dxa"/>
            <w:tcBorders>
              <w:top w:val="single" w:sz="4" w:space="0" w:color="000000"/>
              <w:left w:val="single" w:sz="4" w:space="0" w:color="000000"/>
              <w:bottom w:val="single" w:sz="4" w:space="0" w:color="000000"/>
              <w:right w:val="single" w:sz="4" w:space="0" w:color="000000"/>
            </w:tcBorders>
          </w:tcPr>
          <w:p w14:paraId="7A055EE6" w14:textId="77777777" w:rsidR="00AD1C24" w:rsidRPr="005E08FB" w:rsidRDefault="00AD1C24" w:rsidP="006368D1">
            <w:pPr>
              <w:pStyle w:val="NoSpacing"/>
              <w:rPr>
                <w:rFonts w:ascii="Bookman Old Style" w:hAnsi="Bookman Old Style"/>
                <w:color w:val="FF0000"/>
              </w:rPr>
            </w:pPr>
          </w:p>
        </w:tc>
      </w:tr>
      <w:tr w:rsidR="00AD1C24" w:rsidRPr="009F373A" w14:paraId="5B2197F3" w14:textId="77777777" w:rsidTr="009F3D85">
        <w:trPr>
          <w:jc w:val="center"/>
        </w:trPr>
        <w:tc>
          <w:tcPr>
            <w:tcW w:w="3983" w:type="dxa"/>
            <w:tcBorders>
              <w:top w:val="single" w:sz="4" w:space="0" w:color="000000"/>
              <w:left w:val="single" w:sz="4" w:space="0" w:color="000000"/>
              <w:bottom w:val="single" w:sz="4" w:space="0" w:color="000000"/>
            </w:tcBorders>
          </w:tcPr>
          <w:p w14:paraId="6CFF952F" w14:textId="77777777" w:rsidR="00AD1C24" w:rsidRPr="006C3F52" w:rsidRDefault="00AD1C24" w:rsidP="005504E0">
            <w:pPr>
              <w:pStyle w:val="NoSpacing"/>
              <w:rPr>
                <w:rFonts w:ascii="Bookman Old Style" w:hAnsi="Bookman Old Style"/>
                <w:b/>
                <w:lang w:val="en-US"/>
              </w:rPr>
            </w:pPr>
            <w:proofErr w:type="spellStart"/>
            <w:r w:rsidRPr="006C3F52">
              <w:rPr>
                <w:rFonts w:ascii="Bookman Old Style" w:hAnsi="Bookman Old Style"/>
                <w:b/>
                <w:lang w:val="en-US"/>
              </w:rPr>
              <w:t>Рок</w:t>
            </w:r>
            <w:proofErr w:type="spellEnd"/>
            <w:r w:rsidRPr="006C3F52">
              <w:rPr>
                <w:rFonts w:ascii="Bookman Old Style" w:hAnsi="Bookman Old Style"/>
                <w:b/>
                <w:lang w:val="en-US"/>
              </w:rPr>
              <w:t xml:space="preserve"> </w:t>
            </w:r>
            <w:proofErr w:type="spellStart"/>
            <w:r w:rsidRPr="006C3F52">
              <w:rPr>
                <w:rFonts w:ascii="Bookman Old Style" w:hAnsi="Bookman Old Style"/>
                <w:b/>
                <w:lang w:val="en-US"/>
              </w:rPr>
              <w:t>важења</w:t>
            </w:r>
            <w:proofErr w:type="spellEnd"/>
            <w:r w:rsidRPr="006C3F52">
              <w:rPr>
                <w:rFonts w:ascii="Bookman Old Style" w:hAnsi="Bookman Old Style"/>
                <w:b/>
                <w:lang w:val="en-US"/>
              </w:rPr>
              <w:t xml:space="preserve"> </w:t>
            </w:r>
            <w:proofErr w:type="spellStart"/>
            <w:r w:rsidRPr="006C3F52">
              <w:rPr>
                <w:rFonts w:ascii="Bookman Old Style" w:hAnsi="Bookman Old Style"/>
                <w:b/>
                <w:lang w:val="en-US"/>
              </w:rPr>
              <w:t>понуде</w:t>
            </w:r>
            <w:proofErr w:type="spellEnd"/>
            <w:r w:rsidRPr="006C3F52">
              <w:rPr>
                <w:rFonts w:ascii="Bookman Old Style" w:hAnsi="Bookman Old Style"/>
                <w:b/>
                <w:lang w:val="en-US"/>
              </w:rPr>
              <w:t>:</w:t>
            </w:r>
          </w:p>
        </w:tc>
        <w:tc>
          <w:tcPr>
            <w:tcW w:w="5624" w:type="dxa"/>
            <w:tcBorders>
              <w:top w:val="single" w:sz="4" w:space="0" w:color="000000"/>
              <w:left w:val="single" w:sz="4" w:space="0" w:color="000000"/>
              <w:bottom w:val="single" w:sz="4" w:space="0" w:color="000000"/>
              <w:right w:val="single" w:sz="4" w:space="0" w:color="000000"/>
            </w:tcBorders>
          </w:tcPr>
          <w:p w14:paraId="240B289B" w14:textId="77777777" w:rsidR="00AD1C24" w:rsidRPr="005E08FB" w:rsidRDefault="00AD1C24" w:rsidP="003208FA">
            <w:pPr>
              <w:pStyle w:val="NoSpacing"/>
              <w:jc w:val="both"/>
              <w:rPr>
                <w:rFonts w:ascii="Bookman Old Style" w:hAnsi="Bookman Old Style"/>
              </w:rPr>
            </w:pPr>
            <w:r w:rsidRPr="005E08FB">
              <w:rPr>
                <w:rFonts w:ascii="Bookman Old Style" w:hAnsi="Bookman Old Style"/>
              </w:rPr>
              <w:t xml:space="preserve"> ______ дана</w:t>
            </w:r>
            <w:r>
              <w:rPr>
                <w:rFonts w:ascii="Bookman Old Style" w:hAnsi="Bookman Old Style"/>
                <w:lang w:val="sr-Cyrl-RS"/>
              </w:rPr>
              <w:t xml:space="preserve"> </w:t>
            </w:r>
            <w:r>
              <w:rPr>
                <w:rFonts w:ascii="Bookman Old Style" w:hAnsi="Bookman Old Style"/>
              </w:rPr>
              <w:t>(минимум 3</w:t>
            </w:r>
            <w:r w:rsidRPr="005E08FB">
              <w:rPr>
                <w:rFonts w:ascii="Bookman Old Style" w:hAnsi="Bookman Old Style"/>
              </w:rPr>
              <w:t>0</w:t>
            </w:r>
            <w:r>
              <w:rPr>
                <w:rFonts w:ascii="Bookman Old Style" w:hAnsi="Bookman Old Style"/>
              </w:rPr>
              <w:t xml:space="preserve"> </w:t>
            </w:r>
            <w:r w:rsidRPr="005E08FB">
              <w:rPr>
                <w:rFonts w:ascii="Bookman Old Style" w:hAnsi="Bookman Old Style"/>
              </w:rPr>
              <w:t>дана</w:t>
            </w:r>
            <w:r>
              <w:rPr>
                <w:rFonts w:ascii="Bookman Old Style" w:hAnsi="Bookman Old Style"/>
              </w:rPr>
              <w:t>)</w:t>
            </w:r>
            <w:r w:rsidRPr="005E08FB">
              <w:rPr>
                <w:rFonts w:ascii="Bookman Old Style" w:hAnsi="Bookman Old Style"/>
              </w:rPr>
              <w:t xml:space="preserve"> од дана јавног отварања понуда.</w:t>
            </w:r>
          </w:p>
        </w:tc>
      </w:tr>
      <w:tr w:rsidR="00AD1C24" w:rsidRPr="009F373A" w14:paraId="15B7F0E8" w14:textId="77777777" w:rsidTr="009F3D85">
        <w:trPr>
          <w:jc w:val="center"/>
        </w:trPr>
        <w:tc>
          <w:tcPr>
            <w:tcW w:w="3983" w:type="dxa"/>
            <w:tcBorders>
              <w:top w:val="single" w:sz="4" w:space="0" w:color="000000"/>
              <w:left w:val="single" w:sz="4" w:space="0" w:color="000000"/>
              <w:bottom w:val="single" w:sz="4" w:space="0" w:color="000000"/>
            </w:tcBorders>
          </w:tcPr>
          <w:p w14:paraId="6F9F5B4D" w14:textId="1B4FB090" w:rsidR="00AD1C24" w:rsidRPr="00AD1C24" w:rsidRDefault="00AD1C24" w:rsidP="005504E0">
            <w:pPr>
              <w:pStyle w:val="NoSpacing"/>
              <w:rPr>
                <w:rFonts w:ascii="Bookman Old Style" w:hAnsi="Bookman Old Style"/>
                <w:b/>
                <w:lang w:val="sr-Cyrl-RS"/>
              </w:rPr>
            </w:pPr>
            <w:r>
              <w:rPr>
                <w:rFonts w:ascii="Bookman Old Style" w:hAnsi="Bookman Old Style"/>
                <w:b/>
                <w:lang w:val="sr-Cyrl-RS"/>
              </w:rPr>
              <w:t>Рок извршења услуге:</w:t>
            </w:r>
          </w:p>
          <w:p w14:paraId="23BBE305" w14:textId="4CA1A0B7" w:rsidR="00AD1C24" w:rsidRPr="006C3F52" w:rsidRDefault="00AD1C24" w:rsidP="005504E0">
            <w:pPr>
              <w:pStyle w:val="NoSpacing"/>
              <w:rPr>
                <w:rFonts w:ascii="Bookman Old Style" w:hAnsi="Bookman Old Style"/>
                <w:b/>
                <w:lang w:val="en-US"/>
              </w:rPr>
            </w:pPr>
          </w:p>
        </w:tc>
        <w:tc>
          <w:tcPr>
            <w:tcW w:w="5624" w:type="dxa"/>
            <w:tcBorders>
              <w:top w:val="single" w:sz="4" w:space="0" w:color="000000"/>
              <w:left w:val="single" w:sz="4" w:space="0" w:color="000000"/>
              <w:bottom w:val="single" w:sz="4" w:space="0" w:color="000000"/>
              <w:right w:val="single" w:sz="4" w:space="0" w:color="000000"/>
            </w:tcBorders>
          </w:tcPr>
          <w:p w14:paraId="7A010F61" w14:textId="0A300594" w:rsidR="00AD1C24" w:rsidRPr="00AD1C24" w:rsidRDefault="005504E0" w:rsidP="005504E0">
            <w:pPr>
              <w:pStyle w:val="NoSpacing"/>
              <w:jc w:val="both"/>
              <w:rPr>
                <w:rFonts w:ascii="Bookman Old Style" w:hAnsi="Bookman Old Style"/>
              </w:rPr>
            </w:pPr>
            <w:r>
              <w:rPr>
                <w:rFonts w:ascii="Bookman Old Style" w:hAnsi="Bookman Old Style"/>
                <w:lang w:val="sr-Cyrl-RS"/>
              </w:rPr>
              <w:t>до</w:t>
            </w:r>
            <w:r w:rsidR="00AD1C24" w:rsidRPr="00AD1C24">
              <w:rPr>
                <w:rFonts w:ascii="Bookman Old Style" w:hAnsi="Bookman Old Style"/>
                <w:lang w:val="sr-Cyrl-RS"/>
              </w:rPr>
              <w:t xml:space="preserve"> </w:t>
            </w:r>
            <w:r w:rsidR="003208FA">
              <w:rPr>
                <w:rFonts w:ascii="Bookman Old Style" w:hAnsi="Bookman Old Style"/>
                <w:lang w:val="sr-Cyrl-RS"/>
              </w:rPr>
              <w:t>31. августа 2025</w:t>
            </w:r>
            <w:r>
              <w:rPr>
                <w:rFonts w:ascii="Bookman Old Style" w:hAnsi="Bookman Old Style"/>
                <w:lang w:val="sr-Cyrl-RS"/>
              </w:rPr>
              <w:t>. године</w:t>
            </w:r>
          </w:p>
        </w:tc>
      </w:tr>
      <w:tr w:rsidR="00AD1C24" w:rsidRPr="009F373A" w14:paraId="5B9AC96C" w14:textId="77777777" w:rsidTr="009F3D85">
        <w:trPr>
          <w:jc w:val="center"/>
        </w:trPr>
        <w:tc>
          <w:tcPr>
            <w:tcW w:w="3983" w:type="dxa"/>
            <w:tcBorders>
              <w:top w:val="single" w:sz="4" w:space="0" w:color="000000"/>
              <w:left w:val="single" w:sz="4" w:space="0" w:color="000000"/>
              <w:bottom w:val="single" w:sz="4" w:space="0" w:color="000000"/>
            </w:tcBorders>
          </w:tcPr>
          <w:p w14:paraId="32CF36B8" w14:textId="77777777" w:rsidR="00AD1C24" w:rsidRPr="006C3F52" w:rsidRDefault="00AD1C24" w:rsidP="005504E0">
            <w:pPr>
              <w:pStyle w:val="NoSpacing"/>
              <w:rPr>
                <w:rFonts w:ascii="Bookman Old Style" w:hAnsi="Bookman Old Style"/>
                <w:b/>
              </w:rPr>
            </w:pPr>
            <w:r w:rsidRPr="006C3F52">
              <w:rPr>
                <w:rFonts w:ascii="Bookman Old Style" w:hAnsi="Bookman Old Style"/>
                <w:b/>
                <w:lang w:val="sr-Cyrl-RS"/>
              </w:rPr>
              <w:t>Услови и начин плаћања</w:t>
            </w:r>
            <w:r w:rsidRPr="006C3F52">
              <w:rPr>
                <w:rFonts w:ascii="Bookman Old Style" w:hAnsi="Bookman Old Style"/>
                <w:b/>
              </w:rPr>
              <w:t>:</w:t>
            </w:r>
          </w:p>
          <w:p w14:paraId="52730AD5" w14:textId="77777777" w:rsidR="00AD1C24" w:rsidRPr="005E08FB" w:rsidRDefault="00AD1C24" w:rsidP="005504E0">
            <w:pPr>
              <w:pStyle w:val="NoSpacing"/>
              <w:rPr>
                <w:rFonts w:ascii="Bookman Old Style" w:hAnsi="Bookman Old Style"/>
              </w:rPr>
            </w:pPr>
          </w:p>
        </w:tc>
        <w:tc>
          <w:tcPr>
            <w:tcW w:w="5624" w:type="dxa"/>
            <w:tcBorders>
              <w:top w:val="single" w:sz="4" w:space="0" w:color="000000"/>
              <w:left w:val="single" w:sz="4" w:space="0" w:color="000000"/>
              <w:bottom w:val="single" w:sz="4" w:space="0" w:color="000000"/>
              <w:right w:val="single" w:sz="4" w:space="0" w:color="000000"/>
            </w:tcBorders>
          </w:tcPr>
          <w:p w14:paraId="4128F70F" w14:textId="6D33A4B7" w:rsidR="00AD1C24" w:rsidRPr="007A6DCE" w:rsidRDefault="00AD1C24" w:rsidP="003208FA">
            <w:pPr>
              <w:pStyle w:val="NoSpacing"/>
              <w:jc w:val="both"/>
              <w:rPr>
                <w:rFonts w:ascii="Bookman Old Style" w:hAnsi="Bookman Old Style"/>
                <w:lang w:val="sr-Cyrl-RS"/>
              </w:rPr>
            </w:pPr>
            <w:r>
              <w:rPr>
                <w:rFonts w:ascii="Bookman Old Style" w:hAnsi="Bookman Old Style"/>
              </w:rPr>
              <w:t>У</w:t>
            </w:r>
            <w:r>
              <w:rPr>
                <w:rFonts w:ascii="Bookman Old Style" w:hAnsi="Bookman Old Style"/>
                <w:lang w:val="sr-Cyrl-RS"/>
              </w:rPr>
              <w:t xml:space="preserve"> року не дужи од  45 дана од датума пријема исправне фак</w:t>
            </w:r>
            <w:r w:rsidR="003208FA">
              <w:rPr>
                <w:rFonts w:ascii="Bookman Old Style" w:hAnsi="Bookman Old Style"/>
                <w:lang w:val="sr-Cyrl-RS"/>
              </w:rPr>
              <w:t>туре–</w:t>
            </w:r>
            <w:r>
              <w:rPr>
                <w:rFonts w:ascii="Bookman Old Style" w:hAnsi="Bookman Old Style"/>
                <w:lang w:val="sr-Cyrl-RS"/>
              </w:rPr>
              <w:t>рачуна у седиште наручиоца.</w:t>
            </w:r>
            <w:r w:rsidR="003208FA">
              <w:rPr>
                <w:rFonts w:ascii="Bookman Old Style" w:hAnsi="Bookman Old Style"/>
                <w:lang w:val="sr-Cyrl-RS"/>
              </w:rPr>
              <w:t xml:space="preserve"> </w:t>
            </w:r>
            <w:r>
              <w:rPr>
                <w:rFonts w:ascii="Bookman Old Style" w:hAnsi="Bookman Old Style"/>
                <w:lang w:val="sr-Cyrl-RS"/>
              </w:rPr>
              <w:t>Плаћање се врши уплатом на рачун понуђача.</w:t>
            </w:r>
          </w:p>
        </w:tc>
      </w:tr>
      <w:tr w:rsidR="00AD1C24" w:rsidRPr="009F373A" w14:paraId="124B68B0" w14:textId="77777777" w:rsidTr="009F3D85">
        <w:trPr>
          <w:jc w:val="center"/>
        </w:trPr>
        <w:tc>
          <w:tcPr>
            <w:tcW w:w="3983" w:type="dxa"/>
            <w:tcBorders>
              <w:top w:val="single" w:sz="4" w:space="0" w:color="000000"/>
              <w:left w:val="single" w:sz="4" w:space="0" w:color="000000"/>
              <w:bottom w:val="single" w:sz="4" w:space="0" w:color="000000"/>
            </w:tcBorders>
          </w:tcPr>
          <w:p w14:paraId="5C2E1F4E" w14:textId="77777777" w:rsidR="00AD1C24" w:rsidRPr="006C3F52" w:rsidRDefault="00AD1C24" w:rsidP="005504E0">
            <w:pPr>
              <w:pStyle w:val="NoSpacing"/>
              <w:rPr>
                <w:rFonts w:ascii="Bookman Old Style" w:hAnsi="Bookman Old Style"/>
                <w:b/>
              </w:rPr>
            </w:pPr>
            <w:r w:rsidRPr="006C3F52">
              <w:rPr>
                <w:rFonts w:ascii="Bookman Old Style" w:hAnsi="Bookman Old Style"/>
                <w:b/>
                <w:lang w:val="sr-Cyrl-RS"/>
              </w:rPr>
              <w:t>Место извршења услуга</w:t>
            </w:r>
            <w:r w:rsidRPr="006C3F52">
              <w:rPr>
                <w:rFonts w:ascii="Bookman Old Style" w:hAnsi="Bookman Old Style"/>
                <w:b/>
              </w:rPr>
              <w:t>:</w:t>
            </w:r>
          </w:p>
          <w:p w14:paraId="7073E2D4" w14:textId="77777777" w:rsidR="00AD1C24" w:rsidRPr="005E08FB" w:rsidRDefault="00AD1C24" w:rsidP="006368D1">
            <w:pPr>
              <w:pStyle w:val="NoSpacing"/>
              <w:rPr>
                <w:rFonts w:ascii="Bookman Old Style" w:hAnsi="Bookman Old Style"/>
              </w:rPr>
            </w:pPr>
          </w:p>
        </w:tc>
        <w:tc>
          <w:tcPr>
            <w:tcW w:w="5624" w:type="dxa"/>
            <w:tcBorders>
              <w:top w:val="single" w:sz="4" w:space="0" w:color="000000"/>
              <w:left w:val="single" w:sz="4" w:space="0" w:color="000000"/>
              <w:bottom w:val="single" w:sz="4" w:space="0" w:color="000000"/>
              <w:right w:val="single" w:sz="4" w:space="0" w:color="000000"/>
            </w:tcBorders>
          </w:tcPr>
          <w:p w14:paraId="28D1C3A5" w14:textId="7142F657" w:rsidR="00AD1C24" w:rsidRPr="005E08FB" w:rsidRDefault="00AD1C24" w:rsidP="006368D1">
            <w:pPr>
              <w:pStyle w:val="NoSpacing"/>
              <w:rPr>
                <w:rFonts w:ascii="Bookman Old Style" w:hAnsi="Bookman Old Style"/>
              </w:rPr>
            </w:pPr>
            <w:r>
              <w:rPr>
                <w:rFonts w:ascii="Bookman Old Style" w:hAnsi="Bookman Old Style"/>
                <w:lang w:val="sr-Cyrl-CS"/>
              </w:rPr>
              <w:t>Територија општине Мало Црниће</w:t>
            </w:r>
            <w:r w:rsidR="003208FA">
              <w:rPr>
                <w:rFonts w:ascii="Bookman Old Style" w:hAnsi="Bookman Old Style"/>
                <w:lang w:val="sr-Cyrl-CS"/>
              </w:rPr>
              <w:t>.</w:t>
            </w:r>
          </w:p>
        </w:tc>
      </w:tr>
    </w:tbl>
    <w:p w14:paraId="71FBCFF2" w14:textId="77777777" w:rsidR="00AD1C24" w:rsidRDefault="00AD1C24" w:rsidP="00AD1C24">
      <w:pPr>
        <w:pStyle w:val="NoSpacing"/>
        <w:rPr>
          <w:rFonts w:ascii="Bookman Old Style" w:hAnsi="Bookman Old Style"/>
        </w:rPr>
      </w:pPr>
    </w:p>
    <w:p w14:paraId="22E241A8" w14:textId="77777777" w:rsidR="00AD1C24" w:rsidRDefault="00AD1C24" w:rsidP="00AD1C24">
      <w:pPr>
        <w:pStyle w:val="NoSpacing"/>
        <w:rPr>
          <w:rFonts w:ascii="Bookman Old Style" w:hAnsi="Bookman Old Style" w:cs="Arial"/>
        </w:rPr>
      </w:pPr>
    </w:p>
    <w:p w14:paraId="5CFD9555" w14:textId="77777777" w:rsidR="00AD1C24" w:rsidRDefault="00AD1C24" w:rsidP="00AD1C24">
      <w:pPr>
        <w:pStyle w:val="NoSpacing"/>
        <w:rPr>
          <w:rFonts w:ascii="Bookman Old Style" w:hAnsi="Bookman Old Style" w:cs="Arial"/>
        </w:rPr>
      </w:pPr>
    </w:p>
    <w:p w14:paraId="0756CCC7" w14:textId="77777777" w:rsidR="00AD1C24" w:rsidRPr="005E08FB" w:rsidRDefault="00AD1C24" w:rsidP="00AD1C24">
      <w:pPr>
        <w:pStyle w:val="NoSpacing"/>
        <w:rPr>
          <w:rFonts w:ascii="Bookman Old Style" w:hAnsi="Bookman Old Style" w:cs="Arial"/>
        </w:rPr>
      </w:pPr>
      <w:r w:rsidRPr="005E08FB">
        <w:rPr>
          <w:rFonts w:ascii="Bookman Old Style" w:hAnsi="Bookman Old Style" w:cs="Arial"/>
        </w:rPr>
        <w:t>Датум</w:t>
      </w:r>
      <w:r w:rsidRPr="005E08FB">
        <w:rPr>
          <w:rFonts w:ascii="Bookman Old Style" w:hAnsi="Bookman Old Style"/>
        </w:rPr>
        <w:t xml:space="preserve">:         </w:t>
      </w:r>
    </w:p>
    <w:p w14:paraId="27FA9B2D" w14:textId="506804CC" w:rsidR="00AD1C24" w:rsidRPr="00656F1F" w:rsidRDefault="00AD1C24" w:rsidP="00AD1C24">
      <w:pPr>
        <w:pStyle w:val="NoSpacing"/>
        <w:rPr>
          <w:rFonts w:ascii="Bookman Old Style" w:hAnsi="Bookman Old Style" w:cs="Arial"/>
          <w:b/>
        </w:rPr>
      </w:pPr>
      <w:r w:rsidRPr="005E08FB">
        <w:rPr>
          <w:rFonts w:ascii="Bookman Old Style" w:hAnsi="Bookman Old Style"/>
        </w:rPr>
        <w:t>____. ____. 20</w:t>
      </w:r>
      <w:r w:rsidR="003208FA">
        <w:rPr>
          <w:rFonts w:ascii="Bookman Old Style" w:hAnsi="Bookman Old Style"/>
          <w:lang w:val="sr-Cyrl-CS"/>
        </w:rPr>
        <w:t>25</w:t>
      </w:r>
      <w:r w:rsidRPr="005E08FB">
        <w:rPr>
          <w:rFonts w:ascii="Bookman Old Style" w:hAnsi="Bookman Old Style"/>
        </w:rPr>
        <w:t>.</w:t>
      </w:r>
      <w:r>
        <w:rPr>
          <w:rFonts w:ascii="Bookman Old Style" w:hAnsi="Bookman Old Style"/>
        </w:rPr>
        <w:t xml:space="preserve"> г</w:t>
      </w:r>
      <w:r w:rsidRPr="005E08FB">
        <w:rPr>
          <w:rFonts w:ascii="Bookman Old Style" w:hAnsi="Bookman Old Style"/>
        </w:rPr>
        <w:t>одине</w:t>
      </w:r>
      <w:r>
        <w:rPr>
          <w:rFonts w:ascii="Bookman Old Style" w:hAnsi="Bookman Old Style"/>
        </w:rPr>
        <w:t xml:space="preserve">                                   </w:t>
      </w:r>
      <w:r>
        <w:rPr>
          <w:rFonts w:ascii="Bookman Old Style" w:hAnsi="Bookman Old Style"/>
          <w:lang w:val="sr-Cyrl-RS"/>
        </w:rPr>
        <w:t xml:space="preserve">             </w:t>
      </w:r>
      <w:r w:rsidR="0018313F">
        <w:rPr>
          <w:rFonts w:ascii="Bookman Old Style" w:hAnsi="Bookman Old Style"/>
          <w:lang w:val="sr-Cyrl-RS"/>
        </w:rPr>
        <w:t xml:space="preserve">               </w:t>
      </w:r>
      <w:r w:rsidRPr="00656F1F">
        <w:rPr>
          <w:rFonts w:ascii="Bookman Old Style" w:hAnsi="Bookman Old Style" w:cs="Arial"/>
          <w:b/>
        </w:rPr>
        <w:t>Потпис</w:t>
      </w:r>
      <w:r>
        <w:rPr>
          <w:rFonts w:ascii="Bookman Old Style" w:hAnsi="Bookman Old Style" w:cs="Arial"/>
          <w:b/>
        </w:rPr>
        <w:t xml:space="preserve"> </w:t>
      </w:r>
      <w:r w:rsidRPr="00656F1F">
        <w:rPr>
          <w:rFonts w:ascii="Bookman Old Style" w:hAnsi="Bookman Old Style" w:cs="Arial"/>
          <w:b/>
        </w:rPr>
        <w:t>овлашћеног</w:t>
      </w:r>
      <w:r>
        <w:rPr>
          <w:rFonts w:ascii="Bookman Old Style" w:hAnsi="Bookman Old Style" w:cs="Arial"/>
          <w:b/>
        </w:rPr>
        <w:t xml:space="preserve"> </w:t>
      </w:r>
      <w:r w:rsidRPr="00656F1F">
        <w:rPr>
          <w:rFonts w:ascii="Bookman Old Style" w:hAnsi="Bookman Old Style" w:cs="Arial"/>
          <w:b/>
        </w:rPr>
        <w:t>лица,</w:t>
      </w:r>
    </w:p>
    <w:p w14:paraId="541FDF9E" w14:textId="77777777" w:rsidR="00AD1C24" w:rsidRDefault="00AD1C24" w:rsidP="00AD1C24">
      <w:pPr>
        <w:pStyle w:val="NoSpacing"/>
        <w:jc w:val="center"/>
        <w:rPr>
          <w:rFonts w:ascii="Bookman Old Style" w:hAnsi="Bookman Old Style"/>
          <w:lang w:val="sr-Cyrl-CS"/>
        </w:rPr>
      </w:pPr>
      <w:r>
        <w:rPr>
          <w:rFonts w:ascii="Bookman Old Style" w:hAnsi="Bookman Old Style"/>
          <w:lang w:val="sr-Cyrl-CS"/>
        </w:rPr>
        <w:t xml:space="preserve">                                                              </w:t>
      </w:r>
    </w:p>
    <w:p w14:paraId="65D29B2B" w14:textId="77777777" w:rsidR="00AD1C24" w:rsidRPr="005E08FB" w:rsidRDefault="00AD1C24" w:rsidP="00AD1C24">
      <w:pPr>
        <w:pStyle w:val="NoSpacing"/>
        <w:jc w:val="right"/>
        <w:rPr>
          <w:rFonts w:ascii="Bookman Old Style" w:hAnsi="Bookman Old Style" w:cs="Arial"/>
        </w:rPr>
      </w:pPr>
      <w:r>
        <w:rPr>
          <w:rFonts w:ascii="Bookman Old Style" w:hAnsi="Bookman Old Style"/>
          <w:lang w:val="sr-Cyrl-CS"/>
        </w:rPr>
        <w:t xml:space="preserve">_________________________________              </w:t>
      </w:r>
    </w:p>
    <w:p w14:paraId="5592FAF5" w14:textId="77777777" w:rsidR="0018313F" w:rsidRDefault="0018313F" w:rsidP="00AD1C24">
      <w:pPr>
        <w:pStyle w:val="NoSpacing"/>
        <w:jc w:val="both"/>
        <w:rPr>
          <w:rFonts w:ascii="Bookman Old Style" w:hAnsi="Bookman Old Style"/>
          <w:b/>
          <w:i/>
          <w:color w:val="C00000"/>
          <w:u w:val="single"/>
        </w:rPr>
      </w:pPr>
    </w:p>
    <w:p w14:paraId="12A331D5" w14:textId="77777777" w:rsidR="0018313F" w:rsidRDefault="0018313F" w:rsidP="00AD1C24">
      <w:pPr>
        <w:pStyle w:val="NoSpacing"/>
        <w:jc w:val="both"/>
        <w:rPr>
          <w:rFonts w:ascii="Bookman Old Style" w:hAnsi="Bookman Old Style"/>
          <w:b/>
          <w:i/>
          <w:color w:val="C00000"/>
          <w:u w:val="single"/>
        </w:rPr>
      </w:pPr>
    </w:p>
    <w:p w14:paraId="5B97BA9A" w14:textId="02B270EF" w:rsidR="00AD1C24" w:rsidRDefault="00AD1C24" w:rsidP="00AD1C24">
      <w:pPr>
        <w:pStyle w:val="NoSpacing"/>
        <w:jc w:val="both"/>
        <w:rPr>
          <w:rFonts w:ascii="Bookman Old Style" w:hAnsi="Bookman Old Style"/>
          <w:i/>
        </w:rPr>
      </w:pPr>
      <w:r w:rsidRPr="00164ED3">
        <w:rPr>
          <w:rFonts w:ascii="Bookman Old Style" w:hAnsi="Bookman Old Style"/>
          <w:b/>
          <w:i/>
          <w:color w:val="C00000"/>
          <w:u w:val="single"/>
        </w:rPr>
        <w:t>Напомена</w:t>
      </w:r>
      <w:r w:rsidRPr="00164ED3">
        <w:rPr>
          <w:rFonts w:ascii="Bookman Old Style" w:hAnsi="Bookman Old Style"/>
          <w:b/>
          <w:i/>
          <w:color w:val="C00000"/>
        </w:rPr>
        <w:t>:</w:t>
      </w:r>
      <w:r w:rsidRPr="00164ED3">
        <w:rPr>
          <w:rFonts w:ascii="Bookman Old Style" w:hAnsi="Bookman Old Style"/>
          <w:i/>
          <w:color w:val="C00000"/>
        </w:rPr>
        <w:t xml:space="preserve"> </w:t>
      </w:r>
      <w:r w:rsidRPr="005E08FB">
        <w:rPr>
          <w:rFonts w:ascii="Bookman Old Style" w:hAnsi="Bookman Old Style"/>
          <w:i/>
        </w:rPr>
        <w:t>Образац</w:t>
      </w:r>
      <w:r>
        <w:rPr>
          <w:rFonts w:ascii="Bookman Old Style" w:hAnsi="Bookman Old Style"/>
          <w:i/>
        </w:rPr>
        <w:t xml:space="preserve"> понуде понуђач мора да попуни </w:t>
      </w:r>
      <w:r w:rsidRPr="005E08FB">
        <w:rPr>
          <w:rFonts w:ascii="Bookman Old Style" w:hAnsi="Bookman Old Style"/>
          <w:i/>
        </w:rPr>
        <w:t xml:space="preserve">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w:t>
      </w:r>
      <w:r>
        <w:rPr>
          <w:rFonts w:ascii="Bookman Old Style" w:hAnsi="Bookman Old Style"/>
          <w:i/>
        </w:rPr>
        <w:t>из групе који ће попунити и</w:t>
      </w:r>
      <w:r w:rsidRPr="005E08FB">
        <w:rPr>
          <w:rFonts w:ascii="Bookman Old Style" w:hAnsi="Bookman Old Style"/>
          <w:i/>
        </w:rPr>
        <w:t xml:space="preserve"> потписати образац понуде.</w:t>
      </w:r>
    </w:p>
    <w:p w14:paraId="074E7380" w14:textId="67B19C16" w:rsidR="00AC29C1" w:rsidRDefault="00AC29C1" w:rsidP="00AD1C24">
      <w:pPr>
        <w:pStyle w:val="NoSpacing"/>
        <w:jc w:val="both"/>
        <w:rPr>
          <w:rFonts w:ascii="Bookman Old Style" w:hAnsi="Bookman Old Style"/>
          <w:i/>
        </w:rPr>
      </w:pPr>
    </w:p>
    <w:p w14:paraId="23BDE6BD" w14:textId="4749A5F8" w:rsidR="00AC29C1" w:rsidRDefault="00AC29C1" w:rsidP="00AD1C24">
      <w:pPr>
        <w:pStyle w:val="NoSpacing"/>
        <w:jc w:val="both"/>
        <w:rPr>
          <w:rFonts w:ascii="Bookman Old Style" w:hAnsi="Bookman Old Style"/>
          <w:i/>
        </w:rPr>
      </w:pPr>
    </w:p>
    <w:p w14:paraId="6F70F59B" w14:textId="5B8B2555" w:rsidR="00AC29C1" w:rsidRDefault="00AC29C1" w:rsidP="00AD1C24">
      <w:pPr>
        <w:pStyle w:val="NoSpacing"/>
        <w:jc w:val="both"/>
        <w:rPr>
          <w:rFonts w:ascii="Bookman Old Style" w:hAnsi="Bookman Old Style"/>
          <w:i/>
        </w:rPr>
      </w:pPr>
    </w:p>
    <w:p w14:paraId="0424089F" w14:textId="756B6DF6" w:rsidR="00AC29C1" w:rsidRDefault="00AC29C1" w:rsidP="00AD1C24">
      <w:pPr>
        <w:pStyle w:val="NoSpacing"/>
        <w:jc w:val="both"/>
        <w:rPr>
          <w:rFonts w:ascii="Bookman Old Style" w:hAnsi="Bookman Old Style"/>
          <w:i/>
        </w:rPr>
      </w:pPr>
    </w:p>
    <w:p w14:paraId="35666B08" w14:textId="3524E4B4" w:rsidR="00AC29C1" w:rsidRDefault="00AC29C1" w:rsidP="00AD1C24">
      <w:pPr>
        <w:pStyle w:val="NoSpacing"/>
        <w:jc w:val="both"/>
        <w:rPr>
          <w:rFonts w:ascii="Bookman Old Style" w:hAnsi="Bookman Old Style"/>
          <w:i/>
        </w:rPr>
      </w:pPr>
    </w:p>
    <w:p w14:paraId="63669C37" w14:textId="7283C71D" w:rsidR="00AC29C1" w:rsidRDefault="00AC29C1" w:rsidP="00AD1C24">
      <w:pPr>
        <w:pStyle w:val="NoSpacing"/>
        <w:jc w:val="both"/>
        <w:rPr>
          <w:rFonts w:ascii="Bookman Old Style" w:hAnsi="Bookman Old Style"/>
          <w:i/>
        </w:rPr>
      </w:pPr>
    </w:p>
    <w:p w14:paraId="447A9B45" w14:textId="2EA38A19" w:rsidR="00AC29C1" w:rsidRDefault="00AC29C1" w:rsidP="00AD1C24">
      <w:pPr>
        <w:pStyle w:val="NoSpacing"/>
        <w:jc w:val="both"/>
        <w:rPr>
          <w:rFonts w:ascii="Bookman Old Style" w:hAnsi="Bookman Old Style"/>
          <w:i/>
        </w:rPr>
      </w:pPr>
    </w:p>
    <w:p w14:paraId="52F5A75D" w14:textId="35228329" w:rsidR="00AC29C1" w:rsidRDefault="00AC29C1" w:rsidP="00AD1C24">
      <w:pPr>
        <w:pStyle w:val="NoSpacing"/>
        <w:jc w:val="both"/>
        <w:rPr>
          <w:rFonts w:ascii="Bookman Old Style" w:hAnsi="Bookman Old Style"/>
          <w:i/>
        </w:rPr>
      </w:pPr>
    </w:p>
    <w:p w14:paraId="080E96B6" w14:textId="37CC09D6" w:rsidR="00AC29C1" w:rsidRDefault="00AC29C1" w:rsidP="00AD1C24">
      <w:pPr>
        <w:pStyle w:val="NoSpacing"/>
        <w:jc w:val="both"/>
        <w:rPr>
          <w:rFonts w:ascii="Bookman Old Style" w:hAnsi="Bookman Old Style"/>
          <w:i/>
        </w:rPr>
      </w:pPr>
    </w:p>
    <w:p w14:paraId="29A2299D" w14:textId="4D2341D4" w:rsidR="00AC29C1" w:rsidRDefault="00AC29C1" w:rsidP="00AD1C24">
      <w:pPr>
        <w:pStyle w:val="NoSpacing"/>
        <w:jc w:val="both"/>
        <w:rPr>
          <w:rFonts w:ascii="Bookman Old Style" w:hAnsi="Bookman Old Style"/>
          <w:i/>
        </w:rPr>
      </w:pPr>
    </w:p>
    <w:p w14:paraId="5CA13B07" w14:textId="306273A7" w:rsidR="00AC29C1" w:rsidRDefault="00AC29C1" w:rsidP="00AD1C24">
      <w:pPr>
        <w:pStyle w:val="NoSpacing"/>
        <w:jc w:val="both"/>
        <w:rPr>
          <w:rFonts w:ascii="Bookman Old Style" w:hAnsi="Bookman Old Style"/>
          <w:i/>
        </w:rPr>
      </w:pPr>
    </w:p>
    <w:p w14:paraId="4BFBAE06" w14:textId="11500CA6" w:rsidR="00AC29C1" w:rsidRDefault="00AC29C1" w:rsidP="00AD1C24">
      <w:pPr>
        <w:pStyle w:val="NoSpacing"/>
        <w:jc w:val="both"/>
        <w:rPr>
          <w:rFonts w:ascii="Bookman Old Style" w:hAnsi="Bookman Old Style"/>
          <w:i/>
        </w:rPr>
      </w:pPr>
    </w:p>
    <w:p w14:paraId="4702086F" w14:textId="340A52C8" w:rsidR="00AC29C1" w:rsidRDefault="00AC29C1" w:rsidP="00AD1C24">
      <w:pPr>
        <w:pStyle w:val="NoSpacing"/>
        <w:jc w:val="both"/>
        <w:rPr>
          <w:rFonts w:ascii="Bookman Old Style" w:hAnsi="Bookman Old Style"/>
          <w:i/>
        </w:rPr>
      </w:pPr>
    </w:p>
    <w:p w14:paraId="0B168EF0" w14:textId="7B763D37" w:rsidR="00AC29C1" w:rsidRDefault="00AC29C1" w:rsidP="00AD1C24">
      <w:pPr>
        <w:pStyle w:val="NoSpacing"/>
        <w:jc w:val="both"/>
        <w:rPr>
          <w:rFonts w:ascii="Bookman Old Style" w:hAnsi="Bookman Old Style"/>
          <w:i/>
        </w:rPr>
      </w:pPr>
    </w:p>
    <w:p w14:paraId="02175162" w14:textId="5399CD61" w:rsidR="00AC29C1" w:rsidRDefault="00AC29C1" w:rsidP="00AD1C24">
      <w:pPr>
        <w:pStyle w:val="NoSpacing"/>
        <w:jc w:val="both"/>
        <w:rPr>
          <w:rFonts w:ascii="Bookman Old Style" w:hAnsi="Bookman Old Style"/>
          <w:i/>
        </w:rPr>
      </w:pPr>
    </w:p>
    <w:p w14:paraId="4E68E598" w14:textId="293CE385" w:rsidR="00AC29C1" w:rsidRDefault="00AC29C1" w:rsidP="00AD1C24">
      <w:pPr>
        <w:pStyle w:val="NoSpacing"/>
        <w:jc w:val="both"/>
        <w:rPr>
          <w:rFonts w:ascii="Bookman Old Style" w:hAnsi="Bookman Old Style"/>
          <w:i/>
        </w:rPr>
      </w:pPr>
    </w:p>
    <w:p w14:paraId="1FF11CFE" w14:textId="7FF1EE2C" w:rsidR="00AC29C1" w:rsidRDefault="00AC29C1" w:rsidP="00AD1C24">
      <w:pPr>
        <w:pStyle w:val="NoSpacing"/>
        <w:jc w:val="both"/>
        <w:rPr>
          <w:rFonts w:ascii="Bookman Old Style" w:hAnsi="Bookman Old Style"/>
          <w:i/>
        </w:rPr>
      </w:pPr>
    </w:p>
    <w:p w14:paraId="7F4B0D22" w14:textId="392C5994" w:rsidR="00AC29C1" w:rsidRDefault="00AC29C1" w:rsidP="00AD1C24">
      <w:pPr>
        <w:pStyle w:val="NoSpacing"/>
        <w:jc w:val="both"/>
        <w:rPr>
          <w:rFonts w:ascii="Bookman Old Style" w:hAnsi="Bookman Old Style"/>
          <w:i/>
        </w:rPr>
      </w:pPr>
    </w:p>
    <w:p w14:paraId="75755B54" w14:textId="323D9A2E" w:rsidR="005504E0" w:rsidRDefault="005504E0" w:rsidP="00AD1C24">
      <w:pPr>
        <w:pStyle w:val="NoSpacing"/>
        <w:jc w:val="both"/>
        <w:rPr>
          <w:rFonts w:ascii="Bookman Old Style" w:hAnsi="Bookman Old Style"/>
          <w:i/>
        </w:rPr>
      </w:pPr>
    </w:p>
    <w:p w14:paraId="0050A983" w14:textId="3183AF0D" w:rsidR="005504E0" w:rsidRDefault="005504E0" w:rsidP="00AD1C24">
      <w:pPr>
        <w:pStyle w:val="NoSpacing"/>
        <w:jc w:val="both"/>
        <w:rPr>
          <w:rFonts w:ascii="Bookman Old Style" w:hAnsi="Bookman Old Style"/>
          <w:i/>
        </w:rPr>
      </w:pPr>
    </w:p>
    <w:p w14:paraId="23DF62DD" w14:textId="77777777" w:rsidR="005504E0" w:rsidRDefault="005504E0" w:rsidP="00AD1C24">
      <w:pPr>
        <w:pStyle w:val="NoSpacing"/>
        <w:jc w:val="both"/>
        <w:rPr>
          <w:rFonts w:ascii="Bookman Old Style" w:hAnsi="Bookman Old Style"/>
          <w:i/>
        </w:rPr>
      </w:pPr>
    </w:p>
    <w:p w14:paraId="2F35360A" w14:textId="2766E989" w:rsidR="00AC29C1" w:rsidRDefault="00AC29C1" w:rsidP="00AD1C24">
      <w:pPr>
        <w:pStyle w:val="NoSpacing"/>
        <w:jc w:val="both"/>
        <w:rPr>
          <w:rFonts w:ascii="Bookman Old Style" w:hAnsi="Bookman Old Style"/>
          <w:i/>
        </w:rPr>
      </w:pPr>
    </w:p>
    <w:p w14:paraId="321A06AF" w14:textId="2B7F4037" w:rsidR="00AC29C1" w:rsidRDefault="00AC29C1" w:rsidP="00AD1C24">
      <w:pPr>
        <w:pStyle w:val="NoSpacing"/>
        <w:jc w:val="both"/>
        <w:rPr>
          <w:rFonts w:ascii="Bookman Old Style" w:hAnsi="Bookman Old Style"/>
          <w:i/>
        </w:rPr>
      </w:pPr>
    </w:p>
    <w:p w14:paraId="4BCF5340" w14:textId="6BB98CD9" w:rsidR="00AC29C1" w:rsidRDefault="00AC29C1" w:rsidP="00AD1C24">
      <w:pPr>
        <w:pStyle w:val="NoSpacing"/>
        <w:jc w:val="both"/>
        <w:rPr>
          <w:rFonts w:ascii="Bookman Old Style" w:hAnsi="Bookman Old Style"/>
          <w:i/>
        </w:rPr>
      </w:pPr>
    </w:p>
    <w:p w14:paraId="485D4F6D" w14:textId="3EBCE655" w:rsidR="00AC29C1" w:rsidRDefault="00AC29C1" w:rsidP="00AD1C24">
      <w:pPr>
        <w:pStyle w:val="NoSpacing"/>
        <w:jc w:val="both"/>
        <w:rPr>
          <w:rFonts w:ascii="Bookman Old Style" w:hAnsi="Bookman Old Style"/>
          <w:i/>
        </w:rPr>
      </w:pPr>
    </w:p>
    <w:p w14:paraId="6FDD2DA2" w14:textId="132C8921" w:rsidR="00AC29C1" w:rsidRDefault="00AC29C1" w:rsidP="00AD1C24">
      <w:pPr>
        <w:pStyle w:val="NoSpacing"/>
        <w:jc w:val="both"/>
        <w:rPr>
          <w:rFonts w:ascii="Bookman Old Style" w:hAnsi="Bookman Old Style"/>
          <w:i/>
        </w:rPr>
      </w:pPr>
    </w:p>
    <w:p w14:paraId="2E957268" w14:textId="418CE7BE" w:rsidR="00AC29C1" w:rsidRDefault="00AC29C1" w:rsidP="00AD1C24">
      <w:pPr>
        <w:pStyle w:val="NoSpacing"/>
        <w:jc w:val="both"/>
        <w:rPr>
          <w:rFonts w:ascii="Bookman Old Style" w:hAnsi="Bookman Old Style"/>
          <w:i/>
        </w:rPr>
      </w:pPr>
    </w:p>
    <w:p w14:paraId="55A33180" w14:textId="70AECE4B" w:rsidR="003208FA" w:rsidRDefault="003208FA" w:rsidP="00AD1C24">
      <w:pPr>
        <w:pStyle w:val="NoSpacing"/>
        <w:jc w:val="both"/>
        <w:rPr>
          <w:rFonts w:ascii="Bookman Old Style" w:hAnsi="Bookman Old Style"/>
          <w:i/>
        </w:rPr>
      </w:pPr>
    </w:p>
    <w:p w14:paraId="7D2D086E" w14:textId="43A96776" w:rsidR="003208FA" w:rsidRDefault="003208FA" w:rsidP="00AD1C24">
      <w:pPr>
        <w:pStyle w:val="NoSpacing"/>
        <w:jc w:val="both"/>
        <w:rPr>
          <w:rFonts w:ascii="Bookman Old Style" w:hAnsi="Bookman Old Style"/>
          <w:i/>
        </w:rPr>
      </w:pPr>
    </w:p>
    <w:p w14:paraId="54F2EB50" w14:textId="063A46EA" w:rsidR="003208FA" w:rsidRDefault="003208FA" w:rsidP="00AD1C24">
      <w:pPr>
        <w:pStyle w:val="NoSpacing"/>
        <w:jc w:val="both"/>
        <w:rPr>
          <w:rFonts w:ascii="Bookman Old Style" w:hAnsi="Bookman Old Style"/>
          <w:i/>
        </w:rPr>
      </w:pPr>
    </w:p>
    <w:p w14:paraId="04BF333D" w14:textId="361D4F6D" w:rsidR="003208FA" w:rsidRDefault="003208FA" w:rsidP="00AD1C24">
      <w:pPr>
        <w:pStyle w:val="NoSpacing"/>
        <w:jc w:val="both"/>
        <w:rPr>
          <w:rFonts w:ascii="Bookman Old Style" w:hAnsi="Bookman Old Style"/>
          <w:i/>
        </w:rPr>
      </w:pPr>
    </w:p>
    <w:p w14:paraId="1D7CDF24" w14:textId="5A893A0C" w:rsidR="003208FA" w:rsidRDefault="003208FA" w:rsidP="00AD1C24">
      <w:pPr>
        <w:pStyle w:val="NoSpacing"/>
        <w:jc w:val="both"/>
        <w:rPr>
          <w:rFonts w:ascii="Bookman Old Style" w:hAnsi="Bookman Old Style"/>
          <w:i/>
        </w:rPr>
      </w:pPr>
    </w:p>
    <w:p w14:paraId="5D84D39F" w14:textId="77777777" w:rsidR="003208FA" w:rsidRDefault="003208FA" w:rsidP="00AD1C24">
      <w:pPr>
        <w:pStyle w:val="NoSpacing"/>
        <w:jc w:val="both"/>
        <w:rPr>
          <w:rFonts w:ascii="Bookman Old Style" w:hAnsi="Bookman Old Style"/>
          <w:i/>
        </w:rPr>
      </w:pPr>
    </w:p>
    <w:p w14:paraId="66DE9B0E" w14:textId="77777777" w:rsidR="00AD1C24" w:rsidRDefault="00AD1C24" w:rsidP="00AD1C24">
      <w:pPr>
        <w:shd w:val="clear" w:color="auto" w:fill="B8CCE4"/>
        <w:tabs>
          <w:tab w:val="left" w:pos="3962"/>
        </w:tabs>
        <w:spacing w:after="0" w:line="240" w:lineRule="auto"/>
        <w:jc w:val="right"/>
        <w:rPr>
          <w:rFonts w:ascii="Bookman Old Style" w:eastAsia="Times New Roman" w:hAnsi="Bookman Old Style"/>
          <w:b/>
          <w:bCs/>
          <w:sz w:val="24"/>
          <w:szCs w:val="24"/>
          <w:lang w:val="ru-RU"/>
        </w:rPr>
      </w:pPr>
      <w:r>
        <w:rPr>
          <w:rFonts w:ascii="Bookman Old Style" w:eastAsia="Times New Roman" w:hAnsi="Bookman Old Style"/>
          <w:b/>
          <w:bCs/>
          <w:sz w:val="24"/>
          <w:szCs w:val="24"/>
          <w:lang w:val="ru-RU"/>
        </w:rPr>
        <w:lastRenderedPageBreak/>
        <w:t>(ОБРАЗАЦ  2</w:t>
      </w:r>
      <w:r w:rsidRPr="00F17308">
        <w:rPr>
          <w:rFonts w:ascii="Bookman Old Style" w:eastAsia="Times New Roman" w:hAnsi="Bookman Old Style"/>
          <w:b/>
          <w:bCs/>
          <w:sz w:val="24"/>
          <w:szCs w:val="24"/>
          <w:lang w:val="ru-RU"/>
        </w:rPr>
        <w:t>)</w:t>
      </w:r>
    </w:p>
    <w:p w14:paraId="04EF649F" w14:textId="77777777" w:rsidR="00AD1C24" w:rsidRDefault="00AD1C24" w:rsidP="00AD1C24">
      <w:pPr>
        <w:shd w:val="clear" w:color="auto" w:fill="B8CCE4"/>
        <w:spacing w:after="0" w:line="240" w:lineRule="auto"/>
        <w:jc w:val="center"/>
        <w:rPr>
          <w:rFonts w:ascii="Bookman Old Style" w:eastAsia="Times New Roman" w:hAnsi="Bookman Old Style"/>
          <w:b/>
          <w:sz w:val="24"/>
          <w:szCs w:val="24"/>
          <w:lang w:val="ru-RU"/>
        </w:rPr>
      </w:pPr>
      <w:r w:rsidRPr="00F17308">
        <w:rPr>
          <w:rFonts w:ascii="Bookman Old Style" w:eastAsia="Times New Roman" w:hAnsi="Bookman Old Style"/>
          <w:b/>
          <w:sz w:val="24"/>
          <w:szCs w:val="24"/>
          <w:lang w:val="ru-RU"/>
        </w:rPr>
        <w:t>ОБРАЗАЦ СТРУКТУРЕ ЦЕНЕ СА УПУТСТВОМ КАКО ДА СЕ ПОПУНИ</w:t>
      </w:r>
    </w:p>
    <w:p w14:paraId="6EF3D6E4" w14:textId="77777777" w:rsidR="00AD1C24" w:rsidRPr="00F17308" w:rsidRDefault="00AD1C24" w:rsidP="00AD1C24">
      <w:pPr>
        <w:shd w:val="clear" w:color="auto" w:fill="B8CCE4"/>
        <w:spacing w:after="0" w:line="240" w:lineRule="auto"/>
        <w:jc w:val="center"/>
        <w:rPr>
          <w:rFonts w:ascii="Bookman Old Style" w:eastAsia="Times New Roman" w:hAnsi="Bookman Old Style"/>
          <w:b/>
          <w:sz w:val="24"/>
          <w:szCs w:val="24"/>
          <w:lang w:val="ru-RU"/>
        </w:rPr>
      </w:pPr>
    </w:p>
    <w:p w14:paraId="43B6BB1C" w14:textId="2513905C" w:rsidR="00AD1C24" w:rsidRPr="004850DB" w:rsidRDefault="00AD1C24" w:rsidP="00AD1C24">
      <w:pPr>
        <w:pStyle w:val="NoSpacing"/>
        <w:jc w:val="center"/>
        <w:rPr>
          <w:rFonts w:ascii="Bookman Old Style" w:hAnsi="Bookman Old Style"/>
          <w:b/>
          <w:sz w:val="24"/>
          <w:szCs w:val="24"/>
          <w:lang w:val="sr-Cyrl-RS"/>
        </w:rPr>
      </w:pPr>
      <w:r w:rsidRPr="004850DB">
        <w:rPr>
          <w:rFonts w:ascii="Bookman Old Style" w:hAnsi="Bookman Old Style"/>
          <w:b/>
          <w:sz w:val="24"/>
          <w:szCs w:val="24"/>
        </w:rPr>
        <w:t xml:space="preserve">ЗА  НАБАВКУ УСЛУГЕ </w:t>
      </w:r>
      <w:r w:rsidR="00AC29C1" w:rsidRPr="004850DB">
        <w:rPr>
          <w:rFonts w:ascii="Bookman Old Style" w:hAnsi="Bookman Old Style"/>
          <w:b/>
          <w:sz w:val="24"/>
          <w:szCs w:val="24"/>
          <w:lang w:val="sr-Cyrl-RS"/>
        </w:rPr>
        <w:t>СУЗБИЈАЊА КОМАРАЦА</w:t>
      </w:r>
    </w:p>
    <w:p w14:paraId="54350008" w14:textId="719C2DC1" w:rsidR="00AD1C24" w:rsidRPr="004850DB" w:rsidRDefault="00AD1C24" w:rsidP="00AD1C24">
      <w:pPr>
        <w:pStyle w:val="NoSpacing"/>
        <w:jc w:val="center"/>
        <w:rPr>
          <w:rFonts w:ascii="Bookman Old Style" w:hAnsi="Bookman Old Style"/>
          <w:b/>
          <w:color w:val="C00000"/>
          <w:sz w:val="24"/>
          <w:szCs w:val="24"/>
        </w:rPr>
      </w:pPr>
      <w:r w:rsidRPr="004850DB">
        <w:rPr>
          <w:rFonts w:ascii="Bookman Old Style" w:hAnsi="Bookman Old Style"/>
          <w:b/>
          <w:color w:val="C00000"/>
          <w:sz w:val="24"/>
          <w:szCs w:val="24"/>
        </w:rPr>
        <w:t>На</w:t>
      </w:r>
      <w:r w:rsidRPr="004850DB">
        <w:rPr>
          <w:rFonts w:ascii="Bookman Old Style" w:hAnsi="Bookman Old Style"/>
          <w:b/>
          <w:color w:val="C00000"/>
          <w:sz w:val="24"/>
          <w:szCs w:val="24"/>
          <w:lang w:val="sr-Cyrl-RS"/>
        </w:rPr>
        <w:t>б</w:t>
      </w:r>
      <w:r w:rsidRPr="004850DB">
        <w:rPr>
          <w:rFonts w:ascii="Bookman Old Style" w:hAnsi="Bookman Old Style"/>
          <w:b/>
          <w:color w:val="C00000"/>
          <w:sz w:val="24"/>
          <w:szCs w:val="24"/>
        </w:rPr>
        <w:t>авка</w:t>
      </w:r>
      <w:r w:rsidR="005504E0">
        <w:rPr>
          <w:rFonts w:ascii="Bookman Old Style" w:hAnsi="Bookman Old Style"/>
          <w:b/>
          <w:color w:val="C00000"/>
          <w:sz w:val="24"/>
          <w:szCs w:val="24"/>
        </w:rPr>
        <w:t xml:space="preserve"> бр. 2</w:t>
      </w:r>
      <w:r w:rsidR="003208FA">
        <w:rPr>
          <w:rFonts w:ascii="Bookman Old Style" w:hAnsi="Bookman Old Style"/>
          <w:b/>
          <w:color w:val="C00000"/>
          <w:sz w:val="24"/>
          <w:szCs w:val="24"/>
        </w:rPr>
        <w:t>0/2025</w:t>
      </w:r>
    </w:p>
    <w:tbl>
      <w:tblPr>
        <w:tblW w:w="10881" w:type="dxa"/>
        <w:tblLayout w:type="fixed"/>
        <w:tblLook w:val="0000" w:firstRow="0" w:lastRow="0" w:firstColumn="0" w:lastColumn="0" w:noHBand="0" w:noVBand="0"/>
      </w:tblPr>
      <w:tblGrid>
        <w:gridCol w:w="1632"/>
        <w:gridCol w:w="1878"/>
        <w:gridCol w:w="1560"/>
        <w:gridCol w:w="1733"/>
        <w:gridCol w:w="701"/>
        <w:gridCol w:w="1144"/>
        <w:gridCol w:w="2233"/>
      </w:tblGrid>
      <w:tr w:rsidR="00AC29C1" w:rsidRPr="00984C33" w14:paraId="73EF45E2" w14:textId="77777777" w:rsidTr="006368D1">
        <w:trPr>
          <w:trHeight w:val="23"/>
        </w:trPr>
        <w:tc>
          <w:tcPr>
            <w:tcW w:w="10881" w:type="dxa"/>
            <w:gridSpan w:val="7"/>
            <w:tcBorders>
              <w:top w:val="single" w:sz="3" w:space="0" w:color="000001"/>
              <w:left w:val="single" w:sz="3" w:space="0" w:color="000001"/>
              <w:bottom w:val="single" w:sz="3" w:space="0" w:color="000001"/>
              <w:right w:val="single" w:sz="3" w:space="0" w:color="000001"/>
            </w:tcBorders>
            <w:shd w:val="clear" w:color="auto" w:fill="auto"/>
          </w:tcPr>
          <w:p w14:paraId="0C8C0D84" w14:textId="2D82120D" w:rsidR="00AC29C1" w:rsidRPr="00984C33" w:rsidRDefault="004850DB" w:rsidP="00984C33">
            <w:pPr>
              <w:pStyle w:val="NoSpacing"/>
              <w:numPr>
                <w:ilvl w:val="0"/>
                <w:numId w:val="35"/>
              </w:numPr>
              <w:jc w:val="center"/>
              <w:rPr>
                <w:rFonts w:ascii="Bookman Old Style" w:hAnsi="Bookman Old Style"/>
                <w:b/>
                <w:lang w:val="sr-Cyrl-RS"/>
              </w:rPr>
            </w:pPr>
            <w:r w:rsidRPr="00984C33">
              <w:rPr>
                <w:rFonts w:ascii="Bookman Old Style" w:hAnsi="Bookman Old Style"/>
                <w:b/>
              </w:rPr>
              <w:t xml:space="preserve">СУЗБИЈАЊЕ  </w:t>
            </w:r>
            <w:r w:rsidR="00984C33" w:rsidRPr="00984C33">
              <w:rPr>
                <w:rFonts w:ascii="Bookman Old Style" w:hAnsi="Bookman Old Style"/>
                <w:b/>
                <w:lang w:val="sr-Cyrl-RS"/>
              </w:rPr>
              <w:t>ЛАРВИ КОМАРАЦА</w:t>
            </w:r>
            <w:r w:rsidR="003208FA">
              <w:rPr>
                <w:rFonts w:ascii="Bookman Old Style" w:hAnsi="Bookman Old Style"/>
                <w:b/>
                <w:lang w:val="sr-Cyrl-RS"/>
              </w:rPr>
              <w:t xml:space="preserve"> 1 ТРЕТМАН</w:t>
            </w:r>
            <w:r w:rsidR="003F29FE">
              <w:rPr>
                <w:rFonts w:ascii="Bookman Old Style" w:hAnsi="Bookman Old Style"/>
                <w:b/>
                <w:lang w:val="sr-Cyrl-RS"/>
              </w:rPr>
              <w:t xml:space="preserve"> НА ПОВРШИНИ ОД 70</w:t>
            </w:r>
            <w:r w:rsidR="003F29FE">
              <w:rPr>
                <w:rFonts w:ascii="Bookman Old Style" w:hAnsi="Bookman Old Style"/>
                <w:b/>
                <w:lang w:val="en-US"/>
              </w:rPr>
              <w:t>ha</w:t>
            </w:r>
          </w:p>
        </w:tc>
      </w:tr>
      <w:tr w:rsidR="004850DB" w:rsidRPr="00984C33" w14:paraId="6093C4D2" w14:textId="6602E85E" w:rsidTr="00984C33">
        <w:trPr>
          <w:trHeight w:val="23"/>
        </w:trPr>
        <w:tc>
          <w:tcPr>
            <w:tcW w:w="1632" w:type="dxa"/>
            <w:tcBorders>
              <w:top w:val="single" w:sz="3" w:space="0" w:color="000001"/>
              <w:left w:val="single" w:sz="3" w:space="0" w:color="000001"/>
              <w:bottom w:val="single" w:sz="3" w:space="0" w:color="000001"/>
              <w:right w:val="single" w:sz="4" w:space="0" w:color="auto"/>
            </w:tcBorders>
            <w:shd w:val="clear" w:color="auto" w:fill="auto"/>
          </w:tcPr>
          <w:p w14:paraId="678125CB" w14:textId="5E85C7C8" w:rsidR="004850DB" w:rsidRPr="00984C33" w:rsidRDefault="004850DB" w:rsidP="006368D1">
            <w:pPr>
              <w:pStyle w:val="NoSpacing"/>
              <w:jc w:val="center"/>
              <w:rPr>
                <w:rFonts w:ascii="Bookman Old Style" w:hAnsi="Bookman Old Style"/>
                <w:b/>
              </w:rPr>
            </w:pPr>
            <w:r w:rsidRPr="00984C33">
              <w:rPr>
                <w:rFonts w:ascii="Bookman Old Style" w:hAnsi="Bookman Old Style"/>
              </w:rPr>
              <w:t>Врста препарата</w:t>
            </w:r>
          </w:p>
        </w:tc>
        <w:tc>
          <w:tcPr>
            <w:tcW w:w="1878" w:type="dxa"/>
            <w:tcBorders>
              <w:top w:val="single" w:sz="3" w:space="0" w:color="000001"/>
              <w:left w:val="single" w:sz="4" w:space="0" w:color="auto"/>
              <w:bottom w:val="single" w:sz="3" w:space="0" w:color="000001"/>
              <w:right w:val="single" w:sz="3" w:space="0" w:color="000001"/>
            </w:tcBorders>
            <w:shd w:val="clear" w:color="auto" w:fill="auto"/>
          </w:tcPr>
          <w:p w14:paraId="28A08847" w14:textId="3420AD2B" w:rsidR="004850DB" w:rsidRPr="00984C33" w:rsidRDefault="004850DB" w:rsidP="006368D1">
            <w:pPr>
              <w:pStyle w:val="NoSpacing"/>
              <w:jc w:val="center"/>
              <w:rPr>
                <w:rFonts w:ascii="Bookman Old Style" w:hAnsi="Bookman Old Style"/>
                <w:b/>
              </w:rPr>
            </w:pPr>
            <w:r w:rsidRPr="00984C33">
              <w:rPr>
                <w:rFonts w:ascii="Bookman Old Style" w:hAnsi="Bookman Old Style"/>
              </w:rPr>
              <w:t>Количина препарата</w:t>
            </w:r>
          </w:p>
        </w:tc>
        <w:tc>
          <w:tcPr>
            <w:tcW w:w="1560" w:type="dxa"/>
            <w:tcBorders>
              <w:top w:val="single" w:sz="3" w:space="0" w:color="000001"/>
              <w:left w:val="single" w:sz="4" w:space="0" w:color="auto"/>
              <w:bottom w:val="single" w:sz="3" w:space="0" w:color="000001"/>
              <w:right w:val="single" w:sz="3" w:space="0" w:color="000001"/>
            </w:tcBorders>
            <w:shd w:val="clear" w:color="auto" w:fill="auto"/>
          </w:tcPr>
          <w:p w14:paraId="04A56F95" w14:textId="53B4E590" w:rsidR="004850DB" w:rsidRPr="00984C33" w:rsidRDefault="004850DB" w:rsidP="006368D1">
            <w:pPr>
              <w:pStyle w:val="NoSpacing"/>
              <w:jc w:val="center"/>
              <w:rPr>
                <w:rFonts w:ascii="Bookman Old Style" w:hAnsi="Bookman Old Style"/>
                <w:b/>
              </w:rPr>
            </w:pPr>
            <w:r w:rsidRPr="00984C33">
              <w:rPr>
                <w:rFonts w:ascii="Bookman Old Style" w:hAnsi="Bookman Old Style"/>
              </w:rPr>
              <w:t>Површина за третирање</w:t>
            </w:r>
          </w:p>
        </w:tc>
        <w:tc>
          <w:tcPr>
            <w:tcW w:w="1733" w:type="dxa"/>
            <w:tcBorders>
              <w:top w:val="single" w:sz="3" w:space="0" w:color="000001"/>
              <w:left w:val="single" w:sz="4" w:space="0" w:color="auto"/>
              <w:bottom w:val="single" w:sz="3" w:space="0" w:color="000001"/>
              <w:right w:val="single" w:sz="3" w:space="0" w:color="000001"/>
            </w:tcBorders>
            <w:shd w:val="clear" w:color="auto" w:fill="auto"/>
          </w:tcPr>
          <w:p w14:paraId="1CE4849B" w14:textId="5E68A286" w:rsidR="004850DB" w:rsidRPr="00984C33" w:rsidRDefault="004850DB" w:rsidP="006368D1">
            <w:pPr>
              <w:pStyle w:val="NoSpacing"/>
              <w:jc w:val="center"/>
              <w:rPr>
                <w:rFonts w:ascii="Bookman Old Style" w:hAnsi="Bookman Old Style"/>
                <w:b/>
              </w:rPr>
            </w:pPr>
            <w:r w:rsidRPr="00984C33">
              <w:rPr>
                <w:rFonts w:ascii="Bookman Old Style" w:hAnsi="Bookman Old Style"/>
              </w:rPr>
              <w:t xml:space="preserve">Јединична цена по </w:t>
            </w:r>
            <w:r w:rsidR="00984C33">
              <w:rPr>
                <w:rFonts w:ascii="Bookman Old Style" w:hAnsi="Bookman Old Style"/>
                <w:lang w:val="sr-Cyrl-RS"/>
              </w:rPr>
              <w:t>1</w:t>
            </w:r>
            <w:r w:rsidRPr="00984C33">
              <w:rPr>
                <w:rFonts w:ascii="Bookman Old Style" w:hAnsi="Bookman Old Style"/>
              </w:rPr>
              <w:t xml:space="preserve">хектару за </w:t>
            </w:r>
            <w:r w:rsidRPr="00984C33">
              <w:rPr>
                <w:rFonts w:ascii="Bookman Old Style" w:hAnsi="Bookman Old Style"/>
                <w:lang w:val="en-US"/>
              </w:rPr>
              <w:t>1</w:t>
            </w:r>
            <w:r w:rsidR="00AF17EF" w:rsidRPr="00984C33">
              <w:rPr>
                <w:rFonts w:ascii="Bookman Old Style" w:hAnsi="Bookman Old Style"/>
              </w:rPr>
              <w:t xml:space="preserve"> третман</w:t>
            </w:r>
            <w:r w:rsidRPr="00984C33">
              <w:rPr>
                <w:rFonts w:ascii="Bookman Old Style" w:hAnsi="Bookman Old Style"/>
              </w:rPr>
              <w:t xml:space="preserve"> без  ПДВ-а</w:t>
            </w:r>
          </w:p>
        </w:tc>
        <w:tc>
          <w:tcPr>
            <w:tcW w:w="1845" w:type="dxa"/>
            <w:gridSpan w:val="2"/>
            <w:tcBorders>
              <w:top w:val="single" w:sz="3" w:space="0" w:color="000001"/>
              <w:left w:val="single" w:sz="4" w:space="0" w:color="auto"/>
              <w:bottom w:val="single" w:sz="3" w:space="0" w:color="000001"/>
              <w:right w:val="single" w:sz="3" w:space="0" w:color="000001"/>
            </w:tcBorders>
            <w:shd w:val="clear" w:color="auto" w:fill="auto"/>
          </w:tcPr>
          <w:p w14:paraId="15A19286" w14:textId="6C9F47F6" w:rsidR="004850DB" w:rsidRPr="00984C33" w:rsidRDefault="004850DB" w:rsidP="004850DB">
            <w:pPr>
              <w:pStyle w:val="NoSpacing"/>
              <w:jc w:val="center"/>
              <w:rPr>
                <w:rFonts w:ascii="Bookman Old Style" w:hAnsi="Bookman Old Style"/>
                <w:lang w:val="en-US"/>
              </w:rPr>
            </w:pPr>
            <w:r w:rsidRPr="00984C33">
              <w:rPr>
                <w:rFonts w:ascii="Bookman Old Style" w:hAnsi="Bookman Old Style"/>
              </w:rPr>
              <w:t xml:space="preserve">Цена услуге за </w:t>
            </w:r>
            <w:r w:rsidRPr="00984C33">
              <w:rPr>
                <w:rFonts w:ascii="Bookman Old Style" w:hAnsi="Bookman Old Style"/>
                <w:lang w:val="en-US"/>
              </w:rPr>
              <w:t>1</w:t>
            </w:r>
            <w:r w:rsidR="00AF17EF" w:rsidRPr="00984C33">
              <w:rPr>
                <w:rFonts w:ascii="Bookman Old Style" w:hAnsi="Bookman Old Style"/>
              </w:rPr>
              <w:t xml:space="preserve"> третман</w:t>
            </w:r>
          </w:p>
          <w:p w14:paraId="727EDDD7" w14:textId="49B316CB" w:rsidR="004850DB" w:rsidRPr="00984C33" w:rsidRDefault="004850DB" w:rsidP="004850DB">
            <w:pPr>
              <w:pStyle w:val="NoSpacing"/>
              <w:jc w:val="center"/>
              <w:rPr>
                <w:rFonts w:ascii="Bookman Old Style" w:hAnsi="Bookman Old Style"/>
              </w:rPr>
            </w:pPr>
            <w:r w:rsidRPr="00984C33">
              <w:rPr>
                <w:rFonts w:ascii="Bookman Old Style" w:hAnsi="Bookman Old Style"/>
              </w:rPr>
              <w:t xml:space="preserve">за </w:t>
            </w:r>
            <w:r w:rsidR="00984C33">
              <w:rPr>
                <w:rFonts w:ascii="Bookman Old Style" w:hAnsi="Bookman Old Style"/>
                <w:lang w:val="en-US"/>
              </w:rPr>
              <w:t>7</w:t>
            </w:r>
            <w:r w:rsidRPr="00984C33">
              <w:rPr>
                <w:rFonts w:ascii="Bookman Old Style" w:hAnsi="Bookman Old Style"/>
                <w:lang w:val="en-US"/>
              </w:rPr>
              <w:t>0ha</w:t>
            </w:r>
          </w:p>
          <w:p w14:paraId="576B83AF" w14:textId="08118608" w:rsidR="004850DB" w:rsidRPr="00984C33" w:rsidRDefault="004850DB" w:rsidP="004850DB">
            <w:pPr>
              <w:pStyle w:val="NoSpacing"/>
              <w:jc w:val="center"/>
              <w:rPr>
                <w:rFonts w:ascii="Bookman Old Style" w:hAnsi="Bookman Old Style"/>
                <w:b/>
              </w:rPr>
            </w:pPr>
            <w:r w:rsidRPr="00984C33">
              <w:rPr>
                <w:rFonts w:ascii="Bookman Old Style" w:hAnsi="Bookman Old Style"/>
              </w:rPr>
              <w:t>без ПДВ-а</w:t>
            </w:r>
          </w:p>
        </w:tc>
        <w:tc>
          <w:tcPr>
            <w:tcW w:w="2233" w:type="dxa"/>
            <w:tcBorders>
              <w:top w:val="single" w:sz="3" w:space="0" w:color="000001"/>
              <w:left w:val="single" w:sz="4" w:space="0" w:color="auto"/>
              <w:bottom w:val="single" w:sz="3" w:space="0" w:color="000001"/>
              <w:right w:val="single" w:sz="3" w:space="0" w:color="000001"/>
            </w:tcBorders>
            <w:shd w:val="clear" w:color="auto" w:fill="auto"/>
          </w:tcPr>
          <w:p w14:paraId="03B7FD28" w14:textId="77777777" w:rsidR="00CE4544" w:rsidRPr="00984C33" w:rsidRDefault="004850DB" w:rsidP="004850DB">
            <w:pPr>
              <w:pStyle w:val="NoSpacing"/>
              <w:jc w:val="center"/>
              <w:rPr>
                <w:rFonts w:ascii="Bookman Old Style" w:hAnsi="Bookman Old Style"/>
              </w:rPr>
            </w:pPr>
            <w:r w:rsidRPr="00984C33">
              <w:rPr>
                <w:rFonts w:ascii="Bookman Old Style" w:hAnsi="Bookman Old Style"/>
              </w:rPr>
              <w:t xml:space="preserve">Цена услуге за </w:t>
            </w:r>
          </w:p>
          <w:p w14:paraId="3C5723D4" w14:textId="77777777" w:rsidR="00CE4544" w:rsidRPr="00984C33" w:rsidRDefault="004850DB" w:rsidP="004850DB">
            <w:pPr>
              <w:pStyle w:val="NoSpacing"/>
              <w:jc w:val="center"/>
              <w:rPr>
                <w:rFonts w:ascii="Bookman Old Style" w:hAnsi="Bookman Old Style"/>
              </w:rPr>
            </w:pPr>
            <w:r w:rsidRPr="00984C33">
              <w:rPr>
                <w:rFonts w:ascii="Bookman Old Style" w:hAnsi="Bookman Old Style"/>
                <w:lang w:val="sr-Cyrl-RS"/>
              </w:rPr>
              <w:t>1</w:t>
            </w:r>
            <w:r w:rsidR="00AF17EF" w:rsidRPr="00984C33">
              <w:rPr>
                <w:rFonts w:ascii="Bookman Old Style" w:hAnsi="Bookman Old Style"/>
                <w:lang w:val="sr-Cyrl-RS"/>
              </w:rPr>
              <w:t xml:space="preserve"> </w:t>
            </w:r>
            <w:r w:rsidR="00AF17EF" w:rsidRPr="00984C33">
              <w:rPr>
                <w:rFonts w:ascii="Bookman Old Style" w:hAnsi="Bookman Old Style"/>
              </w:rPr>
              <w:t>третман</w:t>
            </w:r>
            <w:r w:rsidRPr="00984C33">
              <w:rPr>
                <w:rFonts w:ascii="Bookman Old Style" w:hAnsi="Bookman Old Style"/>
              </w:rPr>
              <w:t xml:space="preserve"> </w:t>
            </w:r>
          </w:p>
          <w:p w14:paraId="609AB1B8" w14:textId="34EE64E1" w:rsidR="004850DB" w:rsidRPr="00984C33" w:rsidRDefault="004850DB" w:rsidP="004850DB">
            <w:pPr>
              <w:pStyle w:val="NoSpacing"/>
              <w:jc w:val="center"/>
              <w:rPr>
                <w:rFonts w:ascii="Bookman Old Style" w:hAnsi="Bookman Old Style"/>
              </w:rPr>
            </w:pPr>
            <w:r w:rsidRPr="00984C33">
              <w:rPr>
                <w:rFonts w:ascii="Bookman Old Style" w:hAnsi="Bookman Old Style"/>
              </w:rPr>
              <w:t xml:space="preserve">за </w:t>
            </w:r>
            <w:r w:rsidR="00984C33">
              <w:rPr>
                <w:rFonts w:ascii="Bookman Old Style" w:hAnsi="Bookman Old Style"/>
                <w:lang w:val="en-US"/>
              </w:rPr>
              <w:t>7</w:t>
            </w:r>
            <w:r w:rsidRPr="00984C33">
              <w:rPr>
                <w:rFonts w:ascii="Bookman Old Style" w:hAnsi="Bookman Old Style"/>
              </w:rPr>
              <w:t>0</w:t>
            </w:r>
            <w:r w:rsidRPr="00984C33">
              <w:rPr>
                <w:rFonts w:ascii="Bookman Old Style" w:hAnsi="Bookman Old Style"/>
                <w:lang w:val="en-US"/>
              </w:rPr>
              <w:t>ha</w:t>
            </w:r>
          </w:p>
          <w:p w14:paraId="1899542A" w14:textId="29A0B9F2" w:rsidR="004850DB" w:rsidRPr="00984C33" w:rsidRDefault="004850DB" w:rsidP="004850DB">
            <w:pPr>
              <w:pStyle w:val="NoSpacing"/>
              <w:jc w:val="center"/>
              <w:rPr>
                <w:rFonts w:ascii="Bookman Old Style" w:hAnsi="Bookman Old Style"/>
                <w:b/>
              </w:rPr>
            </w:pPr>
            <w:r w:rsidRPr="00984C33">
              <w:rPr>
                <w:rFonts w:ascii="Bookman Old Style" w:hAnsi="Bookman Old Style"/>
              </w:rPr>
              <w:t>са ПДВ-ом</w:t>
            </w:r>
          </w:p>
        </w:tc>
      </w:tr>
      <w:tr w:rsidR="004850DB" w:rsidRPr="00984C33" w14:paraId="4A724258" w14:textId="77777777" w:rsidTr="00984C33">
        <w:trPr>
          <w:trHeight w:val="291"/>
        </w:trPr>
        <w:tc>
          <w:tcPr>
            <w:tcW w:w="1632" w:type="dxa"/>
            <w:tcBorders>
              <w:top w:val="single" w:sz="3" w:space="0" w:color="000001"/>
              <w:left w:val="single" w:sz="3" w:space="0" w:color="000001"/>
              <w:bottom w:val="single" w:sz="3" w:space="0" w:color="000001"/>
              <w:right w:val="single" w:sz="4" w:space="0" w:color="auto"/>
            </w:tcBorders>
            <w:shd w:val="clear" w:color="auto" w:fill="auto"/>
          </w:tcPr>
          <w:p w14:paraId="3D58F380" w14:textId="0AB6A8B2" w:rsidR="004850DB" w:rsidRPr="00984C33" w:rsidRDefault="004850DB" w:rsidP="006368D1">
            <w:pPr>
              <w:pStyle w:val="NoSpacing"/>
              <w:jc w:val="center"/>
              <w:rPr>
                <w:rFonts w:ascii="Bookman Old Style" w:hAnsi="Bookman Old Style"/>
                <w:b/>
              </w:rPr>
            </w:pPr>
            <w:r w:rsidRPr="00984C33">
              <w:rPr>
                <w:rFonts w:ascii="Bookman Old Style" w:hAnsi="Bookman Old Style"/>
                <w:b/>
                <w:color w:val="C00000"/>
              </w:rPr>
              <w:t>(</w:t>
            </w:r>
            <w:r w:rsidRPr="00984C33">
              <w:rPr>
                <w:rFonts w:ascii="Bookman Old Style" w:hAnsi="Bookman Old Style"/>
                <w:b/>
                <w:color w:val="C00000"/>
                <w:lang w:val="sr-Cyrl-RS"/>
              </w:rPr>
              <w:t>1</w:t>
            </w:r>
            <w:r w:rsidRPr="00984C33">
              <w:rPr>
                <w:rFonts w:ascii="Bookman Old Style" w:hAnsi="Bookman Old Style"/>
                <w:b/>
                <w:color w:val="C00000"/>
              </w:rPr>
              <w:t>)</w:t>
            </w:r>
          </w:p>
        </w:tc>
        <w:tc>
          <w:tcPr>
            <w:tcW w:w="1878" w:type="dxa"/>
            <w:tcBorders>
              <w:top w:val="single" w:sz="3" w:space="0" w:color="000001"/>
              <w:left w:val="single" w:sz="4" w:space="0" w:color="auto"/>
              <w:bottom w:val="single" w:sz="3" w:space="0" w:color="000001"/>
              <w:right w:val="single" w:sz="4" w:space="0" w:color="auto"/>
            </w:tcBorders>
            <w:shd w:val="clear" w:color="auto" w:fill="auto"/>
          </w:tcPr>
          <w:p w14:paraId="61FE34BE" w14:textId="5942DD05" w:rsidR="004850DB" w:rsidRPr="00984C33" w:rsidRDefault="004850DB" w:rsidP="006368D1">
            <w:pPr>
              <w:pStyle w:val="NoSpacing"/>
              <w:jc w:val="center"/>
              <w:rPr>
                <w:rFonts w:ascii="Bookman Old Style" w:hAnsi="Bookman Old Style"/>
                <w:b/>
              </w:rPr>
            </w:pPr>
            <w:r w:rsidRPr="00984C33">
              <w:rPr>
                <w:rFonts w:ascii="Bookman Old Style" w:hAnsi="Bookman Old Style"/>
                <w:b/>
                <w:color w:val="C00000"/>
              </w:rPr>
              <w:t>(</w:t>
            </w:r>
            <w:r w:rsidRPr="00984C33">
              <w:rPr>
                <w:rFonts w:ascii="Bookman Old Style" w:hAnsi="Bookman Old Style"/>
                <w:b/>
                <w:color w:val="C00000"/>
                <w:lang w:val="sr-Cyrl-RS"/>
              </w:rPr>
              <w:t>2</w:t>
            </w:r>
            <w:r w:rsidRPr="00984C33">
              <w:rPr>
                <w:rFonts w:ascii="Bookman Old Style" w:hAnsi="Bookman Old Style"/>
                <w:b/>
                <w:color w:val="C00000"/>
              </w:rPr>
              <w:t>)</w:t>
            </w:r>
          </w:p>
        </w:tc>
        <w:tc>
          <w:tcPr>
            <w:tcW w:w="1560" w:type="dxa"/>
            <w:tcBorders>
              <w:top w:val="single" w:sz="3" w:space="0" w:color="000001"/>
              <w:left w:val="single" w:sz="4" w:space="0" w:color="auto"/>
              <w:bottom w:val="single" w:sz="3" w:space="0" w:color="000001"/>
              <w:right w:val="single" w:sz="4" w:space="0" w:color="auto"/>
            </w:tcBorders>
            <w:shd w:val="clear" w:color="auto" w:fill="auto"/>
          </w:tcPr>
          <w:p w14:paraId="18824DD8" w14:textId="5ECCBA7A" w:rsidR="004850DB" w:rsidRPr="00984C33" w:rsidRDefault="004850DB" w:rsidP="006368D1">
            <w:pPr>
              <w:pStyle w:val="NoSpacing"/>
              <w:jc w:val="center"/>
              <w:rPr>
                <w:rFonts w:ascii="Bookman Old Style" w:hAnsi="Bookman Old Style"/>
                <w:b/>
              </w:rPr>
            </w:pPr>
            <w:r w:rsidRPr="00984C33">
              <w:rPr>
                <w:rFonts w:ascii="Bookman Old Style" w:hAnsi="Bookman Old Style"/>
                <w:b/>
                <w:color w:val="C00000"/>
              </w:rPr>
              <w:t>(</w:t>
            </w:r>
            <w:r w:rsidRPr="00984C33">
              <w:rPr>
                <w:rFonts w:ascii="Bookman Old Style" w:hAnsi="Bookman Old Style"/>
                <w:b/>
                <w:color w:val="C00000"/>
                <w:lang w:val="sr-Cyrl-RS"/>
              </w:rPr>
              <w:t>3</w:t>
            </w:r>
            <w:r w:rsidRPr="00984C33">
              <w:rPr>
                <w:rFonts w:ascii="Bookman Old Style" w:hAnsi="Bookman Old Style"/>
                <w:b/>
                <w:color w:val="C00000"/>
              </w:rPr>
              <w:t>)</w:t>
            </w:r>
          </w:p>
        </w:tc>
        <w:tc>
          <w:tcPr>
            <w:tcW w:w="1733" w:type="dxa"/>
            <w:tcBorders>
              <w:top w:val="single" w:sz="3" w:space="0" w:color="000001"/>
              <w:left w:val="single" w:sz="4" w:space="0" w:color="auto"/>
              <w:bottom w:val="single" w:sz="3" w:space="0" w:color="000001"/>
              <w:right w:val="single" w:sz="4" w:space="0" w:color="auto"/>
            </w:tcBorders>
            <w:shd w:val="clear" w:color="auto" w:fill="auto"/>
          </w:tcPr>
          <w:p w14:paraId="59F110DD" w14:textId="219436FA" w:rsidR="004850DB" w:rsidRPr="00984C33" w:rsidRDefault="004850DB" w:rsidP="006368D1">
            <w:pPr>
              <w:pStyle w:val="NoSpacing"/>
              <w:jc w:val="center"/>
              <w:rPr>
                <w:rFonts w:ascii="Bookman Old Style" w:hAnsi="Bookman Old Style"/>
                <w:b/>
              </w:rPr>
            </w:pPr>
            <w:r w:rsidRPr="00984C33">
              <w:rPr>
                <w:rFonts w:ascii="Bookman Old Style" w:hAnsi="Bookman Old Style"/>
                <w:b/>
                <w:color w:val="C00000"/>
              </w:rPr>
              <w:t>(4)</w:t>
            </w:r>
          </w:p>
        </w:tc>
        <w:tc>
          <w:tcPr>
            <w:tcW w:w="1845" w:type="dxa"/>
            <w:gridSpan w:val="2"/>
            <w:tcBorders>
              <w:top w:val="single" w:sz="3" w:space="0" w:color="000001"/>
              <w:left w:val="single" w:sz="4" w:space="0" w:color="auto"/>
              <w:bottom w:val="single" w:sz="3" w:space="0" w:color="000001"/>
              <w:right w:val="single" w:sz="4" w:space="0" w:color="auto"/>
            </w:tcBorders>
            <w:shd w:val="clear" w:color="auto" w:fill="auto"/>
          </w:tcPr>
          <w:p w14:paraId="1020CD5F" w14:textId="042B41DE" w:rsidR="004850DB" w:rsidRPr="00984C33" w:rsidRDefault="004850DB" w:rsidP="004850DB">
            <w:pPr>
              <w:pStyle w:val="NoSpacing"/>
              <w:jc w:val="center"/>
              <w:rPr>
                <w:rFonts w:ascii="Bookman Old Style" w:hAnsi="Bookman Old Style"/>
                <w:b/>
                <w:lang w:val="sr-Cyrl-RS"/>
              </w:rPr>
            </w:pPr>
            <w:r w:rsidRPr="00984C33">
              <w:rPr>
                <w:rFonts w:ascii="Bookman Old Style" w:hAnsi="Bookman Old Style"/>
                <w:b/>
                <w:color w:val="C00000"/>
              </w:rPr>
              <w:t>(</w:t>
            </w:r>
            <w:r w:rsidRPr="00984C33">
              <w:rPr>
                <w:rFonts w:ascii="Bookman Old Style" w:hAnsi="Bookman Old Style"/>
                <w:b/>
                <w:color w:val="C00000"/>
                <w:lang w:val="sr-Cyrl-RS"/>
              </w:rPr>
              <w:t>5)</w:t>
            </w:r>
          </w:p>
        </w:tc>
        <w:tc>
          <w:tcPr>
            <w:tcW w:w="2233" w:type="dxa"/>
            <w:tcBorders>
              <w:top w:val="single" w:sz="3" w:space="0" w:color="000001"/>
              <w:left w:val="single" w:sz="4" w:space="0" w:color="auto"/>
              <w:bottom w:val="single" w:sz="3" w:space="0" w:color="000001"/>
              <w:right w:val="single" w:sz="3" w:space="0" w:color="000001"/>
            </w:tcBorders>
            <w:shd w:val="clear" w:color="auto" w:fill="auto"/>
          </w:tcPr>
          <w:p w14:paraId="55737C3E" w14:textId="31DDC2F9" w:rsidR="004850DB" w:rsidRPr="00984C33" w:rsidRDefault="004850DB" w:rsidP="006368D1">
            <w:pPr>
              <w:pStyle w:val="NoSpacing"/>
              <w:jc w:val="center"/>
              <w:rPr>
                <w:rFonts w:ascii="Bookman Old Style" w:hAnsi="Bookman Old Style"/>
                <w:b/>
                <w:lang w:val="sr-Cyrl-RS"/>
              </w:rPr>
            </w:pPr>
            <w:r w:rsidRPr="00984C33">
              <w:rPr>
                <w:rFonts w:ascii="Bookman Old Style" w:hAnsi="Bookman Old Style"/>
                <w:b/>
                <w:color w:val="C00000"/>
              </w:rPr>
              <w:t>(6</w:t>
            </w:r>
            <w:r w:rsidRPr="00984C33">
              <w:rPr>
                <w:rFonts w:ascii="Bookman Old Style" w:hAnsi="Bookman Old Style"/>
                <w:b/>
                <w:color w:val="C00000"/>
                <w:lang w:val="sr-Cyrl-RS"/>
              </w:rPr>
              <w:t>)</w:t>
            </w:r>
          </w:p>
        </w:tc>
      </w:tr>
      <w:tr w:rsidR="004850DB" w:rsidRPr="00984C33" w14:paraId="580A7666" w14:textId="77777777" w:rsidTr="00984C33">
        <w:trPr>
          <w:trHeight w:val="773"/>
        </w:trPr>
        <w:tc>
          <w:tcPr>
            <w:tcW w:w="1632" w:type="dxa"/>
            <w:tcBorders>
              <w:top w:val="single" w:sz="3" w:space="0" w:color="000001"/>
              <w:left w:val="single" w:sz="3" w:space="0" w:color="000001"/>
              <w:bottom w:val="single" w:sz="3" w:space="0" w:color="000001"/>
              <w:right w:val="single" w:sz="4" w:space="0" w:color="auto"/>
            </w:tcBorders>
            <w:shd w:val="clear" w:color="auto" w:fill="auto"/>
          </w:tcPr>
          <w:p w14:paraId="1C68126C" w14:textId="6C5DA7FA" w:rsidR="004850DB" w:rsidRPr="00984C33" w:rsidRDefault="004850DB" w:rsidP="006368D1">
            <w:pPr>
              <w:pStyle w:val="NoSpacing"/>
              <w:jc w:val="both"/>
              <w:rPr>
                <w:rFonts w:ascii="Bookman Old Style" w:hAnsi="Bookman Old Style"/>
                <w:lang w:val="sr-Cyrl-RS"/>
              </w:rPr>
            </w:pPr>
          </w:p>
        </w:tc>
        <w:tc>
          <w:tcPr>
            <w:tcW w:w="1878" w:type="dxa"/>
            <w:tcBorders>
              <w:top w:val="single" w:sz="3" w:space="0" w:color="000001"/>
              <w:left w:val="single" w:sz="4" w:space="0" w:color="auto"/>
              <w:bottom w:val="single" w:sz="3" w:space="0" w:color="000001"/>
            </w:tcBorders>
            <w:shd w:val="clear" w:color="auto" w:fill="auto"/>
          </w:tcPr>
          <w:p w14:paraId="6248A3B5" w14:textId="77777777" w:rsidR="004850DB" w:rsidRPr="00984C33" w:rsidRDefault="004850DB" w:rsidP="006368D1">
            <w:pPr>
              <w:pStyle w:val="NoSpacing"/>
              <w:jc w:val="both"/>
              <w:rPr>
                <w:rFonts w:ascii="Bookman Old Style" w:hAnsi="Bookman Old Style"/>
                <w:lang w:val="sr-Cyrl-RS"/>
              </w:rPr>
            </w:pPr>
          </w:p>
        </w:tc>
        <w:tc>
          <w:tcPr>
            <w:tcW w:w="1560" w:type="dxa"/>
            <w:tcBorders>
              <w:top w:val="single" w:sz="3" w:space="0" w:color="000001"/>
              <w:left w:val="single" w:sz="3" w:space="0" w:color="000001"/>
              <w:bottom w:val="single" w:sz="3" w:space="0" w:color="000001"/>
            </w:tcBorders>
            <w:shd w:val="clear" w:color="auto" w:fill="auto"/>
          </w:tcPr>
          <w:p w14:paraId="5F9774A7" w14:textId="3EA609C8" w:rsidR="004850DB" w:rsidRPr="00984C33" w:rsidRDefault="00984C33" w:rsidP="004850DB">
            <w:pPr>
              <w:pStyle w:val="NoSpacing"/>
              <w:jc w:val="center"/>
              <w:rPr>
                <w:rFonts w:ascii="Bookman Old Style" w:hAnsi="Bookman Old Style"/>
              </w:rPr>
            </w:pPr>
            <w:r>
              <w:rPr>
                <w:rFonts w:ascii="Bookman Old Style" w:hAnsi="Bookman Old Style"/>
                <w:lang w:val="en-US"/>
              </w:rPr>
              <w:t>7</w:t>
            </w:r>
            <w:r w:rsidR="004850DB" w:rsidRPr="00984C33">
              <w:rPr>
                <w:rFonts w:ascii="Bookman Old Style" w:hAnsi="Bookman Old Style"/>
                <w:lang w:val="en-US"/>
              </w:rPr>
              <w:t>0ha</w:t>
            </w:r>
          </w:p>
        </w:tc>
        <w:tc>
          <w:tcPr>
            <w:tcW w:w="1733" w:type="dxa"/>
            <w:tcBorders>
              <w:top w:val="single" w:sz="3" w:space="0" w:color="000001"/>
              <w:left w:val="single" w:sz="3" w:space="0" w:color="000001"/>
              <w:bottom w:val="single" w:sz="3" w:space="0" w:color="000001"/>
            </w:tcBorders>
            <w:shd w:val="clear" w:color="auto" w:fill="auto"/>
          </w:tcPr>
          <w:p w14:paraId="50630614" w14:textId="77777777" w:rsidR="004850DB" w:rsidRPr="00984C33" w:rsidRDefault="004850DB" w:rsidP="006368D1">
            <w:pPr>
              <w:pStyle w:val="NoSpacing"/>
              <w:rPr>
                <w:rFonts w:ascii="Bookman Old Style" w:hAnsi="Bookman Old Style"/>
              </w:rPr>
            </w:pPr>
          </w:p>
        </w:tc>
        <w:tc>
          <w:tcPr>
            <w:tcW w:w="1845" w:type="dxa"/>
            <w:gridSpan w:val="2"/>
            <w:tcBorders>
              <w:top w:val="single" w:sz="3" w:space="0" w:color="000001"/>
              <w:left w:val="single" w:sz="3" w:space="0" w:color="000001"/>
              <w:bottom w:val="single" w:sz="3" w:space="0" w:color="000001"/>
            </w:tcBorders>
            <w:shd w:val="clear" w:color="auto" w:fill="auto"/>
          </w:tcPr>
          <w:p w14:paraId="01ED1E30" w14:textId="77777777" w:rsidR="004850DB" w:rsidRPr="00984C33" w:rsidRDefault="004850DB" w:rsidP="006368D1">
            <w:pPr>
              <w:pStyle w:val="NoSpacing"/>
              <w:rPr>
                <w:rFonts w:ascii="Bookman Old Style" w:hAnsi="Bookman Old Style"/>
              </w:rPr>
            </w:pPr>
          </w:p>
        </w:tc>
        <w:tc>
          <w:tcPr>
            <w:tcW w:w="2233" w:type="dxa"/>
            <w:tcBorders>
              <w:top w:val="single" w:sz="3" w:space="0" w:color="000001"/>
              <w:left w:val="single" w:sz="3" w:space="0" w:color="000001"/>
              <w:bottom w:val="single" w:sz="3" w:space="0" w:color="000001"/>
              <w:right w:val="single" w:sz="3" w:space="0" w:color="000001"/>
            </w:tcBorders>
            <w:shd w:val="clear" w:color="auto" w:fill="auto"/>
          </w:tcPr>
          <w:p w14:paraId="00ABC0A7" w14:textId="77777777" w:rsidR="004850DB" w:rsidRPr="00984C33" w:rsidRDefault="004850DB" w:rsidP="006368D1">
            <w:pPr>
              <w:pStyle w:val="NoSpacing"/>
              <w:rPr>
                <w:rFonts w:ascii="Bookman Old Style" w:hAnsi="Bookman Old Style"/>
              </w:rPr>
            </w:pPr>
          </w:p>
        </w:tc>
      </w:tr>
      <w:tr w:rsidR="00AD1C24" w:rsidRPr="00984C33" w14:paraId="4B49C591" w14:textId="77777777" w:rsidTr="00984C33">
        <w:trPr>
          <w:trHeight w:val="23"/>
        </w:trPr>
        <w:tc>
          <w:tcPr>
            <w:tcW w:w="7504" w:type="dxa"/>
            <w:gridSpan w:val="5"/>
            <w:tcBorders>
              <w:top w:val="single" w:sz="3" w:space="0" w:color="000001"/>
              <w:left w:val="single" w:sz="3" w:space="0" w:color="000001"/>
              <w:bottom w:val="single" w:sz="3" w:space="0" w:color="000001"/>
            </w:tcBorders>
            <w:shd w:val="clear" w:color="auto" w:fill="auto"/>
          </w:tcPr>
          <w:p w14:paraId="0FD36D98" w14:textId="77777777" w:rsidR="00AD1C24" w:rsidRPr="00B20086" w:rsidRDefault="00AD1C24" w:rsidP="006368D1">
            <w:pPr>
              <w:pStyle w:val="NoSpacing"/>
              <w:jc w:val="right"/>
              <w:rPr>
                <w:rFonts w:ascii="Bookman Old Style" w:hAnsi="Bookman Old Style"/>
              </w:rPr>
            </w:pPr>
            <w:r w:rsidRPr="00B20086">
              <w:rPr>
                <w:rFonts w:ascii="Bookman Old Style" w:hAnsi="Bookman Old Style"/>
              </w:rPr>
              <w:t>УКУПНО</w:t>
            </w:r>
            <w:r w:rsidRPr="00B20086">
              <w:rPr>
                <w:rFonts w:ascii="Bookman Old Style" w:hAnsi="Bookman Old Style"/>
                <w:lang w:val="sr-Cyrl-RS"/>
              </w:rPr>
              <w:t xml:space="preserve"> без ПДВ-а</w:t>
            </w:r>
            <w:r w:rsidRPr="00B20086">
              <w:rPr>
                <w:rFonts w:ascii="Bookman Old Style" w:hAnsi="Bookman Old Style"/>
              </w:rPr>
              <w:t>:</w:t>
            </w:r>
          </w:p>
          <w:p w14:paraId="06885539" w14:textId="38A0E73A" w:rsidR="00984C33" w:rsidRPr="00B20086" w:rsidRDefault="00984C33" w:rsidP="006368D1">
            <w:pPr>
              <w:pStyle w:val="NoSpacing"/>
              <w:jc w:val="right"/>
              <w:rPr>
                <w:rFonts w:ascii="Bookman Old Style" w:hAnsi="Bookman Old Style"/>
              </w:rPr>
            </w:pPr>
          </w:p>
        </w:tc>
        <w:tc>
          <w:tcPr>
            <w:tcW w:w="3377" w:type="dxa"/>
            <w:gridSpan w:val="2"/>
            <w:tcBorders>
              <w:top w:val="single" w:sz="3" w:space="0" w:color="000001"/>
              <w:left w:val="single" w:sz="3" w:space="0" w:color="000001"/>
              <w:bottom w:val="single" w:sz="3" w:space="0" w:color="000001"/>
              <w:right w:val="single" w:sz="3" w:space="0" w:color="000001"/>
            </w:tcBorders>
            <w:shd w:val="clear" w:color="auto" w:fill="C6D9F1"/>
          </w:tcPr>
          <w:p w14:paraId="373A1BD0" w14:textId="77777777" w:rsidR="00AD1C24" w:rsidRPr="00984C33" w:rsidRDefault="00AD1C24" w:rsidP="006368D1">
            <w:pPr>
              <w:pStyle w:val="NoSpacing"/>
              <w:rPr>
                <w:rFonts w:ascii="Bookman Old Style" w:hAnsi="Bookman Old Style"/>
              </w:rPr>
            </w:pPr>
          </w:p>
        </w:tc>
      </w:tr>
      <w:tr w:rsidR="00AD1C24" w:rsidRPr="00984C33" w14:paraId="140994BB" w14:textId="77777777" w:rsidTr="00984C33">
        <w:trPr>
          <w:trHeight w:val="23"/>
        </w:trPr>
        <w:tc>
          <w:tcPr>
            <w:tcW w:w="7504" w:type="dxa"/>
            <w:gridSpan w:val="5"/>
            <w:tcBorders>
              <w:top w:val="single" w:sz="3" w:space="0" w:color="000001"/>
              <w:left w:val="single" w:sz="3" w:space="0" w:color="000001"/>
              <w:bottom w:val="single" w:sz="3" w:space="0" w:color="000001"/>
            </w:tcBorders>
            <w:shd w:val="clear" w:color="auto" w:fill="auto"/>
          </w:tcPr>
          <w:p w14:paraId="682D1EB2" w14:textId="77777777" w:rsidR="00AD1C24" w:rsidRPr="00B20086" w:rsidRDefault="00AD1C24" w:rsidP="006368D1">
            <w:pPr>
              <w:pStyle w:val="NoSpacing"/>
              <w:jc w:val="right"/>
              <w:rPr>
                <w:rFonts w:ascii="Bookman Old Style" w:hAnsi="Bookman Old Style"/>
                <w:lang w:val="sr-Cyrl-RS"/>
              </w:rPr>
            </w:pPr>
            <w:r w:rsidRPr="00B20086">
              <w:rPr>
                <w:rFonts w:ascii="Bookman Old Style" w:hAnsi="Bookman Old Style"/>
                <w:lang w:val="sr-Cyrl-RS"/>
              </w:rPr>
              <w:t>ПДВ-е:</w:t>
            </w:r>
          </w:p>
        </w:tc>
        <w:tc>
          <w:tcPr>
            <w:tcW w:w="3377" w:type="dxa"/>
            <w:gridSpan w:val="2"/>
            <w:tcBorders>
              <w:top w:val="single" w:sz="3" w:space="0" w:color="000001"/>
              <w:left w:val="single" w:sz="3" w:space="0" w:color="000001"/>
              <w:bottom w:val="single" w:sz="3" w:space="0" w:color="000001"/>
              <w:right w:val="single" w:sz="3" w:space="0" w:color="000001"/>
            </w:tcBorders>
            <w:shd w:val="clear" w:color="auto" w:fill="C6D9F1"/>
          </w:tcPr>
          <w:p w14:paraId="25FF7665" w14:textId="77777777" w:rsidR="00AD1C24" w:rsidRPr="00984C33" w:rsidRDefault="00AD1C24" w:rsidP="006368D1">
            <w:pPr>
              <w:pStyle w:val="NoSpacing"/>
              <w:rPr>
                <w:rFonts w:ascii="Bookman Old Style" w:hAnsi="Bookman Old Style"/>
              </w:rPr>
            </w:pPr>
          </w:p>
          <w:p w14:paraId="546DD177" w14:textId="77777777" w:rsidR="00AD1C24" w:rsidRPr="00984C33" w:rsidRDefault="00AD1C24" w:rsidP="006368D1">
            <w:pPr>
              <w:pStyle w:val="NoSpacing"/>
              <w:rPr>
                <w:rFonts w:ascii="Bookman Old Style" w:hAnsi="Bookman Old Style"/>
              </w:rPr>
            </w:pPr>
          </w:p>
        </w:tc>
      </w:tr>
      <w:tr w:rsidR="00AD1C24" w:rsidRPr="00984C33" w14:paraId="0BA5853C" w14:textId="77777777" w:rsidTr="00984C33">
        <w:trPr>
          <w:trHeight w:val="23"/>
        </w:trPr>
        <w:tc>
          <w:tcPr>
            <w:tcW w:w="7504" w:type="dxa"/>
            <w:gridSpan w:val="5"/>
            <w:tcBorders>
              <w:top w:val="single" w:sz="3" w:space="0" w:color="000001"/>
              <w:left w:val="single" w:sz="3" w:space="0" w:color="000001"/>
              <w:bottom w:val="single" w:sz="3" w:space="0" w:color="000001"/>
            </w:tcBorders>
            <w:shd w:val="clear" w:color="auto" w:fill="auto"/>
          </w:tcPr>
          <w:p w14:paraId="4E9B7CE2" w14:textId="77777777" w:rsidR="00AD1C24" w:rsidRPr="00B20086" w:rsidRDefault="00AD1C24" w:rsidP="006368D1">
            <w:pPr>
              <w:pStyle w:val="NoSpacing"/>
              <w:jc w:val="right"/>
              <w:rPr>
                <w:rFonts w:ascii="Bookman Old Style" w:hAnsi="Bookman Old Style"/>
                <w:lang w:val="sr-Cyrl-RS"/>
              </w:rPr>
            </w:pPr>
            <w:r w:rsidRPr="00B20086">
              <w:rPr>
                <w:rFonts w:ascii="Bookman Old Style" w:hAnsi="Bookman Old Style"/>
                <w:lang w:val="sr-Cyrl-RS"/>
              </w:rPr>
              <w:t>УКУПНО са ПДВ-ом:</w:t>
            </w:r>
          </w:p>
        </w:tc>
        <w:tc>
          <w:tcPr>
            <w:tcW w:w="3377" w:type="dxa"/>
            <w:gridSpan w:val="2"/>
            <w:tcBorders>
              <w:top w:val="single" w:sz="3" w:space="0" w:color="000001"/>
              <w:left w:val="single" w:sz="3" w:space="0" w:color="000001"/>
              <w:bottom w:val="single" w:sz="3" w:space="0" w:color="000001"/>
              <w:right w:val="single" w:sz="3" w:space="0" w:color="000001"/>
            </w:tcBorders>
            <w:shd w:val="clear" w:color="auto" w:fill="C6D9F1"/>
          </w:tcPr>
          <w:p w14:paraId="3E12D7B9" w14:textId="77777777" w:rsidR="00AD1C24" w:rsidRPr="00984C33" w:rsidRDefault="00AD1C24" w:rsidP="006368D1">
            <w:pPr>
              <w:pStyle w:val="NoSpacing"/>
              <w:rPr>
                <w:rFonts w:ascii="Bookman Old Style" w:hAnsi="Bookman Old Style"/>
              </w:rPr>
            </w:pPr>
          </w:p>
          <w:p w14:paraId="73EAA414" w14:textId="77777777" w:rsidR="00AD1C24" w:rsidRPr="00984C33" w:rsidRDefault="00AD1C24" w:rsidP="006368D1">
            <w:pPr>
              <w:pStyle w:val="NoSpacing"/>
              <w:rPr>
                <w:rFonts w:ascii="Bookman Old Style" w:hAnsi="Bookman Old Style"/>
              </w:rPr>
            </w:pPr>
          </w:p>
        </w:tc>
      </w:tr>
    </w:tbl>
    <w:p w14:paraId="74193CAC" w14:textId="3D202BAC" w:rsidR="00984C33" w:rsidRPr="00984C33" w:rsidRDefault="00984C33" w:rsidP="00984C33">
      <w:pPr>
        <w:pStyle w:val="NoSpacing"/>
        <w:jc w:val="center"/>
        <w:rPr>
          <w:rFonts w:ascii="Bookman Old Style" w:hAnsi="Bookman Old Style"/>
          <w:b/>
          <w:color w:val="C00000"/>
        </w:rPr>
      </w:pPr>
    </w:p>
    <w:tbl>
      <w:tblPr>
        <w:tblW w:w="10881" w:type="dxa"/>
        <w:tblLayout w:type="fixed"/>
        <w:tblLook w:val="0000" w:firstRow="0" w:lastRow="0" w:firstColumn="0" w:lastColumn="0" w:noHBand="0" w:noVBand="0"/>
      </w:tblPr>
      <w:tblGrid>
        <w:gridCol w:w="1632"/>
        <w:gridCol w:w="1595"/>
        <w:gridCol w:w="1417"/>
        <w:gridCol w:w="2159"/>
        <w:gridCol w:w="701"/>
        <w:gridCol w:w="1144"/>
        <w:gridCol w:w="2233"/>
      </w:tblGrid>
      <w:tr w:rsidR="00984C33" w:rsidRPr="00984C33" w14:paraId="4527EDFF" w14:textId="77777777" w:rsidTr="001D230A">
        <w:trPr>
          <w:trHeight w:val="23"/>
        </w:trPr>
        <w:tc>
          <w:tcPr>
            <w:tcW w:w="10881" w:type="dxa"/>
            <w:gridSpan w:val="7"/>
            <w:tcBorders>
              <w:top w:val="single" w:sz="3" w:space="0" w:color="000001"/>
              <w:left w:val="single" w:sz="3" w:space="0" w:color="000001"/>
              <w:bottom w:val="single" w:sz="3" w:space="0" w:color="000001"/>
              <w:right w:val="single" w:sz="3" w:space="0" w:color="000001"/>
            </w:tcBorders>
            <w:shd w:val="clear" w:color="auto" w:fill="auto"/>
          </w:tcPr>
          <w:p w14:paraId="07398820" w14:textId="1A3E0192" w:rsidR="00984C33" w:rsidRPr="00984C33" w:rsidRDefault="00984C33" w:rsidP="00961630">
            <w:pPr>
              <w:pStyle w:val="NoSpacing"/>
              <w:numPr>
                <w:ilvl w:val="0"/>
                <w:numId w:val="35"/>
              </w:numPr>
              <w:jc w:val="center"/>
              <w:rPr>
                <w:rFonts w:ascii="Bookman Old Style" w:hAnsi="Bookman Old Style"/>
                <w:b/>
                <w:lang w:val="sr-Cyrl-RS"/>
              </w:rPr>
            </w:pPr>
            <w:r w:rsidRPr="00984C33">
              <w:rPr>
                <w:rFonts w:ascii="Bookman Old Style" w:hAnsi="Bookman Old Style"/>
                <w:b/>
              </w:rPr>
              <w:t xml:space="preserve">СУЗБИЈАЊЕ  ОДРАСЛИХ ЈЕДИНКИ КОМАРАЦА НА ОТВОРЕНОМ ПРОСТОРУ ПРСКАЊЕМ СА ЗЕМЉЕ </w:t>
            </w:r>
            <w:r w:rsidRPr="00984C33">
              <w:rPr>
                <w:rFonts w:ascii="Bookman Old Style" w:hAnsi="Bookman Old Style"/>
                <w:b/>
                <w:lang w:val="sr-Cyrl-RS"/>
              </w:rPr>
              <w:t xml:space="preserve"> </w:t>
            </w:r>
            <w:r>
              <w:rPr>
                <w:rFonts w:ascii="Bookman Old Style" w:hAnsi="Bookman Old Style"/>
                <w:b/>
                <w:lang w:val="sr-Cyrl-RS"/>
              </w:rPr>
              <w:t xml:space="preserve">У </w:t>
            </w:r>
            <w:r w:rsidR="00961630">
              <w:rPr>
                <w:rFonts w:ascii="Bookman Old Style" w:hAnsi="Bookman Old Style"/>
                <w:b/>
                <w:lang w:val="sr-Cyrl-RS"/>
              </w:rPr>
              <w:t>2</w:t>
            </w:r>
            <w:r w:rsidRPr="00984C33">
              <w:rPr>
                <w:rFonts w:ascii="Bookman Old Style" w:hAnsi="Bookman Old Style"/>
                <w:b/>
              </w:rPr>
              <w:t xml:space="preserve"> ТРЕТМАН</w:t>
            </w:r>
            <w:r>
              <w:rPr>
                <w:rFonts w:ascii="Bookman Old Style" w:hAnsi="Bookman Old Style"/>
                <w:b/>
                <w:lang w:val="sr-Cyrl-RS"/>
              </w:rPr>
              <w:t>А</w:t>
            </w:r>
            <w:r w:rsidR="00814F86">
              <w:rPr>
                <w:rFonts w:ascii="Bookman Old Style" w:hAnsi="Bookman Old Style"/>
                <w:b/>
              </w:rPr>
              <w:t xml:space="preserve"> НА ПОВРШИНИ ОД </w:t>
            </w:r>
            <w:r w:rsidR="00E669A5">
              <w:rPr>
                <w:rFonts w:ascii="Bookman Old Style" w:hAnsi="Bookman Old Style"/>
                <w:b/>
              </w:rPr>
              <w:t>72</w:t>
            </w:r>
            <w:r w:rsidRPr="00984C33">
              <w:rPr>
                <w:rFonts w:ascii="Bookman Old Style" w:hAnsi="Bookman Old Style"/>
                <w:b/>
              </w:rPr>
              <w:t>0</w:t>
            </w:r>
            <w:r w:rsidRPr="00984C33">
              <w:rPr>
                <w:rFonts w:ascii="Bookman Old Style" w:hAnsi="Bookman Old Style"/>
                <w:b/>
                <w:lang w:val="en-US"/>
              </w:rPr>
              <w:t>ha</w:t>
            </w:r>
          </w:p>
        </w:tc>
      </w:tr>
      <w:tr w:rsidR="00984C33" w:rsidRPr="00984C33" w14:paraId="2DA212EF" w14:textId="77777777" w:rsidTr="00984C33">
        <w:trPr>
          <w:trHeight w:val="23"/>
        </w:trPr>
        <w:tc>
          <w:tcPr>
            <w:tcW w:w="1632" w:type="dxa"/>
            <w:tcBorders>
              <w:top w:val="single" w:sz="3" w:space="0" w:color="000001"/>
              <w:left w:val="single" w:sz="3" w:space="0" w:color="000001"/>
              <w:bottom w:val="single" w:sz="3" w:space="0" w:color="000001"/>
              <w:right w:val="single" w:sz="4" w:space="0" w:color="auto"/>
            </w:tcBorders>
            <w:shd w:val="clear" w:color="auto" w:fill="auto"/>
          </w:tcPr>
          <w:p w14:paraId="00863A98" w14:textId="77777777" w:rsidR="00984C33" w:rsidRPr="00984C33" w:rsidRDefault="00984C33" w:rsidP="001D230A">
            <w:pPr>
              <w:pStyle w:val="NoSpacing"/>
              <w:jc w:val="center"/>
              <w:rPr>
                <w:rFonts w:ascii="Bookman Old Style" w:hAnsi="Bookman Old Style"/>
                <w:b/>
              </w:rPr>
            </w:pPr>
            <w:r w:rsidRPr="00984C33">
              <w:rPr>
                <w:rFonts w:ascii="Bookman Old Style" w:hAnsi="Bookman Old Style"/>
              </w:rPr>
              <w:t>Врста препарата</w:t>
            </w:r>
          </w:p>
        </w:tc>
        <w:tc>
          <w:tcPr>
            <w:tcW w:w="1595" w:type="dxa"/>
            <w:tcBorders>
              <w:top w:val="single" w:sz="3" w:space="0" w:color="000001"/>
              <w:left w:val="single" w:sz="4" w:space="0" w:color="auto"/>
              <w:bottom w:val="single" w:sz="3" w:space="0" w:color="000001"/>
              <w:right w:val="single" w:sz="3" w:space="0" w:color="000001"/>
            </w:tcBorders>
            <w:shd w:val="clear" w:color="auto" w:fill="auto"/>
          </w:tcPr>
          <w:p w14:paraId="38828294" w14:textId="77777777" w:rsidR="00984C33" w:rsidRPr="00984C33" w:rsidRDefault="00984C33" w:rsidP="001D230A">
            <w:pPr>
              <w:pStyle w:val="NoSpacing"/>
              <w:jc w:val="center"/>
              <w:rPr>
                <w:rFonts w:ascii="Bookman Old Style" w:hAnsi="Bookman Old Style"/>
                <w:b/>
              </w:rPr>
            </w:pPr>
            <w:r w:rsidRPr="00984C33">
              <w:rPr>
                <w:rFonts w:ascii="Bookman Old Style" w:hAnsi="Bookman Old Style"/>
              </w:rPr>
              <w:t>Количина препарата</w:t>
            </w:r>
          </w:p>
        </w:tc>
        <w:tc>
          <w:tcPr>
            <w:tcW w:w="1417" w:type="dxa"/>
            <w:tcBorders>
              <w:top w:val="single" w:sz="3" w:space="0" w:color="000001"/>
              <w:left w:val="single" w:sz="4" w:space="0" w:color="auto"/>
              <w:bottom w:val="single" w:sz="3" w:space="0" w:color="000001"/>
              <w:right w:val="single" w:sz="3" w:space="0" w:color="000001"/>
            </w:tcBorders>
            <w:shd w:val="clear" w:color="auto" w:fill="auto"/>
          </w:tcPr>
          <w:p w14:paraId="01D84BCD" w14:textId="77777777" w:rsidR="00984C33" w:rsidRPr="00984C33" w:rsidRDefault="00984C33" w:rsidP="001D230A">
            <w:pPr>
              <w:pStyle w:val="NoSpacing"/>
              <w:jc w:val="center"/>
              <w:rPr>
                <w:rFonts w:ascii="Bookman Old Style" w:hAnsi="Bookman Old Style"/>
                <w:b/>
              </w:rPr>
            </w:pPr>
            <w:r w:rsidRPr="00984C33">
              <w:rPr>
                <w:rFonts w:ascii="Bookman Old Style" w:hAnsi="Bookman Old Style"/>
              </w:rPr>
              <w:t>Површина за третирање</w:t>
            </w:r>
          </w:p>
        </w:tc>
        <w:tc>
          <w:tcPr>
            <w:tcW w:w="2159" w:type="dxa"/>
            <w:tcBorders>
              <w:top w:val="single" w:sz="3" w:space="0" w:color="000001"/>
              <w:left w:val="single" w:sz="4" w:space="0" w:color="auto"/>
              <w:bottom w:val="single" w:sz="3" w:space="0" w:color="000001"/>
              <w:right w:val="single" w:sz="3" w:space="0" w:color="000001"/>
            </w:tcBorders>
            <w:shd w:val="clear" w:color="auto" w:fill="auto"/>
          </w:tcPr>
          <w:p w14:paraId="61E0A2DB" w14:textId="7D3D68C7" w:rsidR="00984C33" w:rsidRPr="00984C33" w:rsidRDefault="00984C33" w:rsidP="001D230A">
            <w:pPr>
              <w:pStyle w:val="NoSpacing"/>
              <w:jc w:val="center"/>
              <w:rPr>
                <w:rFonts w:ascii="Bookman Old Style" w:hAnsi="Bookman Old Style"/>
                <w:b/>
              </w:rPr>
            </w:pPr>
            <w:r w:rsidRPr="00984C33">
              <w:rPr>
                <w:rFonts w:ascii="Bookman Old Style" w:hAnsi="Bookman Old Style"/>
              </w:rPr>
              <w:t xml:space="preserve">Јединична цена по </w:t>
            </w:r>
            <w:r>
              <w:rPr>
                <w:rFonts w:ascii="Bookman Old Style" w:hAnsi="Bookman Old Style"/>
                <w:lang w:val="sr-Cyrl-RS"/>
              </w:rPr>
              <w:t xml:space="preserve"> 1 </w:t>
            </w:r>
            <w:r w:rsidRPr="00984C33">
              <w:rPr>
                <w:rFonts w:ascii="Bookman Old Style" w:hAnsi="Bookman Old Style"/>
              </w:rPr>
              <w:t xml:space="preserve">хектару за </w:t>
            </w:r>
            <w:r>
              <w:rPr>
                <w:rFonts w:ascii="Bookman Old Style" w:hAnsi="Bookman Old Style"/>
                <w:lang w:val="en-US"/>
              </w:rPr>
              <w:t>2</w:t>
            </w:r>
            <w:r w:rsidRPr="00984C33">
              <w:rPr>
                <w:rFonts w:ascii="Bookman Old Style" w:hAnsi="Bookman Old Style"/>
              </w:rPr>
              <w:t xml:space="preserve"> третман</w:t>
            </w:r>
            <w:r>
              <w:rPr>
                <w:rFonts w:ascii="Bookman Old Style" w:hAnsi="Bookman Old Style"/>
                <w:lang w:val="sr-Cyrl-RS"/>
              </w:rPr>
              <w:t>а</w:t>
            </w:r>
            <w:r w:rsidRPr="00984C33">
              <w:rPr>
                <w:rFonts w:ascii="Bookman Old Style" w:hAnsi="Bookman Old Style"/>
              </w:rPr>
              <w:t xml:space="preserve"> без  ПДВ-а</w:t>
            </w:r>
          </w:p>
        </w:tc>
        <w:tc>
          <w:tcPr>
            <w:tcW w:w="1845" w:type="dxa"/>
            <w:gridSpan w:val="2"/>
            <w:tcBorders>
              <w:top w:val="single" w:sz="3" w:space="0" w:color="000001"/>
              <w:left w:val="single" w:sz="4" w:space="0" w:color="auto"/>
              <w:bottom w:val="single" w:sz="3" w:space="0" w:color="000001"/>
              <w:right w:val="single" w:sz="3" w:space="0" w:color="000001"/>
            </w:tcBorders>
            <w:shd w:val="clear" w:color="auto" w:fill="auto"/>
          </w:tcPr>
          <w:p w14:paraId="01D48BEC" w14:textId="3A6B6000" w:rsidR="00984C33" w:rsidRPr="00B20086" w:rsidRDefault="00984C33" w:rsidP="001D230A">
            <w:pPr>
              <w:pStyle w:val="NoSpacing"/>
              <w:jc w:val="center"/>
              <w:rPr>
                <w:rFonts w:ascii="Bookman Old Style" w:hAnsi="Bookman Old Style"/>
                <w:lang w:val="sr-Cyrl-RS"/>
              </w:rPr>
            </w:pPr>
            <w:r w:rsidRPr="00984C33">
              <w:rPr>
                <w:rFonts w:ascii="Bookman Old Style" w:hAnsi="Bookman Old Style"/>
              </w:rPr>
              <w:t xml:space="preserve">Цена услуге за </w:t>
            </w:r>
            <w:r w:rsidR="00B20086">
              <w:rPr>
                <w:rFonts w:ascii="Bookman Old Style" w:hAnsi="Bookman Old Style"/>
                <w:lang w:val="en-US"/>
              </w:rPr>
              <w:t>2</w:t>
            </w:r>
            <w:r w:rsidRPr="00984C33">
              <w:rPr>
                <w:rFonts w:ascii="Bookman Old Style" w:hAnsi="Bookman Old Style"/>
              </w:rPr>
              <w:t xml:space="preserve"> третман</w:t>
            </w:r>
            <w:r w:rsidR="00B20086">
              <w:rPr>
                <w:rFonts w:ascii="Bookman Old Style" w:hAnsi="Bookman Old Style"/>
                <w:lang w:val="sr-Cyrl-RS"/>
              </w:rPr>
              <w:t>а</w:t>
            </w:r>
          </w:p>
          <w:p w14:paraId="5208977A" w14:textId="472186AD" w:rsidR="00984C33" w:rsidRPr="00984C33" w:rsidRDefault="00984C33" w:rsidP="001D230A">
            <w:pPr>
              <w:pStyle w:val="NoSpacing"/>
              <w:jc w:val="center"/>
              <w:rPr>
                <w:rFonts w:ascii="Bookman Old Style" w:hAnsi="Bookman Old Style"/>
              </w:rPr>
            </w:pPr>
            <w:r w:rsidRPr="00984C33">
              <w:rPr>
                <w:rFonts w:ascii="Bookman Old Style" w:hAnsi="Bookman Old Style"/>
              </w:rPr>
              <w:t xml:space="preserve">за </w:t>
            </w:r>
            <w:r w:rsidR="00E669A5">
              <w:rPr>
                <w:rFonts w:ascii="Bookman Old Style" w:hAnsi="Bookman Old Style"/>
                <w:lang w:val="en-US"/>
              </w:rPr>
              <w:t>72</w:t>
            </w:r>
            <w:r w:rsidRPr="00984C33">
              <w:rPr>
                <w:rFonts w:ascii="Bookman Old Style" w:hAnsi="Bookman Old Style"/>
                <w:lang w:val="en-US"/>
              </w:rPr>
              <w:t>0ha</w:t>
            </w:r>
          </w:p>
          <w:p w14:paraId="2EA80CC0" w14:textId="77777777" w:rsidR="00984C33" w:rsidRPr="00984C33" w:rsidRDefault="00984C33" w:rsidP="001D230A">
            <w:pPr>
              <w:pStyle w:val="NoSpacing"/>
              <w:jc w:val="center"/>
              <w:rPr>
                <w:rFonts w:ascii="Bookman Old Style" w:hAnsi="Bookman Old Style"/>
                <w:b/>
              </w:rPr>
            </w:pPr>
            <w:r w:rsidRPr="00984C33">
              <w:rPr>
                <w:rFonts w:ascii="Bookman Old Style" w:hAnsi="Bookman Old Style"/>
              </w:rPr>
              <w:t>без ПДВ-а</w:t>
            </w:r>
          </w:p>
        </w:tc>
        <w:tc>
          <w:tcPr>
            <w:tcW w:w="2233" w:type="dxa"/>
            <w:tcBorders>
              <w:top w:val="single" w:sz="3" w:space="0" w:color="000001"/>
              <w:left w:val="single" w:sz="4" w:space="0" w:color="auto"/>
              <w:bottom w:val="single" w:sz="3" w:space="0" w:color="000001"/>
              <w:right w:val="single" w:sz="3" w:space="0" w:color="000001"/>
            </w:tcBorders>
            <w:shd w:val="clear" w:color="auto" w:fill="auto"/>
          </w:tcPr>
          <w:p w14:paraId="7FFDDBAA" w14:textId="77777777" w:rsidR="00984C33" w:rsidRPr="00984C33" w:rsidRDefault="00984C33" w:rsidP="001D230A">
            <w:pPr>
              <w:pStyle w:val="NoSpacing"/>
              <w:jc w:val="center"/>
              <w:rPr>
                <w:rFonts w:ascii="Bookman Old Style" w:hAnsi="Bookman Old Style"/>
              </w:rPr>
            </w:pPr>
            <w:r w:rsidRPr="00984C33">
              <w:rPr>
                <w:rFonts w:ascii="Bookman Old Style" w:hAnsi="Bookman Old Style"/>
              </w:rPr>
              <w:t xml:space="preserve">Цена услуге за </w:t>
            </w:r>
          </w:p>
          <w:p w14:paraId="48E1189F" w14:textId="4DB793EA" w:rsidR="00984C33" w:rsidRPr="00984C33" w:rsidRDefault="00B20086" w:rsidP="001D230A">
            <w:pPr>
              <w:pStyle w:val="NoSpacing"/>
              <w:jc w:val="center"/>
              <w:rPr>
                <w:rFonts w:ascii="Bookman Old Style" w:hAnsi="Bookman Old Style"/>
              </w:rPr>
            </w:pPr>
            <w:r>
              <w:rPr>
                <w:rFonts w:ascii="Bookman Old Style" w:hAnsi="Bookman Old Style"/>
                <w:lang w:val="sr-Cyrl-RS"/>
              </w:rPr>
              <w:t>2</w:t>
            </w:r>
            <w:r w:rsidR="00984C33" w:rsidRPr="00984C33">
              <w:rPr>
                <w:rFonts w:ascii="Bookman Old Style" w:hAnsi="Bookman Old Style"/>
                <w:lang w:val="sr-Cyrl-RS"/>
              </w:rPr>
              <w:t xml:space="preserve"> </w:t>
            </w:r>
            <w:r w:rsidR="00984C33" w:rsidRPr="00984C33">
              <w:rPr>
                <w:rFonts w:ascii="Bookman Old Style" w:hAnsi="Bookman Old Style"/>
              </w:rPr>
              <w:t>третман</w:t>
            </w:r>
            <w:r>
              <w:rPr>
                <w:rFonts w:ascii="Bookman Old Style" w:hAnsi="Bookman Old Style"/>
                <w:lang w:val="sr-Cyrl-RS"/>
              </w:rPr>
              <w:t>а</w:t>
            </w:r>
            <w:r w:rsidR="00984C33" w:rsidRPr="00984C33">
              <w:rPr>
                <w:rFonts w:ascii="Bookman Old Style" w:hAnsi="Bookman Old Style"/>
              </w:rPr>
              <w:t xml:space="preserve"> </w:t>
            </w:r>
          </w:p>
          <w:p w14:paraId="7E7A5C02" w14:textId="2071D135" w:rsidR="00984C33" w:rsidRPr="00984C33" w:rsidRDefault="00984C33" w:rsidP="001D230A">
            <w:pPr>
              <w:pStyle w:val="NoSpacing"/>
              <w:jc w:val="center"/>
              <w:rPr>
                <w:rFonts w:ascii="Bookman Old Style" w:hAnsi="Bookman Old Style"/>
              </w:rPr>
            </w:pPr>
            <w:r w:rsidRPr="00984C33">
              <w:rPr>
                <w:rFonts w:ascii="Bookman Old Style" w:hAnsi="Bookman Old Style"/>
              </w:rPr>
              <w:t xml:space="preserve">за </w:t>
            </w:r>
            <w:r w:rsidR="00E669A5">
              <w:rPr>
                <w:rFonts w:ascii="Bookman Old Style" w:hAnsi="Bookman Old Style"/>
                <w:lang w:val="en-US"/>
              </w:rPr>
              <w:t>72</w:t>
            </w:r>
            <w:r w:rsidRPr="00984C33">
              <w:rPr>
                <w:rFonts w:ascii="Bookman Old Style" w:hAnsi="Bookman Old Style"/>
              </w:rPr>
              <w:t>0</w:t>
            </w:r>
            <w:r w:rsidRPr="00984C33">
              <w:rPr>
                <w:rFonts w:ascii="Bookman Old Style" w:hAnsi="Bookman Old Style"/>
                <w:lang w:val="en-US"/>
              </w:rPr>
              <w:t>ha</w:t>
            </w:r>
          </w:p>
          <w:p w14:paraId="3728A72C" w14:textId="77777777" w:rsidR="00984C33" w:rsidRPr="00984C33" w:rsidRDefault="00984C33" w:rsidP="001D230A">
            <w:pPr>
              <w:pStyle w:val="NoSpacing"/>
              <w:jc w:val="center"/>
              <w:rPr>
                <w:rFonts w:ascii="Bookman Old Style" w:hAnsi="Bookman Old Style"/>
                <w:b/>
              </w:rPr>
            </w:pPr>
            <w:r w:rsidRPr="00984C33">
              <w:rPr>
                <w:rFonts w:ascii="Bookman Old Style" w:hAnsi="Bookman Old Style"/>
              </w:rPr>
              <w:t>са ПДВ-ом</w:t>
            </w:r>
          </w:p>
        </w:tc>
      </w:tr>
      <w:tr w:rsidR="00984C33" w:rsidRPr="00984C33" w14:paraId="1F923DAF" w14:textId="77777777" w:rsidTr="00984C33">
        <w:trPr>
          <w:trHeight w:val="291"/>
        </w:trPr>
        <w:tc>
          <w:tcPr>
            <w:tcW w:w="1632" w:type="dxa"/>
            <w:tcBorders>
              <w:top w:val="single" w:sz="3" w:space="0" w:color="000001"/>
              <w:left w:val="single" w:sz="3" w:space="0" w:color="000001"/>
              <w:bottom w:val="single" w:sz="3" w:space="0" w:color="000001"/>
              <w:right w:val="single" w:sz="4" w:space="0" w:color="auto"/>
            </w:tcBorders>
            <w:shd w:val="clear" w:color="auto" w:fill="auto"/>
          </w:tcPr>
          <w:p w14:paraId="3DBD2D65" w14:textId="77777777" w:rsidR="00984C33" w:rsidRPr="00984C33" w:rsidRDefault="00984C33" w:rsidP="001D230A">
            <w:pPr>
              <w:pStyle w:val="NoSpacing"/>
              <w:jc w:val="center"/>
              <w:rPr>
                <w:rFonts w:ascii="Bookman Old Style" w:hAnsi="Bookman Old Style"/>
                <w:b/>
              </w:rPr>
            </w:pPr>
            <w:r w:rsidRPr="00984C33">
              <w:rPr>
                <w:rFonts w:ascii="Bookman Old Style" w:hAnsi="Bookman Old Style"/>
                <w:b/>
                <w:color w:val="C00000"/>
              </w:rPr>
              <w:t>(</w:t>
            </w:r>
            <w:r w:rsidRPr="00984C33">
              <w:rPr>
                <w:rFonts w:ascii="Bookman Old Style" w:hAnsi="Bookman Old Style"/>
                <w:b/>
                <w:color w:val="C00000"/>
                <w:lang w:val="sr-Cyrl-RS"/>
              </w:rPr>
              <w:t>1</w:t>
            </w:r>
            <w:r w:rsidRPr="00984C33">
              <w:rPr>
                <w:rFonts w:ascii="Bookman Old Style" w:hAnsi="Bookman Old Style"/>
                <w:b/>
                <w:color w:val="C00000"/>
              </w:rPr>
              <w:t>)</w:t>
            </w:r>
          </w:p>
        </w:tc>
        <w:tc>
          <w:tcPr>
            <w:tcW w:w="1595" w:type="dxa"/>
            <w:tcBorders>
              <w:top w:val="single" w:sz="3" w:space="0" w:color="000001"/>
              <w:left w:val="single" w:sz="4" w:space="0" w:color="auto"/>
              <w:bottom w:val="single" w:sz="3" w:space="0" w:color="000001"/>
              <w:right w:val="single" w:sz="4" w:space="0" w:color="auto"/>
            </w:tcBorders>
            <w:shd w:val="clear" w:color="auto" w:fill="auto"/>
          </w:tcPr>
          <w:p w14:paraId="1D835BFA" w14:textId="77777777" w:rsidR="00984C33" w:rsidRPr="00984C33" w:rsidRDefault="00984C33" w:rsidP="001D230A">
            <w:pPr>
              <w:pStyle w:val="NoSpacing"/>
              <w:jc w:val="center"/>
              <w:rPr>
                <w:rFonts w:ascii="Bookman Old Style" w:hAnsi="Bookman Old Style"/>
                <w:b/>
              </w:rPr>
            </w:pPr>
            <w:r w:rsidRPr="00984C33">
              <w:rPr>
                <w:rFonts w:ascii="Bookman Old Style" w:hAnsi="Bookman Old Style"/>
                <w:b/>
                <w:color w:val="C00000"/>
              </w:rPr>
              <w:t>(</w:t>
            </w:r>
            <w:r w:rsidRPr="00984C33">
              <w:rPr>
                <w:rFonts w:ascii="Bookman Old Style" w:hAnsi="Bookman Old Style"/>
                <w:b/>
                <w:color w:val="C00000"/>
                <w:lang w:val="sr-Cyrl-RS"/>
              </w:rPr>
              <w:t>2</w:t>
            </w:r>
            <w:r w:rsidRPr="00984C33">
              <w:rPr>
                <w:rFonts w:ascii="Bookman Old Style" w:hAnsi="Bookman Old Style"/>
                <w:b/>
                <w:color w:val="C00000"/>
              </w:rPr>
              <w:t>)</w:t>
            </w:r>
          </w:p>
        </w:tc>
        <w:tc>
          <w:tcPr>
            <w:tcW w:w="1417" w:type="dxa"/>
            <w:tcBorders>
              <w:top w:val="single" w:sz="3" w:space="0" w:color="000001"/>
              <w:left w:val="single" w:sz="4" w:space="0" w:color="auto"/>
              <w:bottom w:val="single" w:sz="3" w:space="0" w:color="000001"/>
              <w:right w:val="single" w:sz="4" w:space="0" w:color="auto"/>
            </w:tcBorders>
            <w:shd w:val="clear" w:color="auto" w:fill="auto"/>
          </w:tcPr>
          <w:p w14:paraId="536C48F5" w14:textId="77777777" w:rsidR="00984C33" w:rsidRPr="00984C33" w:rsidRDefault="00984C33" w:rsidP="001D230A">
            <w:pPr>
              <w:pStyle w:val="NoSpacing"/>
              <w:jc w:val="center"/>
              <w:rPr>
                <w:rFonts w:ascii="Bookman Old Style" w:hAnsi="Bookman Old Style"/>
                <w:b/>
              </w:rPr>
            </w:pPr>
            <w:r w:rsidRPr="00984C33">
              <w:rPr>
                <w:rFonts w:ascii="Bookman Old Style" w:hAnsi="Bookman Old Style"/>
                <w:b/>
                <w:color w:val="C00000"/>
              </w:rPr>
              <w:t>(</w:t>
            </w:r>
            <w:r w:rsidRPr="00984C33">
              <w:rPr>
                <w:rFonts w:ascii="Bookman Old Style" w:hAnsi="Bookman Old Style"/>
                <w:b/>
                <w:color w:val="C00000"/>
                <w:lang w:val="sr-Cyrl-RS"/>
              </w:rPr>
              <w:t>3</w:t>
            </w:r>
            <w:r w:rsidRPr="00984C33">
              <w:rPr>
                <w:rFonts w:ascii="Bookman Old Style" w:hAnsi="Bookman Old Style"/>
                <w:b/>
                <w:color w:val="C00000"/>
              </w:rPr>
              <w:t>)</w:t>
            </w:r>
          </w:p>
        </w:tc>
        <w:tc>
          <w:tcPr>
            <w:tcW w:w="2159" w:type="dxa"/>
            <w:tcBorders>
              <w:top w:val="single" w:sz="3" w:space="0" w:color="000001"/>
              <w:left w:val="single" w:sz="4" w:space="0" w:color="auto"/>
              <w:bottom w:val="single" w:sz="3" w:space="0" w:color="000001"/>
              <w:right w:val="single" w:sz="4" w:space="0" w:color="auto"/>
            </w:tcBorders>
            <w:shd w:val="clear" w:color="auto" w:fill="auto"/>
          </w:tcPr>
          <w:p w14:paraId="7C37AF40" w14:textId="77777777" w:rsidR="00984C33" w:rsidRPr="00984C33" w:rsidRDefault="00984C33" w:rsidP="001D230A">
            <w:pPr>
              <w:pStyle w:val="NoSpacing"/>
              <w:jc w:val="center"/>
              <w:rPr>
                <w:rFonts w:ascii="Bookman Old Style" w:hAnsi="Bookman Old Style"/>
                <w:b/>
              </w:rPr>
            </w:pPr>
            <w:r w:rsidRPr="00984C33">
              <w:rPr>
                <w:rFonts w:ascii="Bookman Old Style" w:hAnsi="Bookman Old Style"/>
                <w:b/>
                <w:color w:val="C00000"/>
              </w:rPr>
              <w:t>(4)</w:t>
            </w:r>
          </w:p>
        </w:tc>
        <w:tc>
          <w:tcPr>
            <w:tcW w:w="1845" w:type="dxa"/>
            <w:gridSpan w:val="2"/>
            <w:tcBorders>
              <w:top w:val="single" w:sz="3" w:space="0" w:color="000001"/>
              <w:left w:val="single" w:sz="4" w:space="0" w:color="auto"/>
              <w:bottom w:val="single" w:sz="3" w:space="0" w:color="000001"/>
              <w:right w:val="single" w:sz="4" w:space="0" w:color="auto"/>
            </w:tcBorders>
            <w:shd w:val="clear" w:color="auto" w:fill="auto"/>
          </w:tcPr>
          <w:p w14:paraId="7F4B18B1" w14:textId="77777777" w:rsidR="00984C33" w:rsidRPr="00984C33" w:rsidRDefault="00984C33" w:rsidP="001D230A">
            <w:pPr>
              <w:pStyle w:val="NoSpacing"/>
              <w:jc w:val="center"/>
              <w:rPr>
                <w:rFonts w:ascii="Bookman Old Style" w:hAnsi="Bookman Old Style"/>
                <w:b/>
                <w:lang w:val="sr-Cyrl-RS"/>
              </w:rPr>
            </w:pPr>
            <w:r w:rsidRPr="00984C33">
              <w:rPr>
                <w:rFonts w:ascii="Bookman Old Style" w:hAnsi="Bookman Old Style"/>
                <w:b/>
                <w:color w:val="C00000"/>
              </w:rPr>
              <w:t>(</w:t>
            </w:r>
            <w:r w:rsidRPr="00984C33">
              <w:rPr>
                <w:rFonts w:ascii="Bookman Old Style" w:hAnsi="Bookman Old Style"/>
                <w:b/>
                <w:color w:val="C00000"/>
                <w:lang w:val="sr-Cyrl-RS"/>
              </w:rPr>
              <w:t>5)</w:t>
            </w:r>
          </w:p>
        </w:tc>
        <w:tc>
          <w:tcPr>
            <w:tcW w:w="2233" w:type="dxa"/>
            <w:tcBorders>
              <w:top w:val="single" w:sz="3" w:space="0" w:color="000001"/>
              <w:left w:val="single" w:sz="4" w:space="0" w:color="auto"/>
              <w:bottom w:val="single" w:sz="3" w:space="0" w:color="000001"/>
              <w:right w:val="single" w:sz="3" w:space="0" w:color="000001"/>
            </w:tcBorders>
            <w:shd w:val="clear" w:color="auto" w:fill="auto"/>
          </w:tcPr>
          <w:p w14:paraId="7EFF349C" w14:textId="77777777" w:rsidR="00984C33" w:rsidRPr="00984C33" w:rsidRDefault="00984C33" w:rsidP="001D230A">
            <w:pPr>
              <w:pStyle w:val="NoSpacing"/>
              <w:jc w:val="center"/>
              <w:rPr>
                <w:rFonts w:ascii="Bookman Old Style" w:hAnsi="Bookman Old Style"/>
                <w:b/>
                <w:lang w:val="sr-Cyrl-RS"/>
              </w:rPr>
            </w:pPr>
            <w:r w:rsidRPr="00984C33">
              <w:rPr>
                <w:rFonts w:ascii="Bookman Old Style" w:hAnsi="Bookman Old Style"/>
                <w:b/>
                <w:color w:val="C00000"/>
              </w:rPr>
              <w:t>(6</w:t>
            </w:r>
            <w:r w:rsidRPr="00984C33">
              <w:rPr>
                <w:rFonts w:ascii="Bookman Old Style" w:hAnsi="Bookman Old Style"/>
                <w:b/>
                <w:color w:val="C00000"/>
                <w:lang w:val="sr-Cyrl-RS"/>
              </w:rPr>
              <w:t>)</w:t>
            </w:r>
          </w:p>
        </w:tc>
      </w:tr>
      <w:tr w:rsidR="00984C33" w:rsidRPr="00984C33" w14:paraId="3964DB51" w14:textId="77777777" w:rsidTr="00984C33">
        <w:trPr>
          <w:trHeight w:val="773"/>
        </w:trPr>
        <w:tc>
          <w:tcPr>
            <w:tcW w:w="1632" w:type="dxa"/>
            <w:tcBorders>
              <w:top w:val="single" w:sz="3" w:space="0" w:color="000001"/>
              <w:left w:val="single" w:sz="3" w:space="0" w:color="000001"/>
              <w:bottom w:val="single" w:sz="3" w:space="0" w:color="000001"/>
              <w:right w:val="single" w:sz="4" w:space="0" w:color="auto"/>
            </w:tcBorders>
            <w:shd w:val="clear" w:color="auto" w:fill="auto"/>
          </w:tcPr>
          <w:p w14:paraId="48552389" w14:textId="77777777" w:rsidR="00984C33" w:rsidRPr="00984C33" w:rsidRDefault="00984C33" w:rsidP="001D230A">
            <w:pPr>
              <w:pStyle w:val="NoSpacing"/>
              <w:jc w:val="both"/>
              <w:rPr>
                <w:rFonts w:ascii="Bookman Old Style" w:hAnsi="Bookman Old Style"/>
                <w:lang w:val="sr-Cyrl-RS"/>
              </w:rPr>
            </w:pPr>
          </w:p>
        </w:tc>
        <w:tc>
          <w:tcPr>
            <w:tcW w:w="1595" w:type="dxa"/>
            <w:tcBorders>
              <w:top w:val="single" w:sz="3" w:space="0" w:color="000001"/>
              <w:left w:val="single" w:sz="4" w:space="0" w:color="auto"/>
              <w:bottom w:val="single" w:sz="3" w:space="0" w:color="000001"/>
            </w:tcBorders>
            <w:shd w:val="clear" w:color="auto" w:fill="auto"/>
          </w:tcPr>
          <w:p w14:paraId="05412B1F" w14:textId="77777777" w:rsidR="00984C33" w:rsidRPr="00984C33" w:rsidRDefault="00984C33" w:rsidP="001D230A">
            <w:pPr>
              <w:pStyle w:val="NoSpacing"/>
              <w:jc w:val="both"/>
              <w:rPr>
                <w:rFonts w:ascii="Bookman Old Style" w:hAnsi="Bookman Old Style"/>
                <w:lang w:val="sr-Cyrl-RS"/>
              </w:rPr>
            </w:pPr>
          </w:p>
        </w:tc>
        <w:tc>
          <w:tcPr>
            <w:tcW w:w="1417" w:type="dxa"/>
            <w:tcBorders>
              <w:top w:val="single" w:sz="3" w:space="0" w:color="000001"/>
              <w:left w:val="single" w:sz="3" w:space="0" w:color="000001"/>
              <w:bottom w:val="single" w:sz="3" w:space="0" w:color="000001"/>
            </w:tcBorders>
            <w:shd w:val="clear" w:color="auto" w:fill="auto"/>
          </w:tcPr>
          <w:p w14:paraId="301FEA67" w14:textId="77777777" w:rsidR="00984C33" w:rsidRPr="00984C33" w:rsidRDefault="00984C33" w:rsidP="001D230A">
            <w:pPr>
              <w:pStyle w:val="NoSpacing"/>
              <w:jc w:val="center"/>
              <w:rPr>
                <w:rFonts w:ascii="Bookman Old Style" w:hAnsi="Bookman Old Style"/>
              </w:rPr>
            </w:pPr>
            <w:r w:rsidRPr="00984C33">
              <w:rPr>
                <w:rFonts w:ascii="Bookman Old Style" w:hAnsi="Bookman Old Style"/>
                <w:lang w:val="en-US"/>
              </w:rPr>
              <w:t>650ha</w:t>
            </w:r>
          </w:p>
        </w:tc>
        <w:tc>
          <w:tcPr>
            <w:tcW w:w="2159" w:type="dxa"/>
            <w:tcBorders>
              <w:top w:val="single" w:sz="3" w:space="0" w:color="000001"/>
              <w:left w:val="single" w:sz="3" w:space="0" w:color="000001"/>
              <w:bottom w:val="single" w:sz="3" w:space="0" w:color="000001"/>
            </w:tcBorders>
            <w:shd w:val="clear" w:color="auto" w:fill="auto"/>
          </w:tcPr>
          <w:p w14:paraId="5370365A" w14:textId="77777777" w:rsidR="00984C33" w:rsidRPr="00984C33" w:rsidRDefault="00984C33" w:rsidP="001D230A">
            <w:pPr>
              <w:pStyle w:val="NoSpacing"/>
              <w:rPr>
                <w:rFonts w:ascii="Bookman Old Style" w:hAnsi="Bookman Old Style"/>
              </w:rPr>
            </w:pPr>
          </w:p>
        </w:tc>
        <w:tc>
          <w:tcPr>
            <w:tcW w:w="1845" w:type="dxa"/>
            <w:gridSpan w:val="2"/>
            <w:tcBorders>
              <w:top w:val="single" w:sz="3" w:space="0" w:color="000001"/>
              <w:left w:val="single" w:sz="3" w:space="0" w:color="000001"/>
              <w:bottom w:val="single" w:sz="3" w:space="0" w:color="000001"/>
            </w:tcBorders>
            <w:shd w:val="clear" w:color="auto" w:fill="auto"/>
          </w:tcPr>
          <w:p w14:paraId="12E1F8BC" w14:textId="77777777" w:rsidR="00984C33" w:rsidRPr="00984C33" w:rsidRDefault="00984C33" w:rsidP="001D230A">
            <w:pPr>
              <w:pStyle w:val="NoSpacing"/>
              <w:rPr>
                <w:rFonts w:ascii="Bookman Old Style" w:hAnsi="Bookman Old Style"/>
              </w:rPr>
            </w:pPr>
          </w:p>
        </w:tc>
        <w:tc>
          <w:tcPr>
            <w:tcW w:w="2233" w:type="dxa"/>
            <w:tcBorders>
              <w:top w:val="single" w:sz="3" w:space="0" w:color="000001"/>
              <w:left w:val="single" w:sz="3" w:space="0" w:color="000001"/>
              <w:bottom w:val="single" w:sz="3" w:space="0" w:color="000001"/>
              <w:right w:val="single" w:sz="3" w:space="0" w:color="000001"/>
            </w:tcBorders>
            <w:shd w:val="clear" w:color="auto" w:fill="auto"/>
          </w:tcPr>
          <w:p w14:paraId="020FF634" w14:textId="77777777" w:rsidR="00984C33" w:rsidRPr="00984C33" w:rsidRDefault="00984C33" w:rsidP="001D230A">
            <w:pPr>
              <w:pStyle w:val="NoSpacing"/>
              <w:rPr>
                <w:rFonts w:ascii="Bookman Old Style" w:hAnsi="Bookman Old Style"/>
              </w:rPr>
            </w:pPr>
          </w:p>
        </w:tc>
      </w:tr>
      <w:tr w:rsidR="00984C33" w:rsidRPr="00984C33" w14:paraId="7CC0FE72" w14:textId="77777777" w:rsidTr="00984C33">
        <w:trPr>
          <w:trHeight w:val="23"/>
        </w:trPr>
        <w:tc>
          <w:tcPr>
            <w:tcW w:w="7504" w:type="dxa"/>
            <w:gridSpan w:val="5"/>
            <w:tcBorders>
              <w:top w:val="single" w:sz="3" w:space="0" w:color="000001"/>
              <w:left w:val="single" w:sz="3" w:space="0" w:color="000001"/>
              <w:bottom w:val="single" w:sz="3" w:space="0" w:color="000001"/>
            </w:tcBorders>
            <w:shd w:val="clear" w:color="auto" w:fill="auto"/>
          </w:tcPr>
          <w:p w14:paraId="520642FC" w14:textId="77777777" w:rsidR="00984C33" w:rsidRPr="00B20086" w:rsidRDefault="00984C33" w:rsidP="001D230A">
            <w:pPr>
              <w:pStyle w:val="NoSpacing"/>
              <w:jc w:val="right"/>
              <w:rPr>
                <w:rFonts w:ascii="Bookman Old Style" w:hAnsi="Bookman Old Style"/>
              </w:rPr>
            </w:pPr>
            <w:r w:rsidRPr="00B20086">
              <w:rPr>
                <w:rFonts w:ascii="Bookman Old Style" w:hAnsi="Bookman Old Style"/>
              </w:rPr>
              <w:t>УКУПНО</w:t>
            </w:r>
            <w:r w:rsidRPr="00B20086">
              <w:rPr>
                <w:rFonts w:ascii="Bookman Old Style" w:hAnsi="Bookman Old Style"/>
                <w:lang w:val="sr-Cyrl-RS"/>
              </w:rPr>
              <w:t xml:space="preserve"> без ПДВ-а</w:t>
            </w:r>
            <w:r w:rsidRPr="00B20086">
              <w:rPr>
                <w:rFonts w:ascii="Bookman Old Style" w:hAnsi="Bookman Old Style"/>
              </w:rPr>
              <w:t>:</w:t>
            </w:r>
          </w:p>
          <w:p w14:paraId="14FF4537" w14:textId="16B25226" w:rsidR="00B20086" w:rsidRPr="00B20086" w:rsidRDefault="00B20086" w:rsidP="001D230A">
            <w:pPr>
              <w:pStyle w:val="NoSpacing"/>
              <w:jc w:val="right"/>
              <w:rPr>
                <w:rFonts w:ascii="Bookman Old Style" w:hAnsi="Bookman Old Style"/>
              </w:rPr>
            </w:pPr>
          </w:p>
        </w:tc>
        <w:tc>
          <w:tcPr>
            <w:tcW w:w="3377" w:type="dxa"/>
            <w:gridSpan w:val="2"/>
            <w:tcBorders>
              <w:top w:val="single" w:sz="3" w:space="0" w:color="000001"/>
              <w:left w:val="single" w:sz="3" w:space="0" w:color="000001"/>
              <w:bottom w:val="single" w:sz="3" w:space="0" w:color="000001"/>
              <w:right w:val="single" w:sz="3" w:space="0" w:color="000001"/>
            </w:tcBorders>
            <w:shd w:val="clear" w:color="auto" w:fill="C6D9F1"/>
          </w:tcPr>
          <w:p w14:paraId="200F0F0C" w14:textId="77777777" w:rsidR="00984C33" w:rsidRPr="00984C33" w:rsidRDefault="00984C33" w:rsidP="001D230A">
            <w:pPr>
              <w:pStyle w:val="NoSpacing"/>
              <w:rPr>
                <w:rFonts w:ascii="Bookman Old Style" w:hAnsi="Bookman Old Style"/>
              </w:rPr>
            </w:pPr>
          </w:p>
        </w:tc>
      </w:tr>
      <w:tr w:rsidR="00984C33" w:rsidRPr="00984C33" w14:paraId="62F7797E" w14:textId="77777777" w:rsidTr="00984C33">
        <w:trPr>
          <w:trHeight w:val="23"/>
        </w:trPr>
        <w:tc>
          <w:tcPr>
            <w:tcW w:w="7504" w:type="dxa"/>
            <w:gridSpan w:val="5"/>
            <w:tcBorders>
              <w:top w:val="single" w:sz="3" w:space="0" w:color="000001"/>
              <w:left w:val="single" w:sz="3" w:space="0" w:color="000001"/>
              <w:bottom w:val="single" w:sz="3" w:space="0" w:color="000001"/>
            </w:tcBorders>
            <w:shd w:val="clear" w:color="auto" w:fill="auto"/>
          </w:tcPr>
          <w:p w14:paraId="12EE595F" w14:textId="77777777" w:rsidR="00984C33" w:rsidRPr="00B20086" w:rsidRDefault="00984C33" w:rsidP="001D230A">
            <w:pPr>
              <w:pStyle w:val="NoSpacing"/>
              <w:jc w:val="right"/>
              <w:rPr>
                <w:rFonts w:ascii="Bookman Old Style" w:hAnsi="Bookman Old Style"/>
                <w:lang w:val="sr-Cyrl-RS"/>
              </w:rPr>
            </w:pPr>
            <w:r w:rsidRPr="00B20086">
              <w:rPr>
                <w:rFonts w:ascii="Bookman Old Style" w:hAnsi="Bookman Old Style"/>
                <w:lang w:val="sr-Cyrl-RS"/>
              </w:rPr>
              <w:t>ПДВ-е:</w:t>
            </w:r>
          </w:p>
        </w:tc>
        <w:tc>
          <w:tcPr>
            <w:tcW w:w="3377" w:type="dxa"/>
            <w:gridSpan w:val="2"/>
            <w:tcBorders>
              <w:top w:val="single" w:sz="3" w:space="0" w:color="000001"/>
              <w:left w:val="single" w:sz="3" w:space="0" w:color="000001"/>
              <w:bottom w:val="single" w:sz="3" w:space="0" w:color="000001"/>
              <w:right w:val="single" w:sz="3" w:space="0" w:color="000001"/>
            </w:tcBorders>
            <w:shd w:val="clear" w:color="auto" w:fill="C6D9F1"/>
          </w:tcPr>
          <w:p w14:paraId="5CE75206" w14:textId="77777777" w:rsidR="00984C33" w:rsidRPr="00984C33" w:rsidRDefault="00984C33" w:rsidP="001D230A">
            <w:pPr>
              <w:pStyle w:val="NoSpacing"/>
              <w:rPr>
                <w:rFonts w:ascii="Bookman Old Style" w:hAnsi="Bookman Old Style"/>
              </w:rPr>
            </w:pPr>
          </w:p>
          <w:p w14:paraId="31429915" w14:textId="77777777" w:rsidR="00984C33" w:rsidRPr="00984C33" w:rsidRDefault="00984C33" w:rsidP="001D230A">
            <w:pPr>
              <w:pStyle w:val="NoSpacing"/>
              <w:rPr>
                <w:rFonts w:ascii="Bookman Old Style" w:hAnsi="Bookman Old Style"/>
              </w:rPr>
            </w:pPr>
          </w:p>
        </w:tc>
      </w:tr>
      <w:tr w:rsidR="00984C33" w:rsidRPr="00984C33" w14:paraId="4201EFD4" w14:textId="77777777" w:rsidTr="00984C33">
        <w:trPr>
          <w:trHeight w:val="23"/>
        </w:trPr>
        <w:tc>
          <w:tcPr>
            <w:tcW w:w="7504" w:type="dxa"/>
            <w:gridSpan w:val="5"/>
            <w:tcBorders>
              <w:top w:val="single" w:sz="3" w:space="0" w:color="000001"/>
              <w:left w:val="single" w:sz="3" w:space="0" w:color="000001"/>
              <w:bottom w:val="single" w:sz="3" w:space="0" w:color="000001"/>
            </w:tcBorders>
            <w:shd w:val="clear" w:color="auto" w:fill="auto"/>
          </w:tcPr>
          <w:p w14:paraId="4AFCBFD3" w14:textId="77777777" w:rsidR="00984C33" w:rsidRPr="00B20086" w:rsidRDefault="00984C33" w:rsidP="001D230A">
            <w:pPr>
              <w:pStyle w:val="NoSpacing"/>
              <w:jc w:val="right"/>
              <w:rPr>
                <w:rFonts w:ascii="Bookman Old Style" w:hAnsi="Bookman Old Style"/>
                <w:lang w:val="sr-Cyrl-RS"/>
              </w:rPr>
            </w:pPr>
            <w:r w:rsidRPr="00B20086">
              <w:rPr>
                <w:rFonts w:ascii="Bookman Old Style" w:hAnsi="Bookman Old Style"/>
                <w:lang w:val="sr-Cyrl-RS"/>
              </w:rPr>
              <w:t>УКУПНО са ПДВ-ом:</w:t>
            </w:r>
          </w:p>
        </w:tc>
        <w:tc>
          <w:tcPr>
            <w:tcW w:w="3377" w:type="dxa"/>
            <w:gridSpan w:val="2"/>
            <w:tcBorders>
              <w:top w:val="single" w:sz="3" w:space="0" w:color="000001"/>
              <w:left w:val="single" w:sz="3" w:space="0" w:color="000001"/>
              <w:bottom w:val="single" w:sz="3" w:space="0" w:color="000001"/>
              <w:right w:val="single" w:sz="3" w:space="0" w:color="000001"/>
            </w:tcBorders>
            <w:shd w:val="clear" w:color="auto" w:fill="C6D9F1"/>
          </w:tcPr>
          <w:p w14:paraId="5D57CE74" w14:textId="77777777" w:rsidR="00984C33" w:rsidRPr="00984C33" w:rsidRDefault="00984C33" w:rsidP="001D230A">
            <w:pPr>
              <w:pStyle w:val="NoSpacing"/>
              <w:rPr>
                <w:rFonts w:ascii="Bookman Old Style" w:hAnsi="Bookman Old Style"/>
              </w:rPr>
            </w:pPr>
          </w:p>
          <w:p w14:paraId="0C9818F4" w14:textId="77777777" w:rsidR="00984C33" w:rsidRPr="00984C33" w:rsidRDefault="00984C33" w:rsidP="001D230A">
            <w:pPr>
              <w:pStyle w:val="NoSpacing"/>
              <w:rPr>
                <w:rFonts w:ascii="Bookman Old Style" w:hAnsi="Bookman Old Style"/>
              </w:rPr>
            </w:pPr>
          </w:p>
        </w:tc>
      </w:tr>
    </w:tbl>
    <w:p w14:paraId="4907B378" w14:textId="21800DF1" w:rsidR="00984C33" w:rsidRDefault="00984C33" w:rsidP="00AD1C24">
      <w:pPr>
        <w:pStyle w:val="NoSpacing"/>
        <w:ind w:firstLine="567"/>
        <w:jc w:val="both"/>
        <w:rPr>
          <w:rFonts w:ascii="Bookman Old Style" w:hAnsi="Bookman Old Style"/>
          <w:lang w:val="sr-Cyrl-RS"/>
        </w:rPr>
      </w:pPr>
    </w:p>
    <w:tbl>
      <w:tblPr>
        <w:tblW w:w="6520" w:type="dxa"/>
        <w:tblInd w:w="4361" w:type="dxa"/>
        <w:tblLayout w:type="fixed"/>
        <w:tblLook w:val="0000" w:firstRow="0" w:lastRow="0" w:firstColumn="0" w:lastColumn="0" w:noHBand="0" w:noVBand="0"/>
      </w:tblPr>
      <w:tblGrid>
        <w:gridCol w:w="3143"/>
        <w:gridCol w:w="3377"/>
      </w:tblGrid>
      <w:tr w:rsidR="00B20086" w:rsidRPr="00984C33" w14:paraId="1E6E0BD8" w14:textId="77777777" w:rsidTr="00B20086">
        <w:trPr>
          <w:trHeight w:val="23"/>
        </w:trPr>
        <w:tc>
          <w:tcPr>
            <w:tcW w:w="3143" w:type="dxa"/>
            <w:tcBorders>
              <w:top w:val="single" w:sz="3" w:space="0" w:color="000001"/>
              <w:left w:val="single" w:sz="3" w:space="0" w:color="000001"/>
              <w:bottom w:val="single" w:sz="3" w:space="0" w:color="000001"/>
            </w:tcBorders>
            <w:shd w:val="clear" w:color="auto" w:fill="auto"/>
          </w:tcPr>
          <w:p w14:paraId="70FF7DA1" w14:textId="6CB9ECBB" w:rsidR="00B20086" w:rsidRDefault="00B20086" w:rsidP="001D230A">
            <w:pPr>
              <w:pStyle w:val="NoSpacing"/>
              <w:jc w:val="right"/>
              <w:rPr>
                <w:rFonts w:ascii="Bookman Old Style" w:hAnsi="Bookman Old Style"/>
                <w:b/>
              </w:rPr>
            </w:pPr>
            <w:r>
              <w:rPr>
                <w:rFonts w:ascii="Bookman Old Style" w:hAnsi="Bookman Old Style"/>
                <w:b/>
                <w:lang w:val="en-US"/>
              </w:rPr>
              <w:t>(1+2)</w:t>
            </w:r>
            <w:r w:rsidRPr="00984C33">
              <w:rPr>
                <w:rFonts w:ascii="Bookman Old Style" w:hAnsi="Bookman Old Style"/>
                <w:b/>
                <w:lang w:val="sr-Cyrl-RS"/>
              </w:rPr>
              <w:t xml:space="preserve"> без ПДВ-а</w:t>
            </w:r>
            <w:r w:rsidRPr="00984C33">
              <w:rPr>
                <w:rFonts w:ascii="Bookman Old Style" w:hAnsi="Bookman Old Style"/>
                <w:b/>
              </w:rPr>
              <w:t>:</w:t>
            </w:r>
          </w:p>
          <w:p w14:paraId="1483857F" w14:textId="77777777" w:rsidR="00B20086" w:rsidRPr="00984C33" w:rsidRDefault="00B20086" w:rsidP="001D230A">
            <w:pPr>
              <w:pStyle w:val="NoSpacing"/>
              <w:jc w:val="right"/>
              <w:rPr>
                <w:rFonts w:ascii="Bookman Old Style" w:hAnsi="Bookman Old Style"/>
              </w:rPr>
            </w:pPr>
          </w:p>
        </w:tc>
        <w:tc>
          <w:tcPr>
            <w:tcW w:w="3377" w:type="dxa"/>
            <w:tcBorders>
              <w:top w:val="single" w:sz="3" w:space="0" w:color="000001"/>
              <w:left w:val="single" w:sz="3" w:space="0" w:color="000001"/>
              <w:bottom w:val="single" w:sz="3" w:space="0" w:color="000001"/>
              <w:right w:val="single" w:sz="3" w:space="0" w:color="000001"/>
            </w:tcBorders>
            <w:shd w:val="clear" w:color="auto" w:fill="C6D9F1"/>
          </w:tcPr>
          <w:p w14:paraId="14A5244B" w14:textId="77777777" w:rsidR="00B20086" w:rsidRPr="00984C33" w:rsidRDefault="00B20086" w:rsidP="001D230A">
            <w:pPr>
              <w:pStyle w:val="NoSpacing"/>
              <w:rPr>
                <w:rFonts w:ascii="Bookman Old Style" w:hAnsi="Bookman Old Style"/>
              </w:rPr>
            </w:pPr>
          </w:p>
        </w:tc>
      </w:tr>
      <w:tr w:rsidR="00B20086" w:rsidRPr="00984C33" w14:paraId="7D5C84C9" w14:textId="77777777" w:rsidTr="00B20086">
        <w:trPr>
          <w:trHeight w:val="23"/>
        </w:trPr>
        <w:tc>
          <w:tcPr>
            <w:tcW w:w="3143" w:type="dxa"/>
            <w:tcBorders>
              <w:top w:val="single" w:sz="3" w:space="0" w:color="000001"/>
              <w:left w:val="single" w:sz="3" w:space="0" w:color="000001"/>
              <w:bottom w:val="single" w:sz="3" w:space="0" w:color="000001"/>
            </w:tcBorders>
            <w:shd w:val="clear" w:color="auto" w:fill="auto"/>
          </w:tcPr>
          <w:p w14:paraId="7EC91297" w14:textId="1B00E541" w:rsidR="00B20086" w:rsidRPr="00984C33" w:rsidRDefault="00B20086" w:rsidP="001D230A">
            <w:pPr>
              <w:pStyle w:val="NoSpacing"/>
              <w:jc w:val="right"/>
              <w:rPr>
                <w:rFonts w:ascii="Bookman Old Style" w:hAnsi="Bookman Old Style"/>
                <w:b/>
                <w:lang w:val="sr-Cyrl-RS"/>
              </w:rPr>
            </w:pPr>
            <w:r>
              <w:rPr>
                <w:rFonts w:ascii="Bookman Old Style" w:hAnsi="Bookman Old Style"/>
                <w:b/>
                <w:lang w:val="en-US"/>
              </w:rPr>
              <w:t>(1+2)</w:t>
            </w:r>
            <w:r w:rsidRPr="00984C33">
              <w:rPr>
                <w:rFonts w:ascii="Bookman Old Style" w:hAnsi="Bookman Old Style"/>
                <w:b/>
                <w:lang w:val="sr-Cyrl-RS"/>
              </w:rPr>
              <w:t xml:space="preserve"> ПДВ-е:</w:t>
            </w:r>
          </w:p>
        </w:tc>
        <w:tc>
          <w:tcPr>
            <w:tcW w:w="3377" w:type="dxa"/>
            <w:tcBorders>
              <w:top w:val="single" w:sz="3" w:space="0" w:color="000001"/>
              <w:left w:val="single" w:sz="3" w:space="0" w:color="000001"/>
              <w:bottom w:val="single" w:sz="3" w:space="0" w:color="000001"/>
              <w:right w:val="single" w:sz="3" w:space="0" w:color="000001"/>
            </w:tcBorders>
            <w:shd w:val="clear" w:color="auto" w:fill="C6D9F1"/>
          </w:tcPr>
          <w:p w14:paraId="02DB22BF" w14:textId="77777777" w:rsidR="00B20086" w:rsidRPr="00984C33" w:rsidRDefault="00B20086" w:rsidP="001D230A">
            <w:pPr>
              <w:pStyle w:val="NoSpacing"/>
              <w:rPr>
                <w:rFonts w:ascii="Bookman Old Style" w:hAnsi="Bookman Old Style"/>
              </w:rPr>
            </w:pPr>
          </w:p>
          <w:p w14:paraId="2BD09E7A" w14:textId="77777777" w:rsidR="00B20086" w:rsidRPr="00984C33" w:rsidRDefault="00B20086" w:rsidP="001D230A">
            <w:pPr>
              <w:pStyle w:val="NoSpacing"/>
              <w:rPr>
                <w:rFonts w:ascii="Bookman Old Style" w:hAnsi="Bookman Old Style"/>
              </w:rPr>
            </w:pPr>
          </w:p>
        </w:tc>
      </w:tr>
      <w:tr w:rsidR="00B20086" w:rsidRPr="00984C33" w14:paraId="6F8649D0" w14:textId="77777777" w:rsidTr="00B20086">
        <w:trPr>
          <w:trHeight w:val="23"/>
        </w:trPr>
        <w:tc>
          <w:tcPr>
            <w:tcW w:w="3143" w:type="dxa"/>
            <w:tcBorders>
              <w:top w:val="single" w:sz="3" w:space="0" w:color="000001"/>
              <w:left w:val="single" w:sz="3" w:space="0" w:color="000001"/>
              <w:bottom w:val="single" w:sz="3" w:space="0" w:color="000001"/>
            </w:tcBorders>
            <w:shd w:val="clear" w:color="auto" w:fill="auto"/>
          </w:tcPr>
          <w:p w14:paraId="615F1B63" w14:textId="1884AB16" w:rsidR="00B20086" w:rsidRPr="00984C33" w:rsidRDefault="00B20086" w:rsidP="001D230A">
            <w:pPr>
              <w:pStyle w:val="NoSpacing"/>
              <w:jc w:val="right"/>
              <w:rPr>
                <w:rFonts w:ascii="Bookman Old Style" w:hAnsi="Bookman Old Style"/>
                <w:b/>
                <w:lang w:val="sr-Cyrl-RS"/>
              </w:rPr>
            </w:pPr>
            <w:r w:rsidRPr="00B20086">
              <w:rPr>
                <w:rFonts w:ascii="Bookman Old Style" w:hAnsi="Bookman Old Style"/>
                <w:b/>
                <w:color w:val="C00000"/>
                <w:lang w:val="sr-Cyrl-RS"/>
              </w:rPr>
              <w:t>СВЕГА</w:t>
            </w:r>
            <w:r>
              <w:rPr>
                <w:rFonts w:ascii="Bookman Old Style" w:hAnsi="Bookman Old Style"/>
                <w:b/>
                <w:lang w:val="sr-Cyrl-RS"/>
              </w:rPr>
              <w:t xml:space="preserve"> </w:t>
            </w:r>
            <w:r>
              <w:rPr>
                <w:rFonts w:ascii="Bookman Old Style" w:hAnsi="Bookman Old Style"/>
                <w:b/>
                <w:lang w:val="en-US"/>
              </w:rPr>
              <w:t>(1+2)</w:t>
            </w:r>
            <w:r w:rsidRPr="00984C33">
              <w:rPr>
                <w:rFonts w:ascii="Bookman Old Style" w:hAnsi="Bookman Old Style"/>
                <w:b/>
                <w:lang w:val="sr-Cyrl-RS"/>
              </w:rPr>
              <w:t xml:space="preserve">  са ПДВ-ом:</w:t>
            </w:r>
          </w:p>
        </w:tc>
        <w:tc>
          <w:tcPr>
            <w:tcW w:w="3377" w:type="dxa"/>
            <w:tcBorders>
              <w:top w:val="single" w:sz="3" w:space="0" w:color="000001"/>
              <w:left w:val="single" w:sz="3" w:space="0" w:color="000001"/>
              <w:bottom w:val="single" w:sz="3" w:space="0" w:color="000001"/>
              <w:right w:val="single" w:sz="3" w:space="0" w:color="000001"/>
            </w:tcBorders>
            <w:shd w:val="clear" w:color="auto" w:fill="C6D9F1"/>
          </w:tcPr>
          <w:p w14:paraId="18AA9549" w14:textId="77777777" w:rsidR="00B20086" w:rsidRPr="00984C33" w:rsidRDefault="00B20086" w:rsidP="001D230A">
            <w:pPr>
              <w:pStyle w:val="NoSpacing"/>
              <w:rPr>
                <w:rFonts w:ascii="Bookman Old Style" w:hAnsi="Bookman Old Style"/>
              </w:rPr>
            </w:pPr>
          </w:p>
          <w:p w14:paraId="632DCFB5" w14:textId="77777777" w:rsidR="00B20086" w:rsidRPr="00984C33" w:rsidRDefault="00B20086" w:rsidP="001D230A">
            <w:pPr>
              <w:pStyle w:val="NoSpacing"/>
              <w:rPr>
                <w:rFonts w:ascii="Bookman Old Style" w:hAnsi="Bookman Old Style"/>
              </w:rPr>
            </w:pPr>
          </w:p>
        </w:tc>
      </w:tr>
    </w:tbl>
    <w:p w14:paraId="48A38947" w14:textId="77777777" w:rsidR="00B20086" w:rsidRDefault="00B20086" w:rsidP="00AD1C24">
      <w:pPr>
        <w:pStyle w:val="NoSpacing"/>
        <w:ind w:firstLine="567"/>
        <w:jc w:val="both"/>
        <w:rPr>
          <w:rFonts w:ascii="Bookman Old Style" w:hAnsi="Bookman Old Style"/>
          <w:lang w:val="sr-Cyrl-RS"/>
        </w:rPr>
      </w:pPr>
    </w:p>
    <w:p w14:paraId="1C2CDF7B" w14:textId="77777777" w:rsidR="00984C33" w:rsidRDefault="00984C33" w:rsidP="00AD1C24">
      <w:pPr>
        <w:pStyle w:val="NoSpacing"/>
        <w:ind w:firstLine="567"/>
        <w:jc w:val="both"/>
        <w:rPr>
          <w:rFonts w:ascii="Bookman Old Style" w:hAnsi="Bookman Old Style"/>
          <w:lang w:val="sr-Cyrl-RS"/>
        </w:rPr>
      </w:pPr>
    </w:p>
    <w:p w14:paraId="67F50CE9" w14:textId="1A0C0A86" w:rsidR="00AD1C24" w:rsidRPr="00CE4544" w:rsidRDefault="00AD1C24" w:rsidP="00AD1C24">
      <w:pPr>
        <w:pStyle w:val="NoSpacing"/>
        <w:ind w:firstLine="567"/>
        <w:jc w:val="both"/>
        <w:rPr>
          <w:rFonts w:ascii="Bookman Old Style" w:hAnsi="Bookman Old Style"/>
        </w:rPr>
      </w:pPr>
      <w:r w:rsidRPr="00CE4544">
        <w:rPr>
          <w:rFonts w:ascii="Bookman Old Style" w:hAnsi="Bookman Old Style"/>
          <w:lang w:val="sr-Cyrl-RS"/>
        </w:rPr>
        <w:t xml:space="preserve">У </w:t>
      </w:r>
      <w:r w:rsidRPr="00CE4544">
        <w:rPr>
          <w:rFonts w:ascii="Bookman Old Style" w:hAnsi="Bookman Old Style"/>
        </w:rPr>
        <w:t>цену треба да буду урачунати сви трошкови које ће понуђач имати приликом пружања предметне услуге која је детаљно описана у поглављу Техничке карактеристике (</w:t>
      </w:r>
      <w:r w:rsidRPr="00CE4544">
        <w:rPr>
          <w:rFonts w:ascii="Bookman Old Style" w:hAnsi="Bookman Old Style"/>
          <w:lang w:val="sr-Cyrl-RS"/>
        </w:rPr>
        <w:t>С</w:t>
      </w:r>
      <w:r w:rsidRPr="00CE4544">
        <w:rPr>
          <w:rFonts w:ascii="Bookman Old Style" w:hAnsi="Bookman Old Style"/>
        </w:rPr>
        <w:t>пецификација) из Конкурсне документације.</w:t>
      </w:r>
    </w:p>
    <w:p w14:paraId="3EFD36BD" w14:textId="77777777" w:rsidR="00AD1C24" w:rsidRPr="00CE4544" w:rsidRDefault="00AD1C24" w:rsidP="00AD1C24">
      <w:pPr>
        <w:spacing w:after="0" w:line="240" w:lineRule="auto"/>
        <w:ind w:left="720" w:firstLine="720"/>
        <w:rPr>
          <w:rFonts w:ascii="Bookman Old Style" w:eastAsia="Times New Roman" w:hAnsi="Bookman Old Style"/>
          <w:bCs/>
          <w:lang w:val="ru-RU"/>
        </w:rPr>
      </w:pPr>
    </w:p>
    <w:p w14:paraId="1329C050" w14:textId="25275CAA" w:rsidR="00AD1C24" w:rsidRDefault="00AD1C24" w:rsidP="00AD1C24">
      <w:pPr>
        <w:spacing w:after="0" w:line="240" w:lineRule="auto"/>
        <w:ind w:left="720" w:firstLine="720"/>
        <w:rPr>
          <w:rFonts w:ascii="Bookman Old Style" w:eastAsia="Times New Roman" w:hAnsi="Bookman Old Style"/>
          <w:bCs/>
          <w:lang w:val="ru-RU"/>
        </w:rPr>
      </w:pPr>
    </w:p>
    <w:p w14:paraId="721AAD03" w14:textId="77777777" w:rsidR="00CE4544" w:rsidRPr="00CE4544" w:rsidRDefault="00CE4544" w:rsidP="00AD1C24">
      <w:pPr>
        <w:spacing w:after="0" w:line="240" w:lineRule="auto"/>
        <w:ind w:left="720" w:firstLine="720"/>
        <w:rPr>
          <w:rFonts w:ascii="Bookman Old Style" w:eastAsia="Times New Roman" w:hAnsi="Bookman Old Style"/>
          <w:bCs/>
          <w:lang w:val="ru-RU"/>
        </w:rPr>
      </w:pPr>
    </w:p>
    <w:p w14:paraId="43C373C3" w14:textId="03CF85CC" w:rsidR="00AD1C24" w:rsidRPr="00CE4544" w:rsidRDefault="00AD1C24" w:rsidP="00AD1C24">
      <w:pPr>
        <w:spacing w:after="0" w:line="240" w:lineRule="auto"/>
        <w:rPr>
          <w:rFonts w:ascii="Bookman Old Style" w:eastAsia="Times New Roman" w:hAnsi="Bookman Old Style"/>
          <w:bCs/>
          <w:lang w:val="ru-RU"/>
        </w:rPr>
      </w:pPr>
      <w:r w:rsidRPr="00CE4544">
        <w:rPr>
          <w:rFonts w:ascii="Bookman Old Style" w:eastAsia="Times New Roman" w:hAnsi="Bookman Old Style"/>
          <w:bCs/>
          <w:lang w:val="ru-RU"/>
        </w:rPr>
        <w:t xml:space="preserve">                 Датум: </w:t>
      </w:r>
      <w:r w:rsidRPr="00CE4544">
        <w:rPr>
          <w:rFonts w:ascii="Bookman Old Style" w:eastAsia="Times New Roman" w:hAnsi="Bookman Old Style"/>
          <w:bCs/>
          <w:lang w:val="ru-RU"/>
        </w:rPr>
        <w:tab/>
      </w:r>
      <w:r w:rsidRPr="00CE4544">
        <w:rPr>
          <w:rFonts w:ascii="Bookman Old Style" w:eastAsia="Times New Roman" w:hAnsi="Bookman Old Style"/>
          <w:bCs/>
          <w:lang w:val="ru-RU"/>
        </w:rPr>
        <w:tab/>
      </w:r>
      <w:r w:rsidRPr="00CE4544">
        <w:rPr>
          <w:rFonts w:ascii="Bookman Old Style" w:eastAsia="Times New Roman" w:hAnsi="Bookman Old Style"/>
          <w:bCs/>
          <w:lang w:val="ru-RU"/>
        </w:rPr>
        <w:tab/>
      </w:r>
      <w:r w:rsidRPr="00CE4544">
        <w:rPr>
          <w:rFonts w:ascii="Bookman Old Style" w:eastAsia="Times New Roman" w:hAnsi="Bookman Old Style"/>
          <w:bCs/>
          <w:lang w:val="ru-RU"/>
        </w:rPr>
        <w:tab/>
      </w:r>
      <w:r w:rsidRPr="00CE4544">
        <w:rPr>
          <w:rFonts w:ascii="Bookman Old Style" w:eastAsia="Times New Roman" w:hAnsi="Bookman Old Style"/>
          <w:bCs/>
          <w:lang w:val="ru-RU"/>
        </w:rPr>
        <w:tab/>
      </w:r>
      <w:r w:rsidRPr="00CE4544">
        <w:rPr>
          <w:rFonts w:ascii="Bookman Old Style" w:eastAsia="Times New Roman" w:hAnsi="Bookman Old Style"/>
          <w:bCs/>
          <w:lang w:val="ru-RU"/>
        </w:rPr>
        <w:tab/>
        <w:t xml:space="preserve">                  </w:t>
      </w:r>
      <w:r w:rsidR="00B20086">
        <w:rPr>
          <w:rFonts w:ascii="Bookman Old Style" w:eastAsia="Times New Roman" w:hAnsi="Bookman Old Style"/>
          <w:bCs/>
        </w:rPr>
        <w:t xml:space="preserve">                  </w:t>
      </w:r>
      <w:r w:rsidRPr="00CE4544">
        <w:rPr>
          <w:rFonts w:ascii="Bookman Old Style" w:eastAsia="Times New Roman" w:hAnsi="Bookman Old Style"/>
          <w:bCs/>
          <w:lang w:val="ru-RU"/>
        </w:rPr>
        <w:t>Понуђач:</w:t>
      </w:r>
    </w:p>
    <w:p w14:paraId="3C3CCA3F" w14:textId="25DE8393" w:rsidR="00AD1C24" w:rsidRPr="00CE4544" w:rsidRDefault="00AD1C24" w:rsidP="00AD1C24">
      <w:pPr>
        <w:spacing w:after="0" w:line="240" w:lineRule="auto"/>
        <w:rPr>
          <w:rFonts w:ascii="Bookman Old Style" w:eastAsia="Times New Roman" w:hAnsi="Bookman Old Style"/>
          <w:b/>
          <w:bCs/>
          <w:i/>
          <w:iCs/>
          <w:color w:val="002060"/>
          <w:lang w:val="ru-RU"/>
        </w:rPr>
      </w:pPr>
      <w:r w:rsidRPr="00CE4544">
        <w:rPr>
          <w:rFonts w:ascii="Bookman Old Style" w:eastAsia="Times New Roman" w:hAnsi="Bookman Old Style"/>
          <w:b/>
          <w:bCs/>
          <w:i/>
          <w:iCs/>
          <w:color w:val="002060"/>
          <w:lang w:val="ru-RU"/>
        </w:rPr>
        <w:t>_____________________________</w:t>
      </w:r>
      <w:r w:rsidRPr="00CE4544">
        <w:rPr>
          <w:rFonts w:ascii="Bookman Old Style" w:eastAsia="Times New Roman" w:hAnsi="Bookman Old Style"/>
          <w:b/>
          <w:bCs/>
          <w:i/>
          <w:iCs/>
          <w:color w:val="002060"/>
          <w:lang w:val="ru-RU"/>
        </w:rPr>
        <w:tab/>
      </w:r>
      <w:r w:rsidRPr="00CE4544">
        <w:rPr>
          <w:rFonts w:ascii="Bookman Old Style" w:eastAsia="Times New Roman" w:hAnsi="Bookman Old Style"/>
          <w:b/>
          <w:bCs/>
          <w:i/>
          <w:iCs/>
          <w:color w:val="002060"/>
          <w:lang w:val="ru-RU"/>
        </w:rPr>
        <w:tab/>
      </w:r>
      <w:r w:rsidRPr="00CE4544">
        <w:rPr>
          <w:rFonts w:ascii="Bookman Old Style" w:eastAsia="Times New Roman" w:hAnsi="Bookman Old Style"/>
          <w:b/>
          <w:bCs/>
          <w:i/>
          <w:iCs/>
          <w:color w:val="002060"/>
          <w:lang w:val="ru-RU"/>
        </w:rPr>
        <w:tab/>
        <w:t xml:space="preserve">        </w:t>
      </w:r>
      <w:r w:rsidR="00B20086">
        <w:rPr>
          <w:rFonts w:ascii="Bookman Old Style" w:eastAsia="Times New Roman" w:hAnsi="Bookman Old Style"/>
          <w:b/>
          <w:bCs/>
          <w:i/>
          <w:iCs/>
          <w:color w:val="002060"/>
        </w:rPr>
        <w:t xml:space="preserve">                 </w:t>
      </w:r>
      <w:r w:rsidRPr="00CE4544">
        <w:rPr>
          <w:rFonts w:ascii="Bookman Old Style" w:eastAsia="Times New Roman" w:hAnsi="Bookman Old Style"/>
          <w:b/>
          <w:bCs/>
          <w:i/>
          <w:iCs/>
          <w:color w:val="002060"/>
          <w:lang w:val="ru-RU"/>
        </w:rPr>
        <w:t xml:space="preserve"> _______________________________</w:t>
      </w:r>
    </w:p>
    <w:p w14:paraId="03279487" w14:textId="77C34B27" w:rsidR="00AD1C24" w:rsidRPr="00CE4544" w:rsidRDefault="00AD1C24" w:rsidP="00AD1C24">
      <w:pPr>
        <w:spacing w:after="0" w:line="240" w:lineRule="auto"/>
        <w:rPr>
          <w:rFonts w:ascii="Bookman Old Style" w:eastAsia="Times New Roman" w:hAnsi="Bookman Old Style"/>
          <w:bCs/>
          <w:i/>
          <w:iCs/>
          <w:color w:val="002060"/>
          <w:lang w:val="ru-RU"/>
        </w:rPr>
      </w:pPr>
      <w:r w:rsidRPr="00CE4544">
        <w:rPr>
          <w:rFonts w:ascii="Bookman Old Style" w:eastAsia="Times New Roman" w:hAnsi="Bookman Old Style"/>
          <w:bCs/>
          <w:i/>
          <w:iCs/>
          <w:color w:val="002060"/>
          <w:lang w:val="ru-RU"/>
        </w:rPr>
        <w:t xml:space="preserve">                                                                                        </w:t>
      </w:r>
      <w:r w:rsidR="00B20086">
        <w:rPr>
          <w:rFonts w:ascii="Bookman Old Style" w:eastAsia="Times New Roman" w:hAnsi="Bookman Old Style"/>
          <w:bCs/>
          <w:i/>
          <w:iCs/>
          <w:color w:val="002060"/>
        </w:rPr>
        <w:t xml:space="preserve">                      </w:t>
      </w:r>
      <w:r w:rsidRPr="00CE4544">
        <w:rPr>
          <w:rFonts w:ascii="Bookman Old Style" w:eastAsia="Times New Roman" w:hAnsi="Bookman Old Style"/>
          <w:bCs/>
          <w:i/>
          <w:iCs/>
          <w:color w:val="002060"/>
          <w:lang w:val="ru-RU"/>
        </w:rPr>
        <w:t>(потпис овлашћеног лица)</w:t>
      </w:r>
    </w:p>
    <w:p w14:paraId="2079B704" w14:textId="77777777" w:rsidR="00AD1C24" w:rsidRPr="00CE4544" w:rsidRDefault="00AD1C24" w:rsidP="00AD1C24">
      <w:pPr>
        <w:tabs>
          <w:tab w:val="center" w:pos="7200"/>
        </w:tabs>
        <w:suppressAutoHyphens/>
        <w:spacing w:after="0" w:line="240" w:lineRule="auto"/>
        <w:rPr>
          <w:rFonts w:eastAsia="Times New Roman" w:cs="Arial"/>
          <w:lang w:val="en-GB" w:eastAsia="ar-SA"/>
        </w:rPr>
      </w:pPr>
    </w:p>
    <w:p w14:paraId="19E93AC5" w14:textId="77777777" w:rsidR="004850DB" w:rsidRPr="00CE4544" w:rsidRDefault="004850DB" w:rsidP="00AD1C24">
      <w:pPr>
        <w:tabs>
          <w:tab w:val="left" w:pos="6028"/>
        </w:tabs>
        <w:suppressAutoHyphens/>
        <w:autoSpaceDE w:val="0"/>
        <w:spacing w:after="0" w:line="240" w:lineRule="auto"/>
        <w:jc w:val="center"/>
        <w:rPr>
          <w:rFonts w:ascii="Bookman Old Style" w:eastAsia="Times New Roman" w:hAnsi="Bookman Old Style"/>
          <w:b/>
          <w:bCs/>
          <w:color w:val="C00000"/>
          <w:u w:val="single"/>
          <w:lang w:val="sr-Cyrl-CS" w:eastAsia="sr-Cyrl-CS"/>
        </w:rPr>
      </w:pPr>
    </w:p>
    <w:p w14:paraId="786EE23A" w14:textId="4BFF3D8D" w:rsidR="00AD1C24" w:rsidRPr="00CE4544" w:rsidRDefault="00AD1C24" w:rsidP="00AD1C24">
      <w:pPr>
        <w:tabs>
          <w:tab w:val="left" w:pos="6028"/>
        </w:tabs>
        <w:suppressAutoHyphens/>
        <w:autoSpaceDE w:val="0"/>
        <w:spacing w:after="0" w:line="240" w:lineRule="auto"/>
        <w:jc w:val="center"/>
        <w:rPr>
          <w:rFonts w:ascii="Bookman Old Style" w:eastAsia="Times New Roman" w:hAnsi="Bookman Old Style"/>
          <w:b/>
          <w:bCs/>
          <w:color w:val="C00000"/>
          <w:u w:val="single"/>
          <w:lang w:val="sr-Cyrl-CS" w:eastAsia="sr-Cyrl-CS"/>
        </w:rPr>
      </w:pPr>
      <w:r w:rsidRPr="00CE4544">
        <w:rPr>
          <w:rFonts w:ascii="Bookman Old Style" w:eastAsia="Times New Roman" w:hAnsi="Bookman Old Style"/>
          <w:b/>
          <w:bCs/>
          <w:color w:val="C00000"/>
          <w:u w:val="single"/>
          <w:lang w:val="sr-Cyrl-CS" w:eastAsia="sr-Cyrl-CS"/>
        </w:rPr>
        <w:lastRenderedPageBreak/>
        <w:t>УПУТСТВО ЗА ПОПУЊАВАЊЕ ОБРАСЦА СТРУКТУРЕ ЦЕНЕ</w:t>
      </w:r>
    </w:p>
    <w:p w14:paraId="50E9D0BE" w14:textId="77777777" w:rsidR="00AD1C24" w:rsidRPr="00CE4544" w:rsidRDefault="00AD1C24" w:rsidP="00AD1C24">
      <w:pPr>
        <w:pStyle w:val="NoSpacing"/>
        <w:ind w:firstLine="567"/>
        <w:jc w:val="both"/>
      </w:pPr>
    </w:p>
    <w:p w14:paraId="0AC90250" w14:textId="77777777" w:rsidR="004850DB" w:rsidRPr="00CE4544" w:rsidRDefault="004850DB" w:rsidP="00AD1C24">
      <w:pPr>
        <w:pStyle w:val="NoSpacing"/>
        <w:ind w:firstLine="567"/>
        <w:jc w:val="both"/>
        <w:rPr>
          <w:rFonts w:ascii="Bookman Old Style" w:hAnsi="Bookman Old Style"/>
        </w:rPr>
      </w:pPr>
    </w:p>
    <w:p w14:paraId="34F9E4A9" w14:textId="2380444D" w:rsidR="00AD1C24" w:rsidRPr="00CE4544" w:rsidRDefault="00AD1C24" w:rsidP="00AD1C24">
      <w:pPr>
        <w:pStyle w:val="NoSpacing"/>
        <w:ind w:firstLine="567"/>
        <w:jc w:val="both"/>
        <w:rPr>
          <w:rFonts w:ascii="Bookman Old Style" w:hAnsi="Bookman Old Style"/>
        </w:rPr>
      </w:pPr>
      <w:r w:rsidRPr="00CE4544">
        <w:rPr>
          <w:rFonts w:ascii="Bookman Old Style" w:hAnsi="Bookman Old Style"/>
        </w:rPr>
        <w:t>Понуђач треба да попуни образац структуре цене на следећи начин:</w:t>
      </w:r>
    </w:p>
    <w:p w14:paraId="71C606DA" w14:textId="77777777" w:rsidR="00AD1C24" w:rsidRPr="00CE4544" w:rsidRDefault="00AD1C24" w:rsidP="00AD1C24">
      <w:pPr>
        <w:pStyle w:val="NoSpacing"/>
        <w:ind w:firstLine="567"/>
        <w:jc w:val="both"/>
        <w:rPr>
          <w:rFonts w:ascii="Bookman Old Style" w:hAnsi="Bookman Old Style"/>
        </w:rPr>
      </w:pPr>
    </w:p>
    <w:p w14:paraId="6DADE7F3" w14:textId="053754B2" w:rsidR="004850DB" w:rsidRPr="00CE4544" w:rsidRDefault="004850DB" w:rsidP="004850DB">
      <w:pPr>
        <w:numPr>
          <w:ilvl w:val="0"/>
          <w:numId w:val="10"/>
        </w:numPr>
        <w:spacing w:after="0" w:line="240" w:lineRule="auto"/>
        <w:rPr>
          <w:rFonts w:ascii="Bookman Old Style" w:hAnsi="Bookman Old Style"/>
          <w:lang w:val="ru-RU"/>
        </w:rPr>
      </w:pPr>
      <w:r w:rsidRPr="00CE4544">
        <w:rPr>
          <w:rFonts w:ascii="Bookman Old Style" w:hAnsi="Bookman Old Style"/>
          <w:lang w:val="ru-RU"/>
        </w:rPr>
        <w:t>У колони 4</w:t>
      </w:r>
      <w:r w:rsidR="00B20086">
        <w:rPr>
          <w:rFonts w:ascii="Bookman Old Style" w:hAnsi="Bookman Old Style"/>
        </w:rPr>
        <w:t>)</w:t>
      </w:r>
      <w:r w:rsidRPr="00CE4544">
        <w:rPr>
          <w:rFonts w:ascii="Bookman Old Style" w:hAnsi="Bookman Old Style"/>
          <w:lang w:val="ru-RU"/>
        </w:rPr>
        <w:t xml:space="preserve"> јединична цена по 1 хектару без ПДВ-а  - понуђ</w:t>
      </w:r>
      <w:r w:rsidR="00B20086">
        <w:rPr>
          <w:rFonts w:ascii="Bookman Old Style" w:hAnsi="Bookman Old Style"/>
          <w:lang w:val="ru-RU"/>
        </w:rPr>
        <w:t>ач уписује јединичну цену услуг</w:t>
      </w:r>
      <w:r w:rsidR="00B20086">
        <w:rPr>
          <w:rFonts w:ascii="Bookman Old Style" w:hAnsi="Bookman Old Style"/>
        </w:rPr>
        <w:t>e</w:t>
      </w:r>
      <w:r w:rsidRPr="00CE4544">
        <w:rPr>
          <w:rFonts w:ascii="Bookman Old Style" w:hAnsi="Bookman Old Style"/>
          <w:lang w:val="ru-RU"/>
        </w:rPr>
        <w:t xml:space="preserve"> без ПДВ -а, исказану у динарима по наведеној јединици мере.</w:t>
      </w:r>
    </w:p>
    <w:p w14:paraId="43A855C8" w14:textId="63D5720A" w:rsidR="004850DB" w:rsidRPr="00CE4544" w:rsidRDefault="004850DB" w:rsidP="004850DB">
      <w:pPr>
        <w:numPr>
          <w:ilvl w:val="0"/>
          <w:numId w:val="10"/>
        </w:numPr>
        <w:spacing w:after="0" w:line="240" w:lineRule="auto"/>
        <w:rPr>
          <w:rFonts w:ascii="Bookman Old Style" w:hAnsi="Bookman Old Style"/>
          <w:lang w:val="ru-RU"/>
        </w:rPr>
      </w:pPr>
      <w:r w:rsidRPr="00CE4544">
        <w:rPr>
          <w:rFonts w:ascii="Bookman Old Style" w:hAnsi="Bookman Old Style"/>
          <w:lang w:val="ru-RU"/>
        </w:rPr>
        <w:t>У колони 5</w:t>
      </w:r>
      <w:r w:rsidR="00B20086">
        <w:rPr>
          <w:rFonts w:ascii="Bookman Old Style" w:hAnsi="Bookman Old Style"/>
        </w:rPr>
        <w:t>)</w:t>
      </w:r>
      <w:r w:rsidRPr="00CE4544">
        <w:rPr>
          <w:rFonts w:ascii="Bookman Old Style" w:hAnsi="Bookman Old Style"/>
          <w:lang w:val="ru-RU"/>
        </w:rPr>
        <w:t xml:space="preserve"> уписује се цена за наведене хектаре без ПДВ-а  - понуђач уписује цену услуга без ПДВ -а, исказану у динарима по наведеној јединици мере.</w:t>
      </w:r>
    </w:p>
    <w:p w14:paraId="2BEFA0EA" w14:textId="11AD2D44" w:rsidR="004850DB" w:rsidRPr="00CE4544" w:rsidRDefault="004850DB" w:rsidP="004850DB">
      <w:pPr>
        <w:numPr>
          <w:ilvl w:val="0"/>
          <w:numId w:val="10"/>
        </w:numPr>
        <w:spacing w:after="0" w:line="240" w:lineRule="auto"/>
        <w:rPr>
          <w:rFonts w:ascii="Bookman Old Style" w:hAnsi="Bookman Old Style"/>
          <w:lang w:val="ru-RU"/>
        </w:rPr>
      </w:pPr>
      <w:r w:rsidRPr="00CE4544">
        <w:rPr>
          <w:rFonts w:ascii="Bookman Old Style" w:hAnsi="Bookman Old Style"/>
          <w:lang w:val="ru-RU"/>
        </w:rPr>
        <w:t>У колони 6</w:t>
      </w:r>
      <w:r w:rsidR="00B20086">
        <w:rPr>
          <w:rFonts w:ascii="Bookman Old Style" w:hAnsi="Bookman Old Style"/>
        </w:rPr>
        <w:t>)</w:t>
      </w:r>
      <w:r w:rsidRPr="00CE4544">
        <w:rPr>
          <w:rFonts w:ascii="Bookman Old Style" w:hAnsi="Bookman Old Style"/>
          <w:lang w:val="ru-RU"/>
        </w:rPr>
        <w:t xml:space="preserve"> </w:t>
      </w:r>
      <w:r w:rsidRPr="00CE4544">
        <w:rPr>
          <w:rFonts w:ascii="Bookman Old Style" w:hAnsi="Bookman Old Style"/>
          <w:color w:val="000000"/>
          <w:lang w:val="ru-RU"/>
        </w:rPr>
        <w:t>уписује се  цена  са ПДВ-ом</w:t>
      </w:r>
      <w:r w:rsidRPr="00CE4544">
        <w:rPr>
          <w:rFonts w:ascii="Bookman Old Style" w:hAnsi="Bookman Old Style"/>
          <w:lang w:val="ru-RU"/>
        </w:rPr>
        <w:t xml:space="preserve"> - понуђач уписује цену услуга са ПДВ-ом за дате количине, исказану у динарима по наведеној јединици мере.</w:t>
      </w:r>
    </w:p>
    <w:p w14:paraId="22FD00E2" w14:textId="5C6A5D59" w:rsidR="004850DB" w:rsidRPr="00CE4544" w:rsidRDefault="004850DB" w:rsidP="004850DB">
      <w:pPr>
        <w:numPr>
          <w:ilvl w:val="0"/>
          <w:numId w:val="10"/>
        </w:numPr>
        <w:spacing w:after="0" w:line="240" w:lineRule="auto"/>
        <w:rPr>
          <w:rFonts w:ascii="Bookman Old Style" w:hAnsi="Bookman Old Style"/>
          <w:lang w:val="ru-RU"/>
        </w:rPr>
      </w:pPr>
      <w:r w:rsidRPr="00CE4544">
        <w:rPr>
          <w:rFonts w:ascii="Bookman Old Style" w:hAnsi="Bookman Old Style"/>
          <w:lang w:val="ru-RU"/>
        </w:rPr>
        <w:t>На крају  уписује се укупна вредност наведених услуга, чијим сабирањем се долази до укупне вредности понуде без ПДВ – а,  Износ  ПДВ - а, као и вредност понуде са  ПДВ - ом.</w:t>
      </w:r>
    </w:p>
    <w:p w14:paraId="778C1890" w14:textId="54974878" w:rsidR="004850DB" w:rsidRDefault="004850DB" w:rsidP="004850DB">
      <w:pPr>
        <w:spacing w:after="0" w:line="240" w:lineRule="auto"/>
        <w:rPr>
          <w:rFonts w:ascii="Bookman Old Style" w:hAnsi="Bookman Old Style"/>
          <w:sz w:val="24"/>
          <w:szCs w:val="24"/>
          <w:lang w:val="ru-RU"/>
        </w:rPr>
      </w:pPr>
    </w:p>
    <w:p w14:paraId="4AC3FCAF" w14:textId="5BC19E4A" w:rsidR="004850DB" w:rsidRDefault="004850DB" w:rsidP="004850DB">
      <w:pPr>
        <w:spacing w:after="0" w:line="240" w:lineRule="auto"/>
        <w:rPr>
          <w:rFonts w:ascii="Bookman Old Style" w:hAnsi="Bookman Old Style"/>
          <w:sz w:val="24"/>
          <w:szCs w:val="24"/>
          <w:lang w:val="ru-RU"/>
        </w:rPr>
      </w:pPr>
    </w:p>
    <w:p w14:paraId="2DE2591F" w14:textId="5F81C4BD" w:rsidR="004850DB" w:rsidRDefault="004850DB" w:rsidP="004850DB">
      <w:pPr>
        <w:spacing w:after="0" w:line="240" w:lineRule="auto"/>
        <w:rPr>
          <w:rFonts w:ascii="Bookman Old Style" w:hAnsi="Bookman Old Style"/>
          <w:sz w:val="24"/>
          <w:szCs w:val="24"/>
          <w:lang w:val="ru-RU"/>
        </w:rPr>
      </w:pPr>
    </w:p>
    <w:p w14:paraId="106575A2" w14:textId="1F5E7BB4" w:rsidR="004850DB" w:rsidRDefault="004850DB" w:rsidP="004850DB">
      <w:pPr>
        <w:spacing w:after="0" w:line="240" w:lineRule="auto"/>
        <w:rPr>
          <w:rFonts w:ascii="Bookman Old Style" w:hAnsi="Bookman Old Style"/>
          <w:sz w:val="24"/>
          <w:szCs w:val="24"/>
          <w:lang w:val="ru-RU"/>
        </w:rPr>
      </w:pPr>
    </w:p>
    <w:p w14:paraId="06BC768B" w14:textId="071C7749" w:rsidR="004850DB" w:rsidRDefault="004850DB" w:rsidP="004850DB">
      <w:pPr>
        <w:spacing w:after="0" w:line="240" w:lineRule="auto"/>
        <w:rPr>
          <w:rFonts w:ascii="Bookman Old Style" w:hAnsi="Bookman Old Style"/>
          <w:sz w:val="24"/>
          <w:szCs w:val="24"/>
          <w:lang w:val="ru-RU"/>
        </w:rPr>
      </w:pPr>
    </w:p>
    <w:p w14:paraId="6A18D541" w14:textId="1A26FF05" w:rsidR="004850DB" w:rsidRDefault="004850DB" w:rsidP="004850DB">
      <w:pPr>
        <w:spacing w:after="0" w:line="240" w:lineRule="auto"/>
        <w:rPr>
          <w:rFonts w:ascii="Bookman Old Style" w:hAnsi="Bookman Old Style"/>
          <w:sz w:val="24"/>
          <w:szCs w:val="24"/>
          <w:lang w:val="ru-RU"/>
        </w:rPr>
      </w:pPr>
    </w:p>
    <w:p w14:paraId="6512335D" w14:textId="06495ABE" w:rsidR="00B20086" w:rsidRDefault="00B20086" w:rsidP="004850DB">
      <w:pPr>
        <w:spacing w:after="0" w:line="240" w:lineRule="auto"/>
        <w:rPr>
          <w:rFonts w:ascii="Bookman Old Style" w:hAnsi="Bookman Old Style"/>
          <w:sz w:val="24"/>
          <w:szCs w:val="24"/>
          <w:lang w:val="ru-RU"/>
        </w:rPr>
      </w:pPr>
    </w:p>
    <w:p w14:paraId="472AEA56" w14:textId="546CD1BD" w:rsidR="00B20086" w:rsidRDefault="00B20086" w:rsidP="004850DB">
      <w:pPr>
        <w:spacing w:after="0" w:line="240" w:lineRule="auto"/>
        <w:rPr>
          <w:rFonts w:ascii="Bookman Old Style" w:hAnsi="Bookman Old Style"/>
          <w:sz w:val="24"/>
          <w:szCs w:val="24"/>
          <w:lang w:val="ru-RU"/>
        </w:rPr>
      </w:pPr>
    </w:p>
    <w:p w14:paraId="6DB71A19" w14:textId="24711424" w:rsidR="00B20086" w:rsidRDefault="00B20086" w:rsidP="004850DB">
      <w:pPr>
        <w:spacing w:after="0" w:line="240" w:lineRule="auto"/>
        <w:rPr>
          <w:rFonts w:ascii="Bookman Old Style" w:hAnsi="Bookman Old Style"/>
          <w:sz w:val="24"/>
          <w:szCs w:val="24"/>
          <w:lang w:val="ru-RU"/>
        </w:rPr>
      </w:pPr>
    </w:p>
    <w:p w14:paraId="211E61A7" w14:textId="2594FC77" w:rsidR="00B20086" w:rsidRDefault="00B20086" w:rsidP="004850DB">
      <w:pPr>
        <w:spacing w:after="0" w:line="240" w:lineRule="auto"/>
        <w:rPr>
          <w:rFonts w:ascii="Bookman Old Style" w:hAnsi="Bookman Old Style"/>
          <w:sz w:val="24"/>
          <w:szCs w:val="24"/>
          <w:lang w:val="ru-RU"/>
        </w:rPr>
      </w:pPr>
    </w:p>
    <w:p w14:paraId="5FA62EEE" w14:textId="0563482A" w:rsidR="00B20086" w:rsidRDefault="00B20086" w:rsidP="004850DB">
      <w:pPr>
        <w:spacing w:after="0" w:line="240" w:lineRule="auto"/>
        <w:rPr>
          <w:rFonts w:ascii="Bookman Old Style" w:hAnsi="Bookman Old Style"/>
          <w:sz w:val="24"/>
          <w:szCs w:val="24"/>
          <w:lang w:val="ru-RU"/>
        </w:rPr>
      </w:pPr>
    </w:p>
    <w:p w14:paraId="4CD435B8" w14:textId="041DB21C" w:rsidR="00B20086" w:rsidRDefault="00B20086" w:rsidP="004850DB">
      <w:pPr>
        <w:spacing w:after="0" w:line="240" w:lineRule="auto"/>
        <w:rPr>
          <w:rFonts w:ascii="Bookman Old Style" w:hAnsi="Bookman Old Style"/>
          <w:sz w:val="24"/>
          <w:szCs w:val="24"/>
          <w:lang w:val="ru-RU"/>
        </w:rPr>
      </w:pPr>
    </w:p>
    <w:p w14:paraId="02467C9F" w14:textId="652785D3" w:rsidR="00B20086" w:rsidRDefault="00B20086" w:rsidP="004850DB">
      <w:pPr>
        <w:spacing w:after="0" w:line="240" w:lineRule="auto"/>
        <w:rPr>
          <w:rFonts w:ascii="Bookman Old Style" w:hAnsi="Bookman Old Style"/>
          <w:sz w:val="24"/>
          <w:szCs w:val="24"/>
          <w:lang w:val="ru-RU"/>
        </w:rPr>
      </w:pPr>
    </w:p>
    <w:p w14:paraId="3845D3FC" w14:textId="69E23D57" w:rsidR="00B20086" w:rsidRDefault="00B20086" w:rsidP="004850DB">
      <w:pPr>
        <w:spacing w:after="0" w:line="240" w:lineRule="auto"/>
        <w:rPr>
          <w:rFonts w:ascii="Bookman Old Style" w:hAnsi="Bookman Old Style"/>
          <w:sz w:val="24"/>
          <w:szCs w:val="24"/>
          <w:lang w:val="ru-RU"/>
        </w:rPr>
      </w:pPr>
    </w:p>
    <w:p w14:paraId="275827CC" w14:textId="7BFB73E1" w:rsidR="00B20086" w:rsidRDefault="00B20086" w:rsidP="004850DB">
      <w:pPr>
        <w:spacing w:after="0" w:line="240" w:lineRule="auto"/>
        <w:rPr>
          <w:rFonts w:ascii="Bookman Old Style" w:hAnsi="Bookman Old Style"/>
          <w:sz w:val="24"/>
          <w:szCs w:val="24"/>
          <w:lang w:val="ru-RU"/>
        </w:rPr>
      </w:pPr>
    </w:p>
    <w:p w14:paraId="78997678" w14:textId="3262E3FD" w:rsidR="00B20086" w:rsidRDefault="00B20086" w:rsidP="004850DB">
      <w:pPr>
        <w:spacing w:after="0" w:line="240" w:lineRule="auto"/>
        <w:rPr>
          <w:rFonts w:ascii="Bookman Old Style" w:hAnsi="Bookman Old Style"/>
          <w:sz w:val="24"/>
          <w:szCs w:val="24"/>
          <w:lang w:val="ru-RU"/>
        </w:rPr>
      </w:pPr>
    </w:p>
    <w:p w14:paraId="16D12745" w14:textId="70DC4B0B" w:rsidR="00B20086" w:rsidRDefault="00B20086" w:rsidP="004850DB">
      <w:pPr>
        <w:spacing w:after="0" w:line="240" w:lineRule="auto"/>
        <w:rPr>
          <w:rFonts w:ascii="Bookman Old Style" w:hAnsi="Bookman Old Style"/>
          <w:sz w:val="24"/>
          <w:szCs w:val="24"/>
          <w:lang w:val="ru-RU"/>
        </w:rPr>
      </w:pPr>
    </w:p>
    <w:p w14:paraId="4E37E20D" w14:textId="50E7ECB5" w:rsidR="00B20086" w:rsidRDefault="00B20086" w:rsidP="004850DB">
      <w:pPr>
        <w:spacing w:after="0" w:line="240" w:lineRule="auto"/>
        <w:rPr>
          <w:rFonts w:ascii="Bookman Old Style" w:hAnsi="Bookman Old Style"/>
          <w:sz w:val="24"/>
          <w:szCs w:val="24"/>
          <w:lang w:val="ru-RU"/>
        </w:rPr>
      </w:pPr>
    </w:p>
    <w:p w14:paraId="6C70A961" w14:textId="391ECEF9" w:rsidR="00B20086" w:rsidRDefault="00B20086" w:rsidP="004850DB">
      <w:pPr>
        <w:spacing w:after="0" w:line="240" w:lineRule="auto"/>
        <w:rPr>
          <w:rFonts w:ascii="Bookman Old Style" w:hAnsi="Bookman Old Style"/>
          <w:sz w:val="24"/>
          <w:szCs w:val="24"/>
          <w:lang w:val="ru-RU"/>
        </w:rPr>
      </w:pPr>
    </w:p>
    <w:p w14:paraId="6DF6ED1D" w14:textId="34F35664" w:rsidR="00B20086" w:rsidRDefault="00B20086" w:rsidP="004850DB">
      <w:pPr>
        <w:spacing w:after="0" w:line="240" w:lineRule="auto"/>
        <w:rPr>
          <w:rFonts w:ascii="Bookman Old Style" w:hAnsi="Bookman Old Style"/>
          <w:sz w:val="24"/>
          <w:szCs w:val="24"/>
          <w:lang w:val="ru-RU"/>
        </w:rPr>
      </w:pPr>
    </w:p>
    <w:p w14:paraId="764600AF" w14:textId="769528EA" w:rsidR="00B20086" w:rsidRDefault="00B20086" w:rsidP="004850DB">
      <w:pPr>
        <w:spacing w:after="0" w:line="240" w:lineRule="auto"/>
        <w:rPr>
          <w:rFonts w:ascii="Bookman Old Style" w:hAnsi="Bookman Old Style"/>
          <w:sz w:val="24"/>
          <w:szCs w:val="24"/>
          <w:lang w:val="ru-RU"/>
        </w:rPr>
      </w:pPr>
    </w:p>
    <w:p w14:paraId="534F9636" w14:textId="2F42838A" w:rsidR="00B20086" w:rsidRDefault="00B20086" w:rsidP="004850DB">
      <w:pPr>
        <w:spacing w:after="0" w:line="240" w:lineRule="auto"/>
        <w:rPr>
          <w:rFonts w:ascii="Bookman Old Style" w:hAnsi="Bookman Old Style"/>
          <w:sz w:val="24"/>
          <w:szCs w:val="24"/>
          <w:lang w:val="ru-RU"/>
        </w:rPr>
      </w:pPr>
    </w:p>
    <w:p w14:paraId="25BD0A85" w14:textId="60494B6F" w:rsidR="00B20086" w:rsidRDefault="00B20086" w:rsidP="004850DB">
      <w:pPr>
        <w:spacing w:after="0" w:line="240" w:lineRule="auto"/>
        <w:rPr>
          <w:rFonts w:ascii="Bookman Old Style" w:hAnsi="Bookman Old Style"/>
          <w:sz w:val="24"/>
          <w:szCs w:val="24"/>
          <w:lang w:val="ru-RU"/>
        </w:rPr>
      </w:pPr>
    </w:p>
    <w:p w14:paraId="76DFC739" w14:textId="01EAD71D" w:rsidR="00B20086" w:rsidRDefault="00B20086" w:rsidP="004850DB">
      <w:pPr>
        <w:spacing w:after="0" w:line="240" w:lineRule="auto"/>
        <w:rPr>
          <w:rFonts w:ascii="Bookman Old Style" w:hAnsi="Bookman Old Style"/>
          <w:sz w:val="24"/>
          <w:szCs w:val="24"/>
          <w:lang w:val="ru-RU"/>
        </w:rPr>
      </w:pPr>
    </w:p>
    <w:p w14:paraId="294B1B53" w14:textId="416403F0" w:rsidR="00B20086" w:rsidRDefault="00B20086" w:rsidP="004850DB">
      <w:pPr>
        <w:spacing w:after="0" w:line="240" w:lineRule="auto"/>
        <w:rPr>
          <w:rFonts w:ascii="Bookman Old Style" w:hAnsi="Bookman Old Style"/>
          <w:sz w:val="24"/>
          <w:szCs w:val="24"/>
          <w:lang w:val="ru-RU"/>
        </w:rPr>
      </w:pPr>
    </w:p>
    <w:p w14:paraId="34F7F54A" w14:textId="2789EF53" w:rsidR="00B20086" w:rsidRDefault="00B20086" w:rsidP="004850DB">
      <w:pPr>
        <w:spacing w:after="0" w:line="240" w:lineRule="auto"/>
        <w:rPr>
          <w:rFonts w:ascii="Bookman Old Style" w:hAnsi="Bookman Old Style"/>
          <w:sz w:val="24"/>
          <w:szCs w:val="24"/>
          <w:lang w:val="ru-RU"/>
        </w:rPr>
      </w:pPr>
    </w:p>
    <w:p w14:paraId="71AF1C04" w14:textId="65D2AFA0" w:rsidR="00B20086" w:rsidRDefault="00B20086" w:rsidP="004850DB">
      <w:pPr>
        <w:spacing w:after="0" w:line="240" w:lineRule="auto"/>
        <w:rPr>
          <w:rFonts w:ascii="Bookman Old Style" w:hAnsi="Bookman Old Style"/>
          <w:sz w:val="24"/>
          <w:szCs w:val="24"/>
          <w:lang w:val="ru-RU"/>
        </w:rPr>
      </w:pPr>
    </w:p>
    <w:p w14:paraId="5EA875CC" w14:textId="7FBC09CB" w:rsidR="00B20086" w:rsidRDefault="00B20086" w:rsidP="004850DB">
      <w:pPr>
        <w:spacing w:after="0" w:line="240" w:lineRule="auto"/>
        <w:rPr>
          <w:rFonts w:ascii="Bookman Old Style" w:hAnsi="Bookman Old Style"/>
          <w:sz w:val="24"/>
          <w:szCs w:val="24"/>
          <w:lang w:val="ru-RU"/>
        </w:rPr>
      </w:pPr>
    </w:p>
    <w:p w14:paraId="6BD0A628" w14:textId="3E833EA6" w:rsidR="00B20086" w:rsidRDefault="00B20086" w:rsidP="004850DB">
      <w:pPr>
        <w:spacing w:after="0" w:line="240" w:lineRule="auto"/>
        <w:rPr>
          <w:rFonts w:ascii="Bookman Old Style" w:hAnsi="Bookman Old Style"/>
          <w:sz w:val="24"/>
          <w:szCs w:val="24"/>
          <w:lang w:val="ru-RU"/>
        </w:rPr>
      </w:pPr>
    </w:p>
    <w:p w14:paraId="4C07325B" w14:textId="4B23B4E9" w:rsidR="00B20086" w:rsidRDefault="00B20086" w:rsidP="004850DB">
      <w:pPr>
        <w:spacing w:after="0" w:line="240" w:lineRule="auto"/>
        <w:rPr>
          <w:rFonts w:ascii="Bookman Old Style" w:hAnsi="Bookman Old Style"/>
          <w:sz w:val="24"/>
          <w:szCs w:val="24"/>
          <w:lang w:val="ru-RU"/>
        </w:rPr>
      </w:pPr>
    </w:p>
    <w:p w14:paraId="33E01F0B" w14:textId="3813BF04" w:rsidR="00B20086" w:rsidRDefault="00B20086" w:rsidP="004850DB">
      <w:pPr>
        <w:spacing w:after="0" w:line="240" w:lineRule="auto"/>
        <w:rPr>
          <w:rFonts w:ascii="Bookman Old Style" w:hAnsi="Bookman Old Style"/>
          <w:sz w:val="24"/>
          <w:szCs w:val="24"/>
          <w:lang w:val="ru-RU"/>
        </w:rPr>
      </w:pPr>
    </w:p>
    <w:p w14:paraId="6893C402" w14:textId="07D36C7A" w:rsidR="00B20086" w:rsidRDefault="00B20086" w:rsidP="004850DB">
      <w:pPr>
        <w:spacing w:after="0" w:line="240" w:lineRule="auto"/>
        <w:rPr>
          <w:rFonts w:ascii="Bookman Old Style" w:hAnsi="Bookman Old Style"/>
          <w:sz w:val="24"/>
          <w:szCs w:val="24"/>
          <w:lang w:val="ru-RU"/>
        </w:rPr>
      </w:pPr>
    </w:p>
    <w:p w14:paraId="54F53F70" w14:textId="5F8F9197" w:rsidR="00B20086" w:rsidRDefault="00B20086" w:rsidP="004850DB">
      <w:pPr>
        <w:spacing w:after="0" w:line="240" w:lineRule="auto"/>
        <w:rPr>
          <w:rFonts w:ascii="Bookman Old Style" w:hAnsi="Bookman Old Style"/>
          <w:sz w:val="24"/>
          <w:szCs w:val="24"/>
          <w:lang w:val="ru-RU"/>
        </w:rPr>
      </w:pPr>
    </w:p>
    <w:p w14:paraId="21D128E5" w14:textId="701AA744" w:rsidR="00B20086" w:rsidRDefault="00B20086" w:rsidP="004850DB">
      <w:pPr>
        <w:spacing w:after="0" w:line="240" w:lineRule="auto"/>
        <w:rPr>
          <w:rFonts w:ascii="Bookman Old Style" w:hAnsi="Bookman Old Style"/>
          <w:sz w:val="24"/>
          <w:szCs w:val="24"/>
          <w:lang w:val="ru-RU"/>
        </w:rPr>
      </w:pPr>
    </w:p>
    <w:p w14:paraId="498FBFE2" w14:textId="2AC11566" w:rsidR="00B20086" w:rsidRDefault="00B20086" w:rsidP="004850DB">
      <w:pPr>
        <w:spacing w:after="0" w:line="240" w:lineRule="auto"/>
        <w:rPr>
          <w:rFonts w:ascii="Bookman Old Style" w:hAnsi="Bookman Old Style"/>
          <w:sz w:val="24"/>
          <w:szCs w:val="24"/>
          <w:lang w:val="ru-RU"/>
        </w:rPr>
      </w:pPr>
    </w:p>
    <w:p w14:paraId="4C5EAACB" w14:textId="66CB052F" w:rsidR="00B20086" w:rsidRDefault="00B20086" w:rsidP="004850DB">
      <w:pPr>
        <w:spacing w:after="0" w:line="240" w:lineRule="auto"/>
        <w:rPr>
          <w:rFonts w:ascii="Bookman Old Style" w:hAnsi="Bookman Old Style"/>
          <w:sz w:val="24"/>
          <w:szCs w:val="24"/>
          <w:lang w:val="ru-RU"/>
        </w:rPr>
      </w:pPr>
    </w:p>
    <w:p w14:paraId="1592DB4E" w14:textId="3DF40326" w:rsidR="00B20086" w:rsidRDefault="00B20086" w:rsidP="004850DB">
      <w:pPr>
        <w:spacing w:after="0" w:line="240" w:lineRule="auto"/>
        <w:rPr>
          <w:rFonts w:ascii="Bookman Old Style" w:hAnsi="Bookman Old Style"/>
          <w:sz w:val="24"/>
          <w:szCs w:val="24"/>
          <w:lang w:val="ru-RU"/>
        </w:rPr>
      </w:pPr>
    </w:p>
    <w:p w14:paraId="55298B0A" w14:textId="35C7EE5A" w:rsidR="00B20086" w:rsidRDefault="00B20086" w:rsidP="004850DB">
      <w:pPr>
        <w:spacing w:after="0" w:line="240" w:lineRule="auto"/>
        <w:rPr>
          <w:rFonts w:ascii="Bookman Old Style" w:hAnsi="Bookman Old Style"/>
          <w:sz w:val="24"/>
          <w:szCs w:val="24"/>
          <w:lang w:val="ru-RU"/>
        </w:rPr>
      </w:pPr>
    </w:p>
    <w:p w14:paraId="520FC5DD" w14:textId="4226A0F4" w:rsidR="00B20086" w:rsidRDefault="00B20086" w:rsidP="004850DB">
      <w:pPr>
        <w:spacing w:after="0" w:line="240" w:lineRule="auto"/>
        <w:rPr>
          <w:rFonts w:ascii="Bookman Old Style" w:hAnsi="Bookman Old Style"/>
          <w:sz w:val="24"/>
          <w:szCs w:val="24"/>
          <w:lang w:val="ru-RU"/>
        </w:rPr>
      </w:pPr>
    </w:p>
    <w:p w14:paraId="5EF9792B" w14:textId="77777777" w:rsidR="00B20086" w:rsidRPr="004850DB" w:rsidRDefault="00B20086" w:rsidP="004850DB">
      <w:pPr>
        <w:spacing w:after="0" w:line="240" w:lineRule="auto"/>
        <w:rPr>
          <w:rFonts w:ascii="Bookman Old Style" w:hAnsi="Bookman Old Style"/>
          <w:sz w:val="24"/>
          <w:szCs w:val="24"/>
          <w:lang w:val="ru-RU"/>
        </w:rPr>
      </w:pPr>
    </w:p>
    <w:p w14:paraId="330B0A36" w14:textId="77777777" w:rsidR="00AD1C24" w:rsidRPr="00FC4E90" w:rsidRDefault="00AD1C24" w:rsidP="00AD1C24">
      <w:pPr>
        <w:pStyle w:val="NoSpacing"/>
        <w:jc w:val="both"/>
        <w:rPr>
          <w:rFonts w:ascii="Bookman Old Style" w:hAnsi="Bookman Old Style"/>
        </w:rPr>
      </w:pPr>
    </w:p>
    <w:p w14:paraId="49937735" w14:textId="77777777" w:rsidR="00AD1C24" w:rsidRPr="007A6DCE" w:rsidRDefault="00AD1C24" w:rsidP="00AD1C24">
      <w:pPr>
        <w:shd w:val="clear" w:color="auto" w:fill="B8CCE4"/>
        <w:spacing w:after="0" w:line="240" w:lineRule="auto"/>
        <w:jc w:val="right"/>
        <w:rPr>
          <w:rFonts w:ascii="Bookman Old Style" w:eastAsia="Times New Roman" w:hAnsi="Bookman Old Style"/>
          <w:b/>
          <w:color w:val="000000"/>
          <w:lang w:val="sr-Cyrl-CS" w:eastAsia="sr-Latn-RS"/>
        </w:rPr>
      </w:pPr>
      <w:r>
        <w:rPr>
          <w:rFonts w:ascii="Bookman Old Style" w:eastAsia="Times New Roman" w:hAnsi="Bookman Old Style"/>
          <w:b/>
          <w:bCs/>
          <w:iCs/>
          <w:lang w:val="ru-RU"/>
        </w:rPr>
        <w:lastRenderedPageBreak/>
        <w:t>(ОБРАЗАЦ  3</w:t>
      </w:r>
      <w:r w:rsidRPr="007A6DCE">
        <w:rPr>
          <w:rFonts w:ascii="Bookman Old Style" w:eastAsia="Times New Roman" w:hAnsi="Bookman Old Style"/>
          <w:b/>
          <w:bCs/>
          <w:iCs/>
          <w:lang w:val="ru-RU"/>
        </w:rPr>
        <w:t>)</w:t>
      </w:r>
      <w:r w:rsidRPr="007A6DCE">
        <w:rPr>
          <w:rFonts w:ascii="Bookman Old Style" w:eastAsia="Times New Roman" w:hAnsi="Bookman Old Style"/>
          <w:b/>
          <w:color w:val="000000"/>
          <w:lang w:val="sr-Cyrl-CS" w:eastAsia="sr-Latn-RS"/>
        </w:rPr>
        <w:t xml:space="preserve">                                                                      </w:t>
      </w:r>
    </w:p>
    <w:p w14:paraId="395111EF" w14:textId="77777777" w:rsidR="00AD1C24" w:rsidRPr="007A6DCE" w:rsidRDefault="00AD1C24" w:rsidP="00AD1C24">
      <w:pPr>
        <w:shd w:val="clear" w:color="auto" w:fill="B8CCE4"/>
        <w:spacing w:after="0" w:line="240" w:lineRule="auto"/>
        <w:jc w:val="center"/>
        <w:rPr>
          <w:rFonts w:ascii="Bookman Old Style" w:eastAsia="Times New Roman" w:hAnsi="Bookman Old Style"/>
          <w:b/>
          <w:bCs/>
          <w:iCs/>
          <w:lang w:val="ru-RU"/>
        </w:rPr>
      </w:pPr>
      <w:r w:rsidRPr="007A6DCE">
        <w:rPr>
          <w:rFonts w:ascii="Bookman Old Style" w:eastAsia="Times New Roman" w:hAnsi="Bookman Old Style"/>
          <w:b/>
          <w:bCs/>
          <w:color w:val="000000"/>
          <w:lang w:val="sr-Cyrl-CS" w:eastAsia="sr-Latn-RS"/>
          <w14:shadow w14:blurRad="50800" w14:dist="38100" w14:dir="2700000" w14:sx="100000" w14:sy="100000" w14:kx="0" w14:ky="0" w14:algn="tl">
            <w14:srgbClr w14:val="000000">
              <w14:alpha w14:val="60000"/>
            </w14:srgbClr>
          </w14:shadow>
        </w:rPr>
        <w:t>ИЗЈАВА О ИСПУЊЕНОСТИ КРИТЕРИЈУМА ЗА КВАЛИТАТИВНИ  ИЗБОР ПРИВРЕДНОГ СУБЈЕКТА</w:t>
      </w:r>
    </w:p>
    <w:p w14:paraId="7629C3F4" w14:textId="77777777" w:rsidR="00AD1C24" w:rsidRPr="007A6DCE" w:rsidRDefault="00AD1C24" w:rsidP="00AD1C24">
      <w:pPr>
        <w:spacing w:after="0" w:line="240" w:lineRule="auto"/>
        <w:ind w:firstLine="709"/>
        <w:jc w:val="left"/>
        <w:rPr>
          <w:rFonts w:ascii="Bookman Old Style" w:eastAsia="Times New Roman" w:hAnsi="Bookman Old Style"/>
          <w:lang w:val="sr-Cyrl-RS"/>
        </w:rPr>
      </w:pPr>
    </w:p>
    <w:p w14:paraId="26DB7B3D" w14:textId="5133C248" w:rsidR="004A6024" w:rsidRDefault="004A6024" w:rsidP="004A6024">
      <w:pPr>
        <w:spacing w:after="0" w:line="240" w:lineRule="auto"/>
        <w:ind w:firstLine="567"/>
        <w:rPr>
          <w:rFonts w:ascii="Bookman Old Style" w:hAnsi="Bookman Old Style"/>
          <w:b/>
          <w:bCs/>
          <w:sz w:val="16"/>
          <w:szCs w:val="16"/>
          <w:lang w:val="sr-Latn-CS"/>
        </w:rPr>
      </w:pPr>
    </w:p>
    <w:p w14:paraId="49B113E1" w14:textId="77777777" w:rsidR="003208FA" w:rsidRPr="004A6024" w:rsidRDefault="003208FA" w:rsidP="004A6024">
      <w:pPr>
        <w:spacing w:after="0" w:line="240" w:lineRule="auto"/>
        <w:ind w:firstLine="567"/>
        <w:rPr>
          <w:rFonts w:ascii="Bookman Old Style" w:hAnsi="Bookman Old Style"/>
          <w:b/>
          <w:bCs/>
          <w:sz w:val="16"/>
          <w:szCs w:val="16"/>
          <w:lang w:val="sr-Latn-CS"/>
        </w:rPr>
      </w:pPr>
    </w:p>
    <w:p w14:paraId="4D13A7D4" w14:textId="77777777" w:rsidR="004A6024" w:rsidRPr="004A6024" w:rsidRDefault="004A6024" w:rsidP="004A6024">
      <w:pPr>
        <w:spacing w:after="0" w:line="240" w:lineRule="auto"/>
        <w:ind w:firstLine="567"/>
        <w:rPr>
          <w:rFonts w:ascii="Bookman Old Style" w:hAnsi="Bookman Old Style"/>
          <w:lang w:val="sr-Cyrl-RS"/>
        </w:rPr>
      </w:pPr>
      <w:r w:rsidRPr="004A6024">
        <w:rPr>
          <w:rFonts w:ascii="Bookman Old Style" w:hAnsi="Bookman Old Style"/>
          <w:b/>
          <w:bCs/>
          <w:lang w:val="sr-Latn-CS"/>
        </w:rPr>
        <w:t xml:space="preserve">ПОТВРЂУЈЕМ </w:t>
      </w:r>
      <w:r w:rsidRPr="004A6024">
        <w:rPr>
          <w:rFonts w:ascii="Bookman Old Style" w:hAnsi="Bookman Old Style"/>
          <w:noProof/>
          <w:lang w:val="sr-Cyrl-RS"/>
        </w:rPr>
        <w:t>под пуном материјалном и кривичном одговорношћу као</w:t>
      </w:r>
      <w:r w:rsidRPr="004A6024">
        <w:rPr>
          <w:rFonts w:ascii="Bookman Old Style" w:hAnsi="Bookman Old Style"/>
          <w:noProof/>
          <w:lang w:val="sr-Cyrl-RS"/>
        </w:rPr>
        <w:br/>
        <w:t>одговорно лице привредног субјекта/понуђача</w:t>
      </w:r>
      <w:r w:rsidRPr="004A6024">
        <w:rPr>
          <w:rFonts w:ascii="Bookman Old Style" w:hAnsi="Bookman Old Style"/>
          <w:lang w:val="sr-Cyrl-RS"/>
        </w:rPr>
        <w:t xml:space="preserve"> да испуњавам све критеријуме за квалитативни избор привредног субјекта и да не постоји ниједан основ за искључење из  поступка набавке прописан Законом о јавним набавкама, као и да сам у потпуности свестан последица лажног приказивања чињеница.</w:t>
      </w:r>
    </w:p>
    <w:p w14:paraId="061A5399" w14:textId="77777777" w:rsidR="004A6024" w:rsidRPr="004A6024" w:rsidRDefault="004A6024" w:rsidP="004A6024">
      <w:pPr>
        <w:spacing w:after="0" w:line="240" w:lineRule="auto"/>
        <w:ind w:firstLine="567"/>
        <w:rPr>
          <w:rFonts w:ascii="Bookman Old Style" w:hAnsi="Bookman Old Style"/>
          <w:lang w:val="sr-Cyrl-RS"/>
        </w:rPr>
      </w:pPr>
      <w:r w:rsidRPr="004A6024">
        <w:rPr>
          <w:rFonts w:ascii="Bookman Old Style" w:hAnsi="Bookman Old Style"/>
          <w:lang w:val="sr-Cyrl-RS"/>
        </w:rPr>
        <w:t>Изјављујем да сам у  могућности, да на захатев наручиоца и без одлагања у законом прописаном року, доставим доказе о испуњености критеријума за квалитативни избор привредног субјекта.</w:t>
      </w:r>
    </w:p>
    <w:p w14:paraId="3B05D76B" w14:textId="77777777" w:rsidR="004A6024" w:rsidRPr="004A6024" w:rsidRDefault="004A6024" w:rsidP="004A6024">
      <w:pPr>
        <w:spacing w:after="0" w:line="240" w:lineRule="auto"/>
        <w:ind w:firstLine="567"/>
        <w:rPr>
          <w:rFonts w:ascii="Bookman Old Style" w:hAnsi="Bookman Old Style"/>
          <w:lang w:val="sr-Cyrl-RS"/>
        </w:rPr>
      </w:pPr>
      <w:r w:rsidRPr="004A6024">
        <w:rPr>
          <w:rFonts w:ascii="Bookman Old Style" w:hAnsi="Bookman Old Style"/>
          <w:lang w:val="sr-Cyrl-RS"/>
        </w:rPr>
        <w:t xml:space="preserve">Пристајем да се наручиоцу омогући да прибави доказе, односно изврши увид у доказе о испуњености критеријума наведних у овој Изјави. </w:t>
      </w:r>
    </w:p>
    <w:p w14:paraId="6A25FE9B" w14:textId="77777777" w:rsidR="004A6024" w:rsidRPr="004A6024" w:rsidRDefault="004A6024" w:rsidP="004A6024">
      <w:pPr>
        <w:spacing w:after="0" w:line="240" w:lineRule="auto"/>
        <w:ind w:firstLine="567"/>
        <w:rPr>
          <w:rFonts w:ascii="Bookman Old Style" w:hAnsi="Bookman Old Style"/>
          <w:lang w:val="sr-Cyrl-RS"/>
        </w:rPr>
      </w:pPr>
    </w:p>
    <w:p w14:paraId="4EA57F3D" w14:textId="77777777" w:rsidR="004A6024" w:rsidRPr="004A6024" w:rsidRDefault="004A6024" w:rsidP="004A6024">
      <w:pPr>
        <w:spacing w:after="0" w:line="240" w:lineRule="auto"/>
        <w:ind w:firstLine="709"/>
        <w:jc w:val="left"/>
        <w:rPr>
          <w:rFonts w:ascii="Bookman Old Style" w:eastAsia="Times New Roman" w:hAnsi="Bookman Old Style"/>
          <w:sz w:val="10"/>
          <w:szCs w:val="10"/>
        </w:rPr>
      </w:pPr>
    </w:p>
    <w:p w14:paraId="3E0F1576" w14:textId="77777777" w:rsidR="004A6024" w:rsidRPr="004A6024" w:rsidRDefault="004A6024" w:rsidP="004A6024">
      <w:pPr>
        <w:spacing w:after="0" w:line="240" w:lineRule="auto"/>
        <w:ind w:firstLine="567"/>
        <w:jc w:val="center"/>
        <w:rPr>
          <w:rFonts w:ascii="Bookman Old Style" w:hAnsi="Bookman Old Style"/>
          <w:b/>
          <w:lang w:val="sr-Cyrl-RS"/>
        </w:rPr>
      </w:pPr>
      <w:r w:rsidRPr="004A6024">
        <w:rPr>
          <w:rFonts w:ascii="Bookman Old Style" w:hAnsi="Bookman Old Style"/>
          <w:b/>
          <w:lang w:val="sr-Cyrl-RS"/>
        </w:rPr>
        <w:t>Изјављујем да предузетник-привредно друштво-предузеће</w:t>
      </w:r>
    </w:p>
    <w:p w14:paraId="63B72296" w14:textId="77777777" w:rsidR="004A6024" w:rsidRPr="004A6024" w:rsidRDefault="004A6024" w:rsidP="004A6024">
      <w:pPr>
        <w:spacing w:after="0" w:line="240" w:lineRule="auto"/>
        <w:ind w:firstLine="567"/>
        <w:rPr>
          <w:rFonts w:ascii="Bookman Old Style" w:hAnsi="Bookman Old Style"/>
          <w:b/>
          <w:sz w:val="16"/>
          <w:szCs w:val="16"/>
          <w:lang w:val="sr-Cyrl-RS"/>
        </w:rPr>
      </w:pPr>
    </w:p>
    <w:p w14:paraId="03B6C2B7" w14:textId="77777777" w:rsidR="004A6024" w:rsidRPr="004A6024" w:rsidRDefault="004A6024" w:rsidP="004A6024">
      <w:pPr>
        <w:spacing w:after="0" w:line="240" w:lineRule="auto"/>
        <w:jc w:val="left"/>
        <w:rPr>
          <w:rFonts w:ascii="Bookman Old Style" w:hAnsi="Bookman Old Style"/>
          <w:b/>
          <w:lang w:val="sr-Cyrl-RS"/>
        </w:rPr>
      </w:pPr>
      <w:r w:rsidRPr="004A6024">
        <w:rPr>
          <w:rFonts w:ascii="Bookman Old Style" w:hAnsi="Bookman Old Style"/>
          <w:b/>
          <w:lang w:val="sr-Cyrl-RS"/>
        </w:rPr>
        <w:t>____________________________________________________________________________________________</w:t>
      </w:r>
    </w:p>
    <w:p w14:paraId="1558A161" w14:textId="77777777" w:rsidR="004A6024" w:rsidRPr="004A6024" w:rsidRDefault="004A6024" w:rsidP="004A6024">
      <w:pPr>
        <w:spacing w:after="0" w:line="240" w:lineRule="auto"/>
        <w:jc w:val="center"/>
        <w:rPr>
          <w:rFonts w:ascii="Bookman Old Style" w:hAnsi="Bookman Old Style"/>
          <w:lang w:val="sr-Latn-CS"/>
        </w:rPr>
      </w:pPr>
      <w:r w:rsidRPr="004A6024">
        <w:rPr>
          <w:rFonts w:ascii="Bookman Old Style" w:hAnsi="Bookman Old Style"/>
          <w:i/>
          <w:lang w:val="sr-Cyrl-RS"/>
        </w:rPr>
        <w:t>(навести назив и седиште)</w:t>
      </w:r>
    </w:p>
    <w:p w14:paraId="0433B0E0" w14:textId="77777777" w:rsidR="004A6024" w:rsidRPr="004A6024" w:rsidRDefault="004A6024" w:rsidP="004A6024">
      <w:pPr>
        <w:spacing w:after="0" w:line="240" w:lineRule="auto"/>
        <w:ind w:firstLine="709"/>
        <w:rPr>
          <w:rFonts w:ascii="Bookman Old Style" w:hAnsi="Bookman Old Style"/>
          <w:bCs/>
          <w:color w:val="000000"/>
          <w:lang w:val="sr-Cyrl-RS"/>
        </w:rPr>
      </w:pPr>
      <w:r w:rsidRPr="004A6024">
        <w:rPr>
          <w:rFonts w:ascii="Bookman Old Style" w:hAnsi="Bookman Old Style"/>
          <w:noProof/>
          <w:color w:val="000000"/>
          <w:lang w:val="sr-Cyrl-RS"/>
        </w:rPr>
        <w:br/>
      </w:r>
      <w:r w:rsidRPr="004A6024">
        <w:rPr>
          <w:rFonts w:ascii="Bookman Old Style" w:hAnsi="Bookman Old Style"/>
          <w:bCs/>
          <w:noProof/>
          <w:color w:val="000000"/>
          <w:lang w:val="sr-Cyrl-RS"/>
        </w:rPr>
        <w:t>1. да</w:t>
      </w:r>
      <w:r w:rsidRPr="004A6024">
        <w:rPr>
          <w:rFonts w:ascii="Bookman Old Style" w:hAnsi="Bookman Old Style"/>
          <w:bCs/>
          <w:color w:val="000000"/>
          <w:lang w:val="sr-Latn-CS"/>
        </w:rPr>
        <w:t xml:space="preserve"> </w:t>
      </w:r>
      <w:r w:rsidRPr="004A6024">
        <w:rPr>
          <w:rFonts w:ascii="Bookman Old Style" w:hAnsi="Bookman Old Style"/>
          <w:bCs/>
          <w:color w:val="000000"/>
          <w:lang w:val="sr-Cyrl-RS"/>
        </w:rPr>
        <w:t>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 осим ако правноснажном пресудом није утврђен други период забране учешћа у поступку набавке, за кривична дела наведена у члану 111. став 1. тачка 1) Закона о јавним набавкама;</w:t>
      </w:r>
    </w:p>
    <w:p w14:paraId="4E15426A" w14:textId="77777777" w:rsidR="004A6024" w:rsidRPr="004A6024" w:rsidRDefault="004A6024" w:rsidP="004A6024">
      <w:pPr>
        <w:spacing w:after="0" w:line="240" w:lineRule="auto"/>
        <w:rPr>
          <w:rFonts w:ascii="Bookman Old Style" w:hAnsi="Bookman Old Style"/>
          <w:bCs/>
          <w:color w:val="000000"/>
          <w:sz w:val="16"/>
          <w:szCs w:val="16"/>
          <w:lang w:val="sr-Cyrl-RS"/>
        </w:rPr>
      </w:pPr>
    </w:p>
    <w:p w14:paraId="20A1A976" w14:textId="77777777" w:rsidR="004A6024" w:rsidRPr="004A6024" w:rsidRDefault="004A6024" w:rsidP="004A6024">
      <w:pPr>
        <w:spacing w:after="0" w:line="240" w:lineRule="auto"/>
        <w:rPr>
          <w:rFonts w:ascii="Bookman Old Style" w:hAnsi="Bookman Old Style"/>
          <w:bCs/>
          <w:color w:val="000000"/>
          <w:lang w:val="sr-Cyrl-RS"/>
        </w:rPr>
      </w:pPr>
      <w:r w:rsidRPr="004A6024">
        <w:rPr>
          <w:rFonts w:ascii="Bookman Old Style" w:hAnsi="Bookman Old Style"/>
          <w:bCs/>
          <w:color w:val="000000"/>
          <w:lang w:val="sr-Cyrl-RS"/>
        </w:rPr>
        <w:t>2. да је привредни субјект измирио доспеле порезе и доприносе за обавезно социјално осигурање или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14:paraId="74EEDC3F" w14:textId="77777777" w:rsidR="004A6024" w:rsidRPr="004A6024" w:rsidRDefault="004A6024" w:rsidP="004A6024">
      <w:pPr>
        <w:spacing w:after="0" w:line="240" w:lineRule="auto"/>
        <w:rPr>
          <w:rFonts w:ascii="Bookman Old Style" w:hAnsi="Bookman Old Style"/>
          <w:bCs/>
          <w:color w:val="000000"/>
          <w:sz w:val="16"/>
          <w:szCs w:val="16"/>
          <w:lang w:val="sr-Cyrl-RS"/>
        </w:rPr>
      </w:pPr>
    </w:p>
    <w:p w14:paraId="0A844890" w14:textId="77777777" w:rsidR="004A6024" w:rsidRPr="004A6024" w:rsidRDefault="004A6024" w:rsidP="004A6024">
      <w:pPr>
        <w:spacing w:after="0" w:line="240" w:lineRule="auto"/>
        <w:rPr>
          <w:rFonts w:ascii="Bookman Old Style" w:hAnsi="Bookman Old Style"/>
          <w:bCs/>
          <w:color w:val="000000"/>
          <w:lang w:val="sr-Cyrl-RS"/>
        </w:rPr>
      </w:pPr>
      <w:r w:rsidRPr="004A6024">
        <w:rPr>
          <w:rFonts w:ascii="Bookman Old Style" w:hAnsi="Bookman Old Style"/>
          <w:bCs/>
          <w:color w:val="000000"/>
          <w:lang w:val="sr-Cyrl-RS"/>
        </w:rPr>
        <w:t>3. да привредни субјект није у периоду од претходне две године од дана истека рока за подношење понуда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14:paraId="0FE0708A" w14:textId="77777777" w:rsidR="004A6024" w:rsidRPr="004A6024" w:rsidRDefault="004A6024" w:rsidP="004A6024">
      <w:pPr>
        <w:spacing w:after="0" w:line="240" w:lineRule="auto"/>
        <w:rPr>
          <w:rFonts w:ascii="Bookman Old Style" w:hAnsi="Bookman Old Style"/>
          <w:bCs/>
          <w:color w:val="000000"/>
          <w:sz w:val="16"/>
          <w:szCs w:val="16"/>
          <w:lang w:val="sr-Cyrl-RS"/>
        </w:rPr>
      </w:pPr>
    </w:p>
    <w:p w14:paraId="304A28C3" w14:textId="77777777" w:rsidR="004A6024" w:rsidRPr="004A6024" w:rsidRDefault="004A6024" w:rsidP="004A6024">
      <w:pPr>
        <w:spacing w:after="0" w:line="240" w:lineRule="auto"/>
        <w:rPr>
          <w:rFonts w:ascii="Bookman Old Style" w:hAnsi="Bookman Old Style"/>
          <w:bCs/>
          <w:color w:val="000000"/>
          <w:lang w:val="sr-Cyrl-RS"/>
        </w:rPr>
      </w:pPr>
      <w:r w:rsidRPr="004A6024">
        <w:rPr>
          <w:rFonts w:ascii="Bookman Old Style" w:hAnsi="Bookman Old Style"/>
          <w:bCs/>
          <w:color w:val="000000"/>
          <w:lang w:val="sr-Cyrl-RS"/>
        </w:rPr>
        <w:t>4. да не постоји сукоб интереса, а у вези члана 50. Закона о јавним набавкама;</w:t>
      </w:r>
    </w:p>
    <w:p w14:paraId="280A9762" w14:textId="77777777" w:rsidR="004A6024" w:rsidRPr="004A6024" w:rsidRDefault="004A6024" w:rsidP="004A6024">
      <w:pPr>
        <w:spacing w:after="0" w:line="240" w:lineRule="auto"/>
        <w:rPr>
          <w:rFonts w:ascii="Bookman Old Style" w:hAnsi="Bookman Old Style"/>
          <w:bCs/>
          <w:color w:val="000000"/>
          <w:sz w:val="16"/>
          <w:szCs w:val="16"/>
          <w:lang w:val="sr-Cyrl-RS"/>
        </w:rPr>
      </w:pPr>
    </w:p>
    <w:p w14:paraId="395E5C93" w14:textId="77777777" w:rsidR="004A6024" w:rsidRPr="004A6024" w:rsidRDefault="004A6024" w:rsidP="004A6024">
      <w:pPr>
        <w:spacing w:after="0" w:line="240" w:lineRule="auto"/>
        <w:rPr>
          <w:rFonts w:ascii="Bookman Old Style" w:hAnsi="Bookman Old Style"/>
          <w:bCs/>
          <w:color w:val="000000"/>
          <w:lang w:val="sr-Cyrl-RS"/>
        </w:rPr>
      </w:pPr>
      <w:r w:rsidRPr="004A6024">
        <w:rPr>
          <w:rFonts w:ascii="Bookman Old Style" w:hAnsi="Bookman Old Style"/>
          <w:bCs/>
          <w:color w:val="000000"/>
          <w:lang w:val="sr-Cyrl-RS"/>
        </w:rPr>
        <w:t xml:space="preserve">5. да привредни субјект није: </w:t>
      </w:r>
    </w:p>
    <w:p w14:paraId="7412424D" w14:textId="77777777" w:rsidR="004A6024" w:rsidRPr="004A6024" w:rsidRDefault="004A6024" w:rsidP="004A6024">
      <w:pPr>
        <w:spacing w:after="0" w:line="240" w:lineRule="auto"/>
        <w:rPr>
          <w:rFonts w:ascii="Bookman Old Style" w:hAnsi="Bookman Old Style"/>
          <w:b/>
          <w:color w:val="000000"/>
          <w:lang w:val="sr-Cyrl-RS"/>
        </w:rPr>
      </w:pPr>
      <w:r w:rsidRPr="004A6024">
        <w:rPr>
          <w:rFonts w:ascii="Bookman Old Style" w:hAnsi="Bookman Old Style"/>
          <w:b/>
          <w:color w:val="000000"/>
          <w:lang w:val="sr-Cyrl-RS"/>
        </w:rPr>
        <w:t>а)</w:t>
      </w:r>
      <w:r w:rsidRPr="004A6024">
        <w:rPr>
          <w:rFonts w:ascii="Bookman Old Style" w:hAnsi="Bookman Old Style"/>
          <w:bCs/>
          <w:color w:val="000000"/>
          <w:lang w:val="sr-Cyrl-RS"/>
        </w:rPr>
        <w:t xml:space="preserve"> покушао да изврши непримерен утицај на поступак одлучивања наручиоца;</w:t>
      </w:r>
      <w:r w:rsidRPr="004A6024">
        <w:rPr>
          <w:rFonts w:ascii="Bookman Old Style" w:hAnsi="Bookman Old Style"/>
          <w:b/>
          <w:color w:val="000000"/>
          <w:lang w:val="sr-Cyrl-RS"/>
        </w:rPr>
        <w:t xml:space="preserve"> </w:t>
      </w:r>
    </w:p>
    <w:p w14:paraId="7B866813" w14:textId="77777777" w:rsidR="004A6024" w:rsidRPr="004A6024" w:rsidRDefault="004A6024" w:rsidP="004A6024">
      <w:pPr>
        <w:spacing w:after="0" w:line="240" w:lineRule="auto"/>
        <w:rPr>
          <w:rFonts w:ascii="Bookman Old Style" w:hAnsi="Bookman Old Style"/>
          <w:bCs/>
          <w:color w:val="000000"/>
          <w:lang w:val="sr-Cyrl-RS"/>
        </w:rPr>
      </w:pPr>
      <w:r w:rsidRPr="004A6024">
        <w:rPr>
          <w:rFonts w:ascii="Bookman Old Style" w:hAnsi="Bookman Old Style"/>
          <w:b/>
          <w:color w:val="000000"/>
          <w:lang w:val="sr-Cyrl-RS"/>
        </w:rPr>
        <w:t>б)</w:t>
      </w:r>
      <w:r w:rsidRPr="004A6024">
        <w:rPr>
          <w:rFonts w:ascii="Bookman Old Style" w:hAnsi="Bookman Old Style"/>
          <w:bCs/>
          <w:color w:val="000000"/>
          <w:lang w:val="sr-Cyrl-RS"/>
        </w:rPr>
        <w:t xml:space="preserve"> покушао да дође до поверљивих података који би могли да му омогуће предност у поступку набавке и </w:t>
      </w:r>
    </w:p>
    <w:p w14:paraId="6E539484" w14:textId="77777777" w:rsidR="004A6024" w:rsidRPr="004A6024" w:rsidRDefault="004A6024" w:rsidP="004A6024">
      <w:pPr>
        <w:spacing w:after="0" w:line="240" w:lineRule="auto"/>
        <w:rPr>
          <w:rFonts w:ascii="Bookman Old Style" w:hAnsi="Bookman Old Style"/>
          <w:bCs/>
          <w:color w:val="000000"/>
          <w:lang w:val="sr-Cyrl-RS"/>
        </w:rPr>
      </w:pPr>
      <w:r w:rsidRPr="004A6024">
        <w:rPr>
          <w:rFonts w:ascii="Bookman Old Style" w:hAnsi="Bookman Old Style"/>
          <w:b/>
          <w:color w:val="000000"/>
          <w:lang w:val="sr-Cyrl-RS"/>
        </w:rPr>
        <w:t>в)</w:t>
      </w:r>
      <w:r w:rsidRPr="004A6024">
        <w:rPr>
          <w:rFonts w:ascii="Bookman Old Style" w:hAnsi="Bookman Old Style"/>
          <w:bCs/>
          <w:color w:val="000000"/>
          <w:lang w:val="sr-Cyrl-RS"/>
        </w:rPr>
        <w:t xml:space="preserve">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14:paraId="2FC9B68C" w14:textId="77777777" w:rsidR="00AD1C24" w:rsidRPr="007A6DCE" w:rsidRDefault="00AD1C24" w:rsidP="00AD1C24">
      <w:pPr>
        <w:spacing w:after="0" w:line="240" w:lineRule="auto"/>
        <w:ind w:left="1134" w:hanging="283"/>
        <w:rPr>
          <w:rFonts w:ascii="Bookman Old Style" w:eastAsia="Times New Roman" w:hAnsi="Bookman Old Style"/>
          <w:lang w:val="sr-Latn-CS"/>
        </w:rPr>
      </w:pPr>
    </w:p>
    <w:p w14:paraId="686CDC5E" w14:textId="45F488E0" w:rsidR="00AD1C24" w:rsidRPr="007A6DCE" w:rsidRDefault="004850DB" w:rsidP="004A6024">
      <w:pPr>
        <w:spacing w:after="0" w:line="240" w:lineRule="auto"/>
        <w:rPr>
          <w:rFonts w:ascii="Bookman Old Style" w:eastAsia="Times New Roman" w:hAnsi="Bookman Old Style"/>
          <w:lang w:val="sr-Cyrl-RS"/>
        </w:rPr>
      </w:pPr>
      <w:r>
        <w:rPr>
          <w:rFonts w:ascii="Bookman Old Style" w:eastAsia="Times New Roman" w:hAnsi="Bookman Old Style"/>
          <w:lang w:val="sr-Cyrl-RS"/>
        </w:rPr>
        <w:t xml:space="preserve">6) </w:t>
      </w:r>
      <w:r w:rsidRPr="004850DB">
        <w:rPr>
          <w:rFonts w:ascii="Bookman Old Style" w:eastAsia="Times New Roman" w:hAnsi="Bookman Old Style"/>
          <w:lang w:val="sr-Cyrl-RS"/>
        </w:rPr>
        <w:t>да</w:t>
      </w:r>
      <w:r w:rsidR="004A6024">
        <w:rPr>
          <w:rFonts w:ascii="Bookman Old Style" w:eastAsia="Times New Roman" w:hAnsi="Bookman Old Style"/>
        </w:rPr>
        <w:t xml:space="preserve"> je </w:t>
      </w:r>
      <w:r w:rsidR="00AD1C24" w:rsidRPr="004850DB">
        <w:rPr>
          <w:rFonts w:ascii="Bookman Old Style" w:eastAsia="Times New Roman" w:hAnsi="Bookman Old Style"/>
          <w:lang w:val="sr-Cyrl-RS"/>
        </w:rPr>
        <w:t>привреди субјект</w:t>
      </w:r>
      <w:r w:rsidR="004A6024">
        <w:rPr>
          <w:rFonts w:ascii="Bookman Old Style" w:eastAsia="Times New Roman" w:hAnsi="Bookman Old Style"/>
        </w:rPr>
        <w:t xml:space="preserve"> </w:t>
      </w:r>
      <w:r w:rsidR="004A6024">
        <w:rPr>
          <w:rFonts w:ascii="Bookman Old Style" w:eastAsia="Times New Roman" w:hAnsi="Bookman Old Style"/>
          <w:lang w:val="sr-Cyrl-RS"/>
        </w:rPr>
        <w:t>регистрован у регистру привредних субјеката</w:t>
      </w:r>
      <w:r w:rsidR="00AD1C24" w:rsidRPr="004850DB">
        <w:rPr>
          <w:rFonts w:ascii="Bookman Old Style" w:eastAsia="Times New Roman" w:hAnsi="Bookman Old Style"/>
          <w:lang w:val="sr-Cyrl-RS"/>
        </w:rPr>
        <w:t xml:space="preserve"> </w:t>
      </w:r>
      <w:r w:rsidRPr="004850DB">
        <w:rPr>
          <w:rFonts w:ascii="Bookman Old Style" w:hAnsi="Bookman Old Style"/>
          <w:lang w:val="sr-Cyrl-RS"/>
        </w:rPr>
        <w:t xml:space="preserve">и </w:t>
      </w:r>
      <w:r w:rsidR="004A6024">
        <w:rPr>
          <w:rFonts w:ascii="Bookman Old Style" w:hAnsi="Bookman Old Style"/>
          <w:lang w:val="sr-Cyrl-RS"/>
        </w:rPr>
        <w:t xml:space="preserve">да </w:t>
      </w:r>
      <w:r w:rsidRPr="004850DB">
        <w:rPr>
          <w:rFonts w:ascii="Bookman Old Style" w:hAnsi="Bookman Old Style"/>
          <w:lang w:val="sr-Cyrl-RS"/>
        </w:rPr>
        <w:t>поседује дозволу надлежног органа за обављање делатн</w:t>
      </w:r>
      <w:r w:rsidR="00CE4544">
        <w:rPr>
          <w:rFonts w:ascii="Bookman Old Style" w:hAnsi="Bookman Old Style"/>
          <w:lang w:val="sr-Cyrl-RS"/>
        </w:rPr>
        <w:t xml:space="preserve">ости која је предмет набавке – </w:t>
      </w:r>
      <w:r w:rsidR="003208FA" w:rsidRPr="00715C76">
        <w:rPr>
          <w:rFonts w:ascii="Bookman Old Style" w:hAnsi="Bookman Old Style"/>
          <w:lang w:val="sr-Cyrl-CS"/>
        </w:rPr>
        <w:t xml:space="preserve">Решење </w:t>
      </w:r>
      <w:r w:rsidR="003208FA">
        <w:rPr>
          <w:rFonts w:ascii="Bookman Old Style" w:hAnsi="Bookman Old Style"/>
          <w:lang w:val="sr-Cyrl-CS"/>
        </w:rPr>
        <w:t>надлежног Министарства</w:t>
      </w:r>
      <w:r w:rsidR="003208FA" w:rsidRPr="00715C76">
        <w:rPr>
          <w:rFonts w:ascii="Bookman Old Style" w:hAnsi="Bookman Old Style"/>
          <w:lang w:val="sr-Cyrl-CS"/>
        </w:rPr>
        <w:t xml:space="preserve"> РС </w:t>
      </w:r>
      <w:r w:rsidR="003208FA">
        <w:rPr>
          <w:rFonts w:ascii="Bookman Old Style" w:hAnsi="Bookman Old Style"/>
        </w:rPr>
        <w:t>(</w:t>
      </w:r>
      <w:r w:rsidR="003208FA">
        <w:rPr>
          <w:rFonts w:ascii="Bookman Old Style" w:hAnsi="Bookman Old Style"/>
          <w:lang w:val="sr-Cyrl-RS"/>
        </w:rPr>
        <w:t>Министарства здравља или Министарства пољопривреде</w:t>
      </w:r>
      <w:r w:rsidR="003208FA">
        <w:rPr>
          <w:rFonts w:ascii="Bookman Old Style" w:hAnsi="Bookman Old Style"/>
        </w:rPr>
        <w:t>)</w:t>
      </w:r>
      <w:r w:rsidR="003208FA">
        <w:rPr>
          <w:rFonts w:ascii="Bookman Old Style" w:hAnsi="Bookman Old Style"/>
          <w:lang w:val="sr-Cyrl-CS"/>
        </w:rPr>
        <w:t xml:space="preserve"> о испуњености услова за обављање послова дезинфекције, дезинсекције и дератизације. Дозвола мора бити важећа</w:t>
      </w:r>
      <w:r w:rsidRPr="004850DB">
        <w:rPr>
          <w:rFonts w:ascii="Bookman Old Style" w:hAnsi="Bookman Old Style"/>
          <w:lang w:val="sr-Cyrl-RS"/>
        </w:rPr>
        <w:t>.</w:t>
      </w:r>
    </w:p>
    <w:p w14:paraId="334EF53D" w14:textId="77777777" w:rsidR="00AD1C24" w:rsidRPr="007A6DCE" w:rsidRDefault="00AD1C24" w:rsidP="00AD1C24">
      <w:pPr>
        <w:spacing w:after="0" w:line="240" w:lineRule="auto"/>
        <w:ind w:left="1134" w:hanging="283"/>
        <w:rPr>
          <w:rFonts w:ascii="Bookman Old Style" w:eastAsia="Times New Roman" w:hAnsi="Bookman Old Style"/>
          <w:lang w:val="sr-Cyrl-RS"/>
        </w:rPr>
      </w:pPr>
    </w:p>
    <w:p w14:paraId="7722FEFF" w14:textId="77777777" w:rsidR="00AD1C24" w:rsidRPr="007A6DCE" w:rsidRDefault="00AD1C24" w:rsidP="00AD1C24">
      <w:pPr>
        <w:spacing w:after="0" w:line="240" w:lineRule="auto"/>
        <w:ind w:left="1134" w:hanging="283"/>
        <w:jc w:val="left"/>
        <w:rPr>
          <w:rFonts w:ascii="Bookman Old Style" w:eastAsia="Times New Roman" w:hAnsi="Bookman Old Style"/>
          <w:lang w:val="sr-Cyrl-RS"/>
        </w:rPr>
      </w:pPr>
    </w:p>
    <w:p w14:paraId="099C8FBB" w14:textId="77777777" w:rsidR="00C322AF" w:rsidRPr="00C322AF" w:rsidRDefault="00C322AF" w:rsidP="00C322AF">
      <w:pPr>
        <w:spacing w:after="0" w:line="240" w:lineRule="auto"/>
        <w:jc w:val="left"/>
        <w:rPr>
          <w:rFonts w:ascii="Bookman Old Style" w:eastAsia="Times New Roman" w:hAnsi="Bookman Old Style"/>
          <w:bCs/>
          <w:sz w:val="24"/>
          <w:szCs w:val="24"/>
          <w:lang w:val="ru-RU"/>
        </w:rPr>
      </w:pPr>
      <w:r w:rsidRPr="00C322AF">
        <w:rPr>
          <w:rFonts w:ascii="Bookman Old Style" w:eastAsia="Times New Roman" w:hAnsi="Bookman Old Style"/>
          <w:bCs/>
          <w:sz w:val="24"/>
          <w:szCs w:val="24"/>
          <w:lang w:val="ru-RU"/>
        </w:rPr>
        <w:t xml:space="preserve">             Датум: </w:t>
      </w:r>
      <w:r w:rsidRPr="00C322AF">
        <w:rPr>
          <w:rFonts w:ascii="Bookman Old Style" w:eastAsia="Times New Roman" w:hAnsi="Bookman Old Style"/>
          <w:bCs/>
          <w:sz w:val="24"/>
          <w:szCs w:val="24"/>
          <w:lang w:val="ru-RU"/>
        </w:rPr>
        <w:tab/>
      </w:r>
      <w:r w:rsidRPr="00C322AF">
        <w:rPr>
          <w:rFonts w:ascii="Bookman Old Style" w:eastAsia="Times New Roman" w:hAnsi="Bookman Old Style"/>
          <w:bCs/>
          <w:sz w:val="24"/>
          <w:szCs w:val="24"/>
          <w:lang w:val="ru-RU"/>
        </w:rPr>
        <w:tab/>
      </w:r>
      <w:r w:rsidRPr="00C322AF">
        <w:rPr>
          <w:rFonts w:ascii="Bookman Old Style" w:eastAsia="Times New Roman" w:hAnsi="Bookman Old Style"/>
          <w:bCs/>
          <w:sz w:val="24"/>
          <w:szCs w:val="24"/>
          <w:lang w:val="ru-RU"/>
        </w:rPr>
        <w:tab/>
      </w:r>
      <w:r w:rsidRPr="00C322AF">
        <w:rPr>
          <w:rFonts w:ascii="Bookman Old Style" w:eastAsia="Times New Roman" w:hAnsi="Bookman Old Style"/>
          <w:bCs/>
          <w:sz w:val="24"/>
          <w:szCs w:val="24"/>
          <w:lang w:val="ru-RU"/>
        </w:rPr>
        <w:tab/>
      </w:r>
      <w:r w:rsidRPr="00C322AF">
        <w:rPr>
          <w:rFonts w:ascii="Bookman Old Style" w:eastAsia="Times New Roman" w:hAnsi="Bookman Old Style"/>
          <w:bCs/>
          <w:sz w:val="24"/>
          <w:szCs w:val="24"/>
          <w:lang w:val="ru-RU"/>
        </w:rPr>
        <w:tab/>
      </w:r>
      <w:r w:rsidRPr="00C322AF">
        <w:rPr>
          <w:rFonts w:ascii="Bookman Old Style" w:eastAsia="Times New Roman" w:hAnsi="Bookman Old Style"/>
          <w:bCs/>
          <w:sz w:val="24"/>
          <w:szCs w:val="24"/>
          <w:lang w:val="ru-RU"/>
        </w:rPr>
        <w:tab/>
        <w:t xml:space="preserve">                        Понуђач</w:t>
      </w:r>
    </w:p>
    <w:p w14:paraId="5642BAB8" w14:textId="77777777" w:rsidR="00C322AF" w:rsidRPr="00C322AF" w:rsidRDefault="00C322AF" w:rsidP="00C322AF">
      <w:pPr>
        <w:spacing w:after="0" w:line="240" w:lineRule="auto"/>
        <w:jc w:val="left"/>
        <w:rPr>
          <w:rFonts w:ascii="Bookman Old Style" w:eastAsia="Times New Roman" w:hAnsi="Bookman Old Style"/>
          <w:b/>
          <w:bCs/>
          <w:i/>
          <w:iCs/>
          <w:color w:val="002060"/>
          <w:sz w:val="24"/>
          <w:szCs w:val="24"/>
          <w:lang w:val="ru-RU"/>
        </w:rPr>
      </w:pPr>
      <w:r w:rsidRPr="00C322AF">
        <w:rPr>
          <w:rFonts w:ascii="Bookman Old Style" w:eastAsia="Times New Roman" w:hAnsi="Bookman Old Style"/>
          <w:b/>
          <w:bCs/>
          <w:i/>
          <w:iCs/>
          <w:color w:val="002060"/>
          <w:sz w:val="24"/>
          <w:szCs w:val="24"/>
          <w:lang w:val="ru-RU"/>
        </w:rPr>
        <w:t>______________________</w:t>
      </w:r>
      <w:r w:rsidRPr="00C322AF">
        <w:rPr>
          <w:rFonts w:ascii="Bookman Old Style" w:eastAsia="Times New Roman" w:hAnsi="Bookman Old Style"/>
          <w:b/>
          <w:bCs/>
          <w:i/>
          <w:iCs/>
          <w:color w:val="002060"/>
          <w:sz w:val="24"/>
          <w:szCs w:val="24"/>
          <w:lang w:val="ru-RU"/>
        </w:rPr>
        <w:tab/>
      </w:r>
      <w:r w:rsidRPr="00C322AF">
        <w:rPr>
          <w:rFonts w:ascii="Bookman Old Style" w:eastAsia="Times New Roman" w:hAnsi="Bookman Old Style"/>
          <w:b/>
          <w:bCs/>
          <w:i/>
          <w:iCs/>
          <w:color w:val="002060"/>
          <w:sz w:val="24"/>
          <w:szCs w:val="24"/>
          <w:lang w:val="ru-RU"/>
        </w:rPr>
        <w:tab/>
      </w:r>
      <w:r w:rsidRPr="00C322AF">
        <w:rPr>
          <w:rFonts w:ascii="Bookman Old Style" w:eastAsia="Times New Roman" w:hAnsi="Bookman Old Style"/>
          <w:b/>
          <w:bCs/>
          <w:i/>
          <w:iCs/>
          <w:color w:val="002060"/>
          <w:sz w:val="24"/>
          <w:szCs w:val="24"/>
          <w:lang w:val="ru-RU"/>
        </w:rPr>
        <w:tab/>
        <w:t xml:space="preserve">                             ________________________</w:t>
      </w:r>
    </w:p>
    <w:p w14:paraId="5902111D" w14:textId="380E107F" w:rsidR="00C322AF" w:rsidRDefault="00C322AF" w:rsidP="00C322AF">
      <w:pPr>
        <w:spacing w:after="0" w:line="240" w:lineRule="auto"/>
        <w:jc w:val="left"/>
        <w:rPr>
          <w:rFonts w:ascii="Bookman Old Style" w:eastAsia="Times New Roman" w:hAnsi="Bookman Old Style"/>
          <w:bCs/>
          <w:i/>
          <w:iCs/>
          <w:color w:val="002060"/>
          <w:lang w:val="ru-RU"/>
        </w:rPr>
      </w:pPr>
      <w:r w:rsidRPr="00C322AF">
        <w:rPr>
          <w:rFonts w:ascii="Bookman Old Style" w:eastAsia="Times New Roman" w:hAnsi="Bookman Old Style"/>
          <w:b/>
          <w:bCs/>
          <w:i/>
          <w:iCs/>
          <w:color w:val="002060"/>
          <w:lang w:val="ru-RU"/>
        </w:rPr>
        <w:t xml:space="preserve">                                                                                     </w:t>
      </w:r>
      <w:r w:rsidRPr="00C322AF">
        <w:rPr>
          <w:rFonts w:ascii="Bookman Old Style" w:eastAsia="Times New Roman" w:hAnsi="Bookman Old Style"/>
          <w:bCs/>
          <w:i/>
          <w:iCs/>
          <w:color w:val="002060"/>
          <w:lang w:val="ru-RU"/>
        </w:rPr>
        <w:t>/потпис овлашћеног лица/</w:t>
      </w:r>
    </w:p>
    <w:p w14:paraId="0E9B9F79" w14:textId="03419571" w:rsidR="004C25E4" w:rsidRDefault="004C25E4" w:rsidP="00C322AF">
      <w:pPr>
        <w:spacing w:after="0" w:line="240" w:lineRule="auto"/>
        <w:jc w:val="left"/>
        <w:rPr>
          <w:rFonts w:ascii="Bookman Old Style" w:eastAsia="Times New Roman" w:hAnsi="Bookman Old Style"/>
          <w:bCs/>
          <w:i/>
          <w:iCs/>
          <w:color w:val="002060"/>
          <w:lang w:val="ru-RU"/>
        </w:rPr>
      </w:pPr>
    </w:p>
    <w:p w14:paraId="060EB12C" w14:textId="77777777" w:rsidR="004C25E4" w:rsidRPr="00C322AF" w:rsidRDefault="004C25E4" w:rsidP="00C322AF">
      <w:pPr>
        <w:spacing w:after="0" w:line="240" w:lineRule="auto"/>
        <w:jc w:val="left"/>
        <w:rPr>
          <w:rFonts w:ascii="Bookman Old Style" w:eastAsia="Times New Roman" w:hAnsi="Bookman Old Style"/>
          <w:bCs/>
          <w:i/>
          <w:iCs/>
          <w:color w:val="002060"/>
          <w:lang w:val="ru-RU"/>
        </w:rPr>
      </w:pPr>
    </w:p>
    <w:p w14:paraId="3288A7BD" w14:textId="5929F723" w:rsidR="00C322AF" w:rsidRPr="00C322AF" w:rsidRDefault="00C322AF" w:rsidP="00C322AF">
      <w:pPr>
        <w:shd w:val="clear" w:color="auto" w:fill="C6D9F1"/>
        <w:spacing w:after="0" w:line="240" w:lineRule="auto"/>
        <w:jc w:val="right"/>
        <w:rPr>
          <w:rFonts w:ascii="Bookman Old Style" w:eastAsia="Times New Roman" w:hAnsi="Bookman Old Style"/>
          <w:b/>
          <w:bCs/>
          <w:i/>
          <w:iCs/>
          <w:sz w:val="24"/>
          <w:szCs w:val="24"/>
        </w:rPr>
      </w:pPr>
      <w:r>
        <w:rPr>
          <w:rFonts w:ascii="Bookman Old Style" w:eastAsia="Times New Roman" w:hAnsi="Bookman Old Style"/>
          <w:b/>
          <w:bCs/>
          <w:iCs/>
          <w:lang w:val="ru-RU"/>
        </w:rPr>
        <w:lastRenderedPageBreak/>
        <w:t>(ОБРАЗАЦ  4</w:t>
      </w:r>
      <w:r>
        <w:rPr>
          <w:rFonts w:ascii="Bookman Old Style" w:eastAsia="Times New Roman" w:hAnsi="Bookman Old Style"/>
          <w:b/>
          <w:bCs/>
          <w:iCs/>
        </w:rPr>
        <w:t>)</w:t>
      </w:r>
    </w:p>
    <w:p w14:paraId="187A5C84" w14:textId="06D19D35" w:rsidR="00341A07" w:rsidRPr="007A6DCE" w:rsidRDefault="00341A07" w:rsidP="00341A07">
      <w:pPr>
        <w:shd w:val="clear" w:color="auto" w:fill="C6D9F1"/>
        <w:spacing w:after="0" w:line="240" w:lineRule="auto"/>
        <w:jc w:val="center"/>
        <w:rPr>
          <w:rFonts w:ascii="Bookman Old Style" w:eastAsia="Times New Roman" w:hAnsi="Bookman Old Style"/>
          <w:b/>
          <w:bCs/>
          <w:i/>
          <w:iCs/>
          <w:sz w:val="24"/>
          <w:szCs w:val="24"/>
          <w:lang w:val="sr-Cyrl-RS"/>
        </w:rPr>
      </w:pPr>
      <w:r w:rsidRPr="007A6DCE">
        <w:rPr>
          <w:rFonts w:ascii="Bookman Old Style" w:eastAsia="Times New Roman" w:hAnsi="Bookman Old Style"/>
          <w:b/>
          <w:bCs/>
          <w:i/>
          <w:iCs/>
          <w:sz w:val="24"/>
          <w:szCs w:val="24"/>
          <w:lang w:val="sr-Cyrl-RS"/>
        </w:rPr>
        <w:t>МОДЕЛ УГОВОРА</w:t>
      </w:r>
    </w:p>
    <w:p w14:paraId="293BE422" w14:textId="77777777" w:rsidR="00341A07" w:rsidRPr="007A6DCE" w:rsidRDefault="00341A07" w:rsidP="00341A07">
      <w:pPr>
        <w:spacing w:after="0" w:line="240" w:lineRule="auto"/>
        <w:jc w:val="center"/>
        <w:rPr>
          <w:rFonts w:ascii="Bookman Old Style" w:eastAsia="Times New Roman" w:hAnsi="Bookman Old Style"/>
          <w:b/>
          <w:lang w:val="sr-Cyrl-CS"/>
        </w:rPr>
      </w:pPr>
      <w:r w:rsidRPr="007A6DCE">
        <w:rPr>
          <w:rFonts w:ascii="Bookman Old Style" w:eastAsia="Times New Roman" w:hAnsi="Bookman Old Style"/>
          <w:b/>
          <w:lang w:val="sr-Cyrl-CS"/>
        </w:rPr>
        <w:t>о</w:t>
      </w:r>
    </w:p>
    <w:p w14:paraId="79ABBE52" w14:textId="49FA4A66" w:rsidR="00341A07" w:rsidRPr="007A6DCE" w:rsidRDefault="00341A07" w:rsidP="00341A07">
      <w:pPr>
        <w:spacing w:after="0" w:line="240" w:lineRule="auto"/>
        <w:jc w:val="center"/>
        <w:rPr>
          <w:rFonts w:ascii="Bookman Old Style" w:eastAsia="Times New Roman" w:hAnsi="Bookman Old Style"/>
          <w:b/>
          <w:i/>
          <w:lang w:val="sr-Cyrl-CS"/>
        </w:rPr>
      </w:pPr>
      <w:r>
        <w:rPr>
          <w:rFonts w:ascii="Bookman Old Style" w:eastAsia="Times New Roman" w:hAnsi="Bookman Old Style"/>
          <w:b/>
          <w:i/>
          <w:lang w:val="sr-Cyrl-CS"/>
        </w:rPr>
        <w:t xml:space="preserve">Пружању услуге сузбијања комараца </w:t>
      </w:r>
      <w:r w:rsidR="003F29FE">
        <w:rPr>
          <w:rFonts w:ascii="Bookman Old Style" w:eastAsia="Times New Roman" w:hAnsi="Bookman Old Style"/>
          <w:b/>
          <w:i/>
          <w:lang w:val="sr-Cyrl-CS"/>
        </w:rPr>
        <w:t>на територији општине Мало Црниће</w:t>
      </w:r>
    </w:p>
    <w:p w14:paraId="3F3CE7D9" w14:textId="77777777" w:rsidR="00341A07" w:rsidRPr="007A6DCE" w:rsidRDefault="00341A07" w:rsidP="00341A07">
      <w:pPr>
        <w:spacing w:after="0" w:line="240" w:lineRule="auto"/>
        <w:jc w:val="left"/>
        <w:rPr>
          <w:rFonts w:ascii="Bookman Old Style" w:eastAsia="Times New Roman" w:hAnsi="Bookman Old Style"/>
          <w:b/>
          <w:i/>
          <w:color w:val="C00000"/>
          <w:lang w:val="sr-Cyrl-CS"/>
        </w:rPr>
      </w:pPr>
      <w:r w:rsidRPr="007A6DCE">
        <w:rPr>
          <w:rFonts w:ascii="Bookman Old Style" w:eastAsia="Times New Roman" w:hAnsi="Bookman Old Style"/>
          <w:b/>
          <w:i/>
          <w:color w:val="C00000"/>
          <w:lang w:val="sr-Cyrl-CS"/>
        </w:rPr>
        <w:t>И з м е ђ у:</w:t>
      </w:r>
    </w:p>
    <w:p w14:paraId="1E974B66" w14:textId="361D4076" w:rsidR="00341A07" w:rsidRPr="007A6DCE" w:rsidRDefault="00341A07" w:rsidP="00341A07">
      <w:pPr>
        <w:spacing w:after="0" w:line="240" w:lineRule="auto"/>
        <w:contextualSpacing/>
        <w:rPr>
          <w:rFonts w:ascii="Bookman Old Style" w:eastAsia="Times New Roman" w:hAnsi="Bookman Old Style"/>
          <w:lang w:val="sr-Cyrl-CS"/>
        </w:rPr>
      </w:pPr>
      <w:r w:rsidRPr="007A6DCE">
        <w:rPr>
          <w:rFonts w:ascii="Bookman Old Style" w:eastAsia="Times New Roman" w:hAnsi="Bookman Old Style"/>
          <w:b/>
          <w:lang w:val="sr-Cyrl-RS"/>
        </w:rPr>
        <w:t xml:space="preserve">1. </w:t>
      </w:r>
      <w:proofErr w:type="spellStart"/>
      <w:r w:rsidRPr="007A6DCE">
        <w:rPr>
          <w:rFonts w:ascii="Bookman Old Style" w:eastAsia="Times New Roman" w:hAnsi="Bookman Old Style"/>
          <w:b/>
        </w:rPr>
        <w:t>Општинске</w:t>
      </w:r>
      <w:proofErr w:type="spellEnd"/>
      <w:r w:rsidRPr="007A6DCE">
        <w:rPr>
          <w:rFonts w:ascii="Bookman Old Style" w:eastAsia="Times New Roman" w:hAnsi="Bookman Old Style"/>
          <w:b/>
        </w:rPr>
        <w:t xml:space="preserve"> </w:t>
      </w:r>
      <w:proofErr w:type="spellStart"/>
      <w:r w:rsidRPr="007A6DCE">
        <w:rPr>
          <w:rFonts w:ascii="Bookman Old Style" w:eastAsia="Times New Roman" w:hAnsi="Bookman Old Style"/>
          <w:b/>
        </w:rPr>
        <w:t>управе</w:t>
      </w:r>
      <w:proofErr w:type="spellEnd"/>
      <w:r w:rsidRPr="007A6DCE">
        <w:rPr>
          <w:rFonts w:ascii="Bookman Old Style" w:eastAsia="Times New Roman" w:hAnsi="Bookman Old Style"/>
          <w:b/>
        </w:rPr>
        <w:t xml:space="preserve"> </w:t>
      </w:r>
      <w:proofErr w:type="spellStart"/>
      <w:r w:rsidRPr="007A6DCE">
        <w:rPr>
          <w:rFonts w:ascii="Bookman Old Style" w:eastAsia="Times New Roman" w:hAnsi="Bookman Old Style"/>
          <w:b/>
        </w:rPr>
        <w:t>општине</w:t>
      </w:r>
      <w:proofErr w:type="spellEnd"/>
      <w:r w:rsidRPr="007A6DCE">
        <w:rPr>
          <w:rFonts w:ascii="Bookman Old Style" w:eastAsia="Times New Roman" w:hAnsi="Bookman Old Style"/>
          <w:b/>
        </w:rPr>
        <w:t xml:space="preserve"> </w:t>
      </w:r>
      <w:proofErr w:type="spellStart"/>
      <w:r w:rsidRPr="007A6DCE">
        <w:rPr>
          <w:rFonts w:ascii="Bookman Old Style" w:eastAsia="Times New Roman" w:hAnsi="Bookman Old Style"/>
          <w:b/>
        </w:rPr>
        <w:t>Мало</w:t>
      </w:r>
      <w:proofErr w:type="spellEnd"/>
      <w:r w:rsidRPr="007A6DCE">
        <w:rPr>
          <w:rFonts w:ascii="Bookman Old Style" w:eastAsia="Times New Roman" w:hAnsi="Bookman Old Style"/>
          <w:b/>
        </w:rPr>
        <w:t xml:space="preserve"> </w:t>
      </w:r>
      <w:proofErr w:type="spellStart"/>
      <w:r w:rsidRPr="007A6DCE">
        <w:rPr>
          <w:rFonts w:ascii="Bookman Old Style" w:eastAsia="Times New Roman" w:hAnsi="Bookman Old Style"/>
          <w:b/>
        </w:rPr>
        <w:t>Црниће</w:t>
      </w:r>
      <w:proofErr w:type="spellEnd"/>
      <w:r w:rsidRPr="007A6DCE">
        <w:rPr>
          <w:rFonts w:ascii="Bookman Old Style" w:eastAsia="Times New Roman" w:hAnsi="Bookman Old Style"/>
        </w:rPr>
        <w:t xml:space="preserve">, </w:t>
      </w:r>
      <w:proofErr w:type="spellStart"/>
      <w:r w:rsidRPr="007A6DCE">
        <w:rPr>
          <w:rFonts w:ascii="Bookman Old Style" w:eastAsia="Times New Roman" w:hAnsi="Bookman Old Style"/>
        </w:rPr>
        <w:t>ул</w:t>
      </w:r>
      <w:proofErr w:type="spellEnd"/>
      <w:r w:rsidRPr="007A6DCE">
        <w:rPr>
          <w:rFonts w:ascii="Bookman Old Style" w:eastAsia="Times New Roman" w:hAnsi="Bookman Old Style"/>
        </w:rPr>
        <w:t xml:space="preserve">. </w:t>
      </w:r>
      <w:r w:rsidRPr="007A6DCE">
        <w:rPr>
          <w:rFonts w:ascii="Bookman Old Style" w:eastAsia="Times New Roman" w:hAnsi="Bookman Old Style"/>
          <w:lang w:val="sr-Cyrl-RS"/>
        </w:rPr>
        <w:t>Бајлонијева</w:t>
      </w:r>
      <w:r w:rsidRPr="007A6DCE">
        <w:rPr>
          <w:rFonts w:ascii="Bookman Old Style" w:eastAsia="Times New Roman" w:hAnsi="Bookman Old Style"/>
        </w:rPr>
        <w:t xml:space="preserve"> </w:t>
      </w:r>
      <w:proofErr w:type="spellStart"/>
      <w:r w:rsidRPr="007A6DCE">
        <w:rPr>
          <w:rFonts w:ascii="Bookman Old Style" w:eastAsia="Times New Roman" w:hAnsi="Bookman Old Style"/>
        </w:rPr>
        <w:t>бр</w:t>
      </w:r>
      <w:proofErr w:type="spellEnd"/>
      <w:r w:rsidRPr="007A6DCE">
        <w:rPr>
          <w:rFonts w:ascii="Bookman Old Style" w:eastAsia="Times New Roman" w:hAnsi="Bookman Old Style"/>
        </w:rPr>
        <w:t xml:space="preserve">. 119, 12311 </w:t>
      </w:r>
      <w:proofErr w:type="spellStart"/>
      <w:r w:rsidRPr="007A6DCE">
        <w:rPr>
          <w:rFonts w:ascii="Bookman Old Style" w:eastAsia="Times New Roman" w:hAnsi="Bookman Old Style"/>
        </w:rPr>
        <w:t>Мало</w:t>
      </w:r>
      <w:proofErr w:type="spellEnd"/>
      <w:r w:rsidRPr="007A6DCE">
        <w:rPr>
          <w:rFonts w:ascii="Bookman Old Style" w:eastAsia="Times New Roman" w:hAnsi="Bookman Old Style"/>
        </w:rPr>
        <w:t xml:space="preserve"> </w:t>
      </w:r>
      <w:proofErr w:type="spellStart"/>
      <w:r w:rsidRPr="007A6DCE">
        <w:rPr>
          <w:rFonts w:ascii="Bookman Old Style" w:eastAsia="Times New Roman" w:hAnsi="Bookman Old Style"/>
        </w:rPr>
        <w:t>Црниће</w:t>
      </w:r>
      <w:proofErr w:type="spellEnd"/>
      <w:r w:rsidRPr="007A6DCE">
        <w:rPr>
          <w:rFonts w:ascii="Bookman Old Style" w:eastAsia="Times New Roman" w:hAnsi="Bookman Old Style"/>
        </w:rPr>
        <w:t xml:space="preserve">, </w:t>
      </w:r>
      <w:proofErr w:type="spellStart"/>
      <w:r w:rsidRPr="007A6DCE">
        <w:rPr>
          <w:rFonts w:ascii="Bookman Old Style" w:eastAsia="Times New Roman" w:hAnsi="Bookman Old Style"/>
          <w:b/>
        </w:rPr>
        <w:t>матични</w:t>
      </w:r>
      <w:proofErr w:type="spellEnd"/>
      <w:r w:rsidRPr="007A6DCE">
        <w:rPr>
          <w:rFonts w:ascii="Bookman Old Style" w:eastAsia="Times New Roman" w:hAnsi="Bookman Old Style"/>
          <w:b/>
        </w:rPr>
        <w:t xml:space="preserve"> </w:t>
      </w:r>
      <w:proofErr w:type="spellStart"/>
      <w:r w:rsidRPr="007A6DCE">
        <w:rPr>
          <w:rFonts w:ascii="Bookman Old Style" w:eastAsia="Times New Roman" w:hAnsi="Bookman Old Style"/>
          <w:b/>
        </w:rPr>
        <w:t>број</w:t>
      </w:r>
      <w:proofErr w:type="spellEnd"/>
      <w:r w:rsidRPr="007A6DCE">
        <w:rPr>
          <w:rFonts w:ascii="Bookman Old Style" w:eastAsia="Times New Roman" w:hAnsi="Bookman Old Style"/>
          <w:b/>
        </w:rPr>
        <w:t>:</w:t>
      </w:r>
      <w:r w:rsidRPr="007A6DCE">
        <w:rPr>
          <w:rFonts w:ascii="Bookman Old Style" w:eastAsia="Times New Roman" w:hAnsi="Bookman Old Style"/>
        </w:rPr>
        <w:t xml:space="preserve"> 07345534, </w:t>
      </w:r>
      <w:r w:rsidRPr="007A6DCE">
        <w:rPr>
          <w:rFonts w:ascii="Bookman Old Style" w:eastAsia="Times New Roman" w:hAnsi="Bookman Old Style"/>
          <w:b/>
        </w:rPr>
        <w:t>ПИБ:</w:t>
      </w:r>
      <w:r w:rsidRPr="007A6DCE">
        <w:rPr>
          <w:rFonts w:ascii="Bookman Old Style" w:eastAsia="Times New Roman" w:hAnsi="Bookman Old Style"/>
        </w:rPr>
        <w:t xml:space="preserve"> 101336839, </w:t>
      </w:r>
      <w:proofErr w:type="spellStart"/>
      <w:r w:rsidRPr="007A6DCE">
        <w:rPr>
          <w:rFonts w:ascii="Bookman Old Style" w:eastAsia="Times New Roman" w:hAnsi="Bookman Old Style"/>
          <w:b/>
        </w:rPr>
        <w:t>текући</w:t>
      </w:r>
      <w:proofErr w:type="spellEnd"/>
      <w:r w:rsidRPr="007A6DCE">
        <w:rPr>
          <w:rFonts w:ascii="Bookman Old Style" w:eastAsia="Times New Roman" w:hAnsi="Bookman Old Style"/>
          <w:b/>
        </w:rPr>
        <w:t xml:space="preserve"> </w:t>
      </w:r>
      <w:proofErr w:type="spellStart"/>
      <w:r w:rsidRPr="007A6DCE">
        <w:rPr>
          <w:rFonts w:ascii="Bookman Old Style" w:eastAsia="Times New Roman" w:hAnsi="Bookman Old Style"/>
          <w:b/>
        </w:rPr>
        <w:t>рачун</w:t>
      </w:r>
      <w:proofErr w:type="spellEnd"/>
      <w:r w:rsidRPr="007A6DCE">
        <w:rPr>
          <w:rFonts w:ascii="Bookman Old Style" w:eastAsia="Times New Roman" w:hAnsi="Bookman Old Style"/>
          <w:b/>
        </w:rPr>
        <w:t xml:space="preserve"> </w:t>
      </w:r>
      <w:proofErr w:type="spellStart"/>
      <w:r w:rsidRPr="007A6DCE">
        <w:rPr>
          <w:rFonts w:ascii="Bookman Old Style" w:eastAsia="Times New Roman" w:hAnsi="Bookman Old Style"/>
          <w:b/>
        </w:rPr>
        <w:t>бр</w:t>
      </w:r>
      <w:proofErr w:type="spellEnd"/>
      <w:r w:rsidRPr="007A6DCE">
        <w:rPr>
          <w:rFonts w:ascii="Bookman Old Style" w:eastAsia="Times New Roman" w:hAnsi="Bookman Old Style"/>
          <w:b/>
        </w:rPr>
        <w:t>.</w:t>
      </w:r>
      <w:r w:rsidRPr="007A6DCE">
        <w:rPr>
          <w:rFonts w:ascii="Bookman Old Style" w:eastAsia="Times New Roman" w:hAnsi="Bookman Old Style"/>
        </w:rPr>
        <w:t xml:space="preserve"> 840-36640-12 </w:t>
      </w:r>
      <w:proofErr w:type="spellStart"/>
      <w:r w:rsidRPr="007A6DCE">
        <w:rPr>
          <w:rFonts w:ascii="Bookman Old Style" w:eastAsia="Times New Roman" w:hAnsi="Bookman Old Style"/>
        </w:rPr>
        <w:t>који</w:t>
      </w:r>
      <w:proofErr w:type="spellEnd"/>
      <w:r w:rsidRPr="007A6DCE">
        <w:rPr>
          <w:rFonts w:ascii="Bookman Old Style" w:eastAsia="Times New Roman" w:hAnsi="Bookman Old Style"/>
        </w:rPr>
        <w:t xml:space="preserve"> </w:t>
      </w:r>
      <w:proofErr w:type="spellStart"/>
      <w:r w:rsidRPr="007A6DCE">
        <w:rPr>
          <w:rFonts w:ascii="Bookman Old Style" w:eastAsia="Times New Roman" w:hAnsi="Bookman Old Style"/>
        </w:rPr>
        <w:t>се</w:t>
      </w:r>
      <w:proofErr w:type="spellEnd"/>
      <w:r w:rsidRPr="007A6DCE">
        <w:rPr>
          <w:rFonts w:ascii="Bookman Old Style" w:eastAsia="Times New Roman" w:hAnsi="Bookman Old Style"/>
        </w:rPr>
        <w:t xml:space="preserve"> </w:t>
      </w:r>
      <w:proofErr w:type="spellStart"/>
      <w:r w:rsidRPr="007A6DCE">
        <w:rPr>
          <w:rFonts w:ascii="Bookman Old Style" w:eastAsia="Times New Roman" w:hAnsi="Bookman Old Style"/>
        </w:rPr>
        <w:t>води</w:t>
      </w:r>
      <w:proofErr w:type="spellEnd"/>
      <w:r w:rsidRPr="007A6DCE">
        <w:rPr>
          <w:rFonts w:ascii="Bookman Old Style" w:eastAsia="Times New Roman" w:hAnsi="Bookman Old Style"/>
        </w:rPr>
        <w:t xml:space="preserve"> </w:t>
      </w:r>
      <w:proofErr w:type="spellStart"/>
      <w:r w:rsidRPr="007A6DCE">
        <w:rPr>
          <w:rFonts w:ascii="Bookman Old Style" w:eastAsia="Times New Roman" w:hAnsi="Bookman Old Style"/>
        </w:rPr>
        <w:t>код</w:t>
      </w:r>
      <w:proofErr w:type="spellEnd"/>
      <w:r w:rsidRPr="007A6DCE">
        <w:rPr>
          <w:rFonts w:ascii="Bookman Old Style" w:eastAsia="Times New Roman" w:hAnsi="Bookman Old Style"/>
        </w:rPr>
        <w:t xml:space="preserve"> </w:t>
      </w:r>
      <w:proofErr w:type="spellStart"/>
      <w:r w:rsidRPr="007A6DCE">
        <w:rPr>
          <w:rFonts w:ascii="Bookman Old Style" w:eastAsia="Times New Roman" w:hAnsi="Bookman Old Style"/>
        </w:rPr>
        <w:t>Управе</w:t>
      </w:r>
      <w:proofErr w:type="spellEnd"/>
      <w:r w:rsidRPr="007A6DCE">
        <w:rPr>
          <w:rFonts w:ascii="Bookman Old Style" w:eastAsia="Times New Roman" w:hAnsi="Bookman Old Style"/>
        </w:rPr>
        <w:t xml:space="preserve"> </w:t>
      </w:r>
      <w:proofErr w:type="spellStart"/>
      <w:r w:rsidRPr="007A6DCE">
        <w:rPr>
          <w:rFonts w:ascii="Bookman Old Style" w:eastAsia="Times New Roman" w:hAnsi="Bookman Old Style"/>
        </w:rPr>
        <w:t>за</w:t>
      </w:r>
      <w:proofErr w:type="spellEnd"/>
      <w:r w:rsidRPr="007A6DCE">
        <w:rPr>
          <w:rFonts w:ascii="Bookman Old Style" w:eastAsia="Times New Roman" w:hAnsi="Bookman Old Style"/>
        </w:rPr>
        <w:t xml:space="preserve"> </w:t>
      </w:r>
      <w:proofErr w:type="spellStart"/>
      <w:r w:rsidRPr="007A6DCE">
        <w:rPr>
          <w:rFonts w:ascii="Bookman Old Style" w:eastAsia="Times New Roman" w:hAnsi="Bookman Old Style"/>
        </w:rPr>
        <w:t>трезор</w:t>
      </w:r>
      <w:proofErr w:type="spellEnd"/>
      <w:r w:rsidRPr="007A6DCE">
        <w:rPr>
          <w:rFonts w:ascii="Bookman Old Style" w:eastAsia="Times New Roman" w:hAnsi="Bookman Old Style"/>
        </w:rPr>
        <w:t xml:space="preserve"> </w:t>
      </w:r>
      <w:proofErr w:type="spellStart"/>
      <w:r w:rsidRPr="007A6DCE">
        <w:rPr>
          <w:rFonts w:ascii="Bookman Old Style" w:eastAsia="Times New Roman" w:hAnsi="Bookman Old Style"/>
        </w:rPr>
        <w:t>Пожаревац</w:t>
      </w:r>
      <w:proofErr w:type="spellEnd"/>
      <w:r w:rsidRPr="007A6DCE">
        <w:rPr>
          <w:rFonts w:ascii="Bookman Old Style" w:eastAsia="Times New Roman" w:hAnsi="Bookman Old Style"/>
        </w:rPr>
        <w:t xml:space="preserve">, </w:t>
      </w:r>
      <w:proofErr w:type="spellStart"/>
      <w:r w:rsidRPr="007A6DCE">
        <w:rPr>
          <w:rFonts w:ascii="Bookman Old Style" w:eastAsia="Times New Roman" w:hAnsi="Bookman Old Style"/>
        </w:rPr>
        <w:t>коју</w:t>
      </w:r>
      <w:proofErr w:type="spellEnd"/>
      <w:r w:rsidRPr="007A6DCE">
        <w:rPr>
          <w:rFonts w:ascii="Bookman Old Style" w:eastAsia="Times New Roman" w:hAnsi="Bookman Old Style"/>
        </w:rPr>
        <w:t xml:space="preserve"> </w:t>
      </w:r>
      <w:proofErr w:type="spellStart"/>
      <w:r w:rsidRPr="007A6DCE">
        <w:rPr>
          <w:rFonts w:ascii="Bookman Old Style" w:eastAsia="Times New Roman" w:hAnsi="Bookman Old Style"/>
        </w:rPr>
        <w:t>заступа</w:t>
      </w:r>
      <w:proofErr w:type="spellEnd"/>
      <w:r w:rsidRPr="007A6DCE">
        <w:rPr>
          <w:rFonts w:ascii="Bookman Old Style" w:eastAsia="Times New Roman" w:hAnsi="Bookman Old Style"/>
        </w:rPr>
        <w:t xml:space="preserve"> </w:t>
      </w:r>
      <w:proofErr w:type="spellStart"/>
      <w:r w:rsidR="00545835">
        <w:rPr>
          <w:rFonts w:ascii="Bookman Old Style" w:eastAsia="Times New Roman" w:hAnsi="Bookman Old Style"/>
        </w:rPr>
        <w:t>начелни</w:t>
      </w:r>
      <w:proofErr w:type="spellEnd"/>
      <w:r w:rsidR="00545835">
        <w:rPr>
          <w:rFonts w:ascii="Bookman Old Style" w:eastAsia="Times New Roman" w:hAnsi="Bookman Old Style"/>
          <w:lang w:val="sr-Cyrl-RS"/>
        </w:rPr>
        <w:t>ц</w:t>
      </w:r>
      <w:r w:rsidRPr="007A6DCE">
        <w:rPr>
          <w:rFonts w:ascii="Bookman Old Style" w:eastAsia="Times New Roman" w:hAnsi="Bookman Old Style"/>
          <w:lang w:val="sr-Cyrl-RS"/>
        </w:rPr>
        <w:t>а</w:t>
      </w:r>
      <w:r w:rsidRPr="007A6DCE">
        <w:rPr>
          <w:rFonts w:ascii="Bookman Old Style" w:eastAsia="Times New Roman" w:hAnsi="Bookman Old Style"/>
        </w:rPr>
        <w:t xml:space="preserve"> </w:t>
      </w:r>
      <w:r w:rsidR="00545835">
        <w:rPr>
          <w:rFonts w:ascii="Bookman Old Style" w:eastAsia="Times New Roman" w:hAnsi="Bookman Old Style"/>
          <w:lang w:val="sr-Cyrl-RS"/>
        </w:rPr>
        <w:t>Анђелка Миљковић</w:t>
      </w:r>
      <w:r w:rsidRPr="007A6DCE">
        <w:rPr>
          <w:rFonts w:ascii="Bookman Old Style" w:eastAsia="Times New Roman" w:hAnsi="Bookman Old Style"/>
        </w:rPr>
        <w:t xml:space="preserve">, </w:t>
      </w:r>
      <w:proofErr w:type="spellStart"/>
      <w:r w:rsidRPr="007A6DCE">
        <w:rPr>
          <w:rFonts w:ascii="Bookman Old Style" w:eastAsia="Times New Roman" w:hAnsi="Bookman Old Style"/>
        </w:rPr>
        <w:t>дипломирани</w:t>
      </w:r>
      <w:proofErr w:type="spellEnd"/>
      <w:r w:rsidRPr="007A6DCE">
        <w:rPr>
          <w:rFonts w:ascii="Bookman Old Style" w:eastAsia="Times New Roman" w:hAnsi="Bookman Old Style"/>
        </w:rPr>
        <w:t xml:space="preserve"> </w:t>
      </w:r>
      <w:proofErr w:type="spellStart"/>
      <w:r w:rsidRPr="007A6DCE">
        <w:rPr>
          <w:rFonts w:ascii="Bookman Old Style" w:eastAsia="Times New Roman" w:hAnsi="Bookman Old Style"/>
        </w:rPr>
        <w:t>правник</w:t>
      </w:r>
      <w:proofErr w:type="spellEnd"/>
      <w:r w:rsidRPr="007A6DCE">
        <w:rPr>
          <w:rFonts w:ascii="Bookman Old Style" w:eastAsia="Times New Roman" w:hAnsi="Bookman Old Style"/>
        </w:rPr>
        <w:t xml:space="preserve"> </w:t>
      </w:r>
      <w:r w:rsidRPr="00A96153">
        <w:rPr>
          <w:rFonts w:ascii="Bookman Old Style" w:eastAsia="Times New Roman" w:hAnsi="Bookman Old Style"/>
          <w:i/>
        </w:rPr>
        <w:t xml:space="preserve">(у </w:t>
      </w:r>
      <w:proofErr w:type="spellStart"/>
      <w:r w:rsidRPr="00A96153">
        <w:rPr>
          <w:rFonts w:ascii="Bookman Old Style" w:eastAsia="Times New Roman" w:hAnsi="Bookman Old Style"/>
          <w:i/>
        </w:rPr>
        <w:t>даљем</w:t>
      </w:r>
      <w:proofErr w:type="spellEnd"/>
      <w:r w:rsidRPr="00A96153">
        <w:rPr>
          <w:rFonts w:ascii="Bookman Old Style" w:eastAsia="Times New Roman" w:hAnsi="Bookman Old Style"/>
          <w:i/>
        </w:rPr>
        <w:t xml:space="preserve"> </w:t>
      </w:r>
      <w:proofErr w:type="spellStart"/>
      <w:r w:rsidRPr="00A96153">
        <w:rPr>
          <w:rFonts w:ascii="Bookman Old Style" w:eastAsia="Times New Roman" w:hAnsi="Bookman Old Style"/>
          <w:i/>
        </w:rPr>
        <w:t>тексту</w:t>
      </w:r>
      <w:proofErr w:type="spellEnd"/>
      <w:r w:rsidRPr="00A96153">
        <w:rPr>
          <w:rFonts w:ascii="Bookman Old Style" w:eastAsia="Times New Roman" w:hAnsi="Bookman Old Style"/>
          <w:i/>
        </w:rPr>
        <w:t xml:space="preserve">: </w:t>
      </w:r>
      <w:r>
        <w:rPr>
          <w:rFonts w:ascii="Bookman Old Style" w:eastAsia="Times New Roman" w:hAnsi="Bookman Old Style"/>
          <w:b/>
          <w:i/>
          <w:lang w:val="sr-Cyrl-RS"/>
        </w:rPr>
        <w:t>Наручилац услуге</w:t>
      </w:r>
      <w:r w:rsidRPr="007A6DCE">
        <w:rPr>
          <w:rFonts w:ascii="Bookman Old Style" w:eastAsia="Times New Roman" w:hAnsi="Bookman Old Style"/>
        </w:rPr>
        <w:t>)</w:t>
      </w:r>
      <w:proofErr w:type="gramStart"/>
      <w:r w:rsidRPr="007A6DCE">
        <w:rPr>
          <w:rFonts w:ascii="Bookman Old Style" w:eastAsia="Times New Roman" w:hAnsi="Bookman Old Style"/>
        </w:rPr>
        <w:t>,  с</w:t>
      </w:r>
      <w:proofErr w:type="gramEnd"/>
      <w:r w:rsidRPr="007A6DCE">
        <w:rPr>
          <w:rFonts w:ascii="Bookman Old Style" w:eastAsia="Times New Roman" w:hAnsi="Bookman Old Style"/>
        </w:rPr>
        <w:t xml:space="preserve"> </w:t>
      </w:r>
      <w:proofErr w:type="spellStart"/>
      <w:r w:rsidRPr="007A6DCE">
        <w:rPr>
          <w:rFonts w:ascii="Bookman Old Style" w:eastAsia="Times New Roman" w:hAnsi="Bookman Old Style"/>
        </w:rPr>
        <w:t>једне</w:t>
      </w:r>
      <w:proofErr w:type="spellEnd"/>
      <w:r w:rsidRPr="007A6DCE">
        <w:rPr>
          <w:rFonts w:ascii="Bookman Old Style" w:eastAsia="Times New Roman" w:hAnsi="Bookman Old Style"/>
        </w:rPr>
        <w:t xml:space="preserve"> и</w:t>
      </w:r>
    </w:p>
    <w:p w14:paraId="2D343A2F" w14:textId="77777777" w:rsidR="00341A07" w:rsidRPr="00C20305" w:rsidRDefault="00341A07" w:rsidP="00341A07">
      <w:pPr>
        <w:spacing w:after="0" w:line="240" w:lineRule="auto"/>
        <w:ind w:left="645"/>
        <w:contextualSpacing/>
        <w:rPr>
          <w:rFonts w:ascii="Bookman Old Style" w:eastAsia="Times New Roman" w:hAnsi="Bookman Old Style"/>
          <w:sz w:val="16"/>
          <w:szCs w:val="16"/>
          <w:lang w:val="sr-Cyrl-CS"/>
        </w:rPr>
      </w:pPr>
    </w:p>
    <w:p w14:paraId="311129A1" w14:textId="77777777" w:rsidR="00F42D67" w:rsidRPr="00124A52" w:rsidRDefault="00F42D67" w:rsidP="00F42D67">
      <w:pPr>
        <w:pStyle w:val="NoSpacing"/>
        <w:jc w:val="both"/>
        <w:rPr>
          <w:rFonts w:ascii="Bookman Old Style" w:hAnsi="Bookman Old Style"/>
        </w:rPr>
      </w:pPr>
      <w:r w:rsidRPr="00124A52">
        <w:rPr>
          <w:rFonts w:ascii="Bookman Old Style" w:hAnsi="Bookman Old Style"/>
          <w:b/>
        </w:rPr>
        <w:t>2.</w:t>
      </w:r>
      <w:r w:rsidRPr="00124A52">
        <w:rPr>
          <w:rFonts w:ascii="Bookman Old Style" w:hAnsi="Bookman Old Style"/>
        </w:rPr>
        <w:t>________________________</w:t>
      </w:r>
      <w:r>
        <w:rPr>
          <w:rFonts w:ascii="Bookman Old Style" w:hAnsi="Bookman Old Style"/>
        </w:rPr>
        <w:t>_______________________</w:t>
      </w:r>
      <w:r>
        <w:rPr>
          <w:rFonts w:ascii="Bookman Old Style" w:hAnsi="Bookman Old Style"/>
          <w:lang w:val="sr-Cyrl-RS"/>
        </w:rPr>
        <w:t>___</w:t>
      </w:r>
      <w:r>
        <w:rPr>
          <w:rFonts w:ascii="Bookman Old Style" w:hAnsi="Bookman Old Style"/>
        </w:rPr>
        <w:t>__,улица______</w:t>
      </w:r>
      <w:r>
        <w:rPr>
          <w:rFonts w:ascii="Bookman Old Style" w:hAnsi="Bookman Old Style"/>
          <w:lang w:val="sr-Cyrl-RS"/>
        </w:rPr>
        <w:t>____</w:t>
      </w:r>
      <w:r>
        <w:rPr>
          <w:rFonts w:ascii="Bookman Old Style" w:hAnsi="Bookman Old Style"/>
        </w:rPr>
        <w:t>_________</w:t>
      </w:r>
      <w:r>
        <w:rPr>
          <w:rFonts w:ascii="Bookman Old Style" w:hAnsi="Bookman Old Style"/>
          <w:lang w:val="sr-Cyrl-RS"/>
        </w:rPr>
        <w:t>_____</w:t>
      </w:r>
      <w:r w:rsidRPr="00124A52">
        <w:rPr>
          <w:rFonts w:ascii="Bookman Old Style" w:hAnsi="Bookman Old Style"/>
        </w:rPr>
        <w:t>_бр.___, Матични број: _____</w:t>
      </w:r>
      <w:r>
        <w:rPr>
          <w:rFonts w:ascii="Bookman Old Style" w:hAnsi="Bookman Old Style"/>
          <w:lang w:val="sr-Cyrl-RS"/>
        </w:rPr>
        <w:t>_______</w:t>
      </w:r>
      <w:r w:rsidRPr="00124A52">
        <w:rPr>
          <w:rFonts w:ascii="Bookman Old Style" w:hAnsi="Bookman Old Style"/>
        </w:rPr>
        <w:t>_______________, ПИБ: ____</w:t>
      </w:r>
      <w:r>
        <w:rPr>
          <w:rFonts w:ascii="Bookman Old Style" w:hAnsi="Bookman Old Style"/>
          <w:lang w:val="sr-Cyrl-RS"/>
        </w:rPr>
        <w:t>_____</w:t>
      </w:r>
      <w:r w:rsidRPr="00124A52">
        <w:rPr>
          <w:rFonts w:ascii="Bookman Old Style" w:hAnsi="Bookman Old Style"/>
        </w:rPr>
        <w:t>________________, Текући рачун бр. _________________________ који се води код „__________________“ банке, кога заступа директор ___________________</w:t>
      </w:r>
      <w:r>
        <w:rPr>
          <w:rFonts w:ascii="Bookman Old Style" w:hAnsi="Bookman Old Style"/>
          <w:lang w:val="sr-Cyrl-RS"/>
        </w:rPr>
        <w:t>________________</w:t>
      </w:r>
      <w:r>
        <w:rPr>
          <w:rFonts w:ascii="Bookman Old Style" w:hAnsi="Bookman Old Style"/>
        </w:rPr>
        <w:t>_,</w:t>
      </w:r>
      <w:r w:rsidRPr="00EE785E">
        <w:rPr>
          <w:rFonts w:ascii="Bookman Old Style" w:hAnsi="Bookman Old Style"/>
          <w:i/>
        </w:rPr>
        <w:t xml:space="preserve">(у даљем тексту: </w:t>
      </w:r>
      <w:r w:rsidRPr="00EE785E">
        <w:rPr>
          <w:rFonts w:ascii="Bookman Old Style" w:hAnsi="Bookman Old Style"/>
          <w:b/>
          <w:i/>
          <w:lang w:val="sr-Cyrl-RS"/>
        </w:rPr>
        <w:t>Пружалац услуге</w:t>
      </w:r>
      <w:r w:rsidRPr="00EE785E">
        <w:rPr>
          <w:rFonts w:ascii="Bookman Old Style" w:hAnsi="Bookman Old Style"/>
          <w:i/>
          <w:lang w:val="en-US"/>
        </w:rPr>
        <w:t>)</w:t>
      </w:r>
      <w:r w:rsidRPr="00EE785E">
        <w:rPr>
          <w:rFonts w:ascii="Bookman Old Style" w:hAnsi="Bookman Old Style"/>
          <w:i/>
        </w:rPr>
        <w:t xml:space="preserve"> </w:t>
      </w:r>
      <w:r w:rsidRPr="00124A52">
        <w:rPr>
          <w:rFonts w:ascii="Bookman Old Style" w:hAnsi="Bookman Old Style"/>
        </w:rPr>
        <w:t>са друге стране</w:t>
      </w:r>
    </w:p>
    <w:p w14:paraId="7A76E385" w14:textId="77777777" w:rsidR="00F42D67" w:rsidRPr="00512CAD" w:rsidRDefault="00F42D67" w:rsidP="00F42D67">
      <w:pPr>
        <w:pStyle w:val="NoSpacing"/>
        <w:rPr>
          <w:sz w:val="10"/>
          <w:szCs w:val="10"/>
        </w:rPr>
      </w:pPr>
    </w:p>
    <w:p w14:paraId="3E0363F2" w14:textId="77777777" w:rsidR="00F42D67" w:rsidRPr="00124A52" w:rsidRDefault="00F42D67" w:rsidP="00F42D67">
      <w:pPr>
        <w:pStyle w:val="NoSpacing"/>
        <w:jc w:val="both"/>
        <w:rPr>
          <w:rFonts w:ascii="Bookman Old Style" w:hAnsi="Bookman Old Style"/>
        </w:rPr>
      </w:pPr>
      <w:r w:rsidRPr="00124A52">
        <w:rPr>
          <w:rFonts w:ascii="Bookman Old Style" w:hAnsi="Bookman Old Style"/>
        </w:rPr>
        <w:t>Опционо: чланови групе, односно подизвођачи</w:t>
      </w:r>
    </w:p>
    <w:p w14:paraId="231E13DB" w14:textId="77777777" w:rsidR="00F42D67" w:rsidRPr="00124A52" w:rsidRDefault="00F42D67" w:rsidP="00F42D67">
      <w:pPr>
        <w:pStyle w:val="NoSpacing"/>
        <w:jc w:val="both"/>
        <w:rPr>
          <w:rFonts w:ascii="Bookman Old Style" w:hAnsi="Bookman Old Style"/>
        </w:rPr>
      </w:pPr>
      <w:r w:rsidRPr="00124A52">
        <w:rPr>
          <w:rFonts w:ascii="Bookman Old Style" w:hAnsi="Bookman Old Style"/>
        </w:rPr>
        <w:t>1. ____________________________________________________________________________</w:t>
      </w:r>
      <w:r>
        <w:rPr>
          <w:rFonts w:ascii="Bookman Old Style" w:hAnsi="Bookman Old Style"/>
          <w:lang w:val="sr-Cyrl-RS"/>
        </w:rPr>
        <w:t>_____________</w:t>
      </w:r>
      <w:r w:rsidRPr="00124A52">
        <w:rPr>
          <w:rFonts w:ascii="Bookman Old Style" w:hAnsi="Bookman Old Style"/>
        </w:rPr>
        <w:t>;</w:t>
      </w:r>
    </w:p>
    <w:p w14:paraId="53EC8356" w14:textId="77777777" w:rsidR="00F42D67" w:rsidRDefault="00F42D67" w:rsidP="00F42D67">
      <w:pPr>
        <w:pStyle w:val="NoSpacing"/>
        <w:jc w:val="both"/>
        <w:rPr>
          <w:rFonts w:ascii="Bookman Old Style" w:hAnsi="Bookman Old Style"/>
        </w:rPr>
      </w:pPr>
      <w:r w:rsidRPr="00124A52">
        <w:rPr>
          <w:rFonts w:ascii="Bookman Old Style" w:hAnsi="Bookman Old Style"/>
        </w:rPr>
        <w:t>2. ___________________________________________________________________________</w:t>
      </w:r>
      <w:r>
        <w:rPr>
          <w:rFonts w:ascii="Bookman Old Style" w:hAnsi="Bookman Old Style"/>
          <w:lang w:val="sr-Cyrl-RS"/>
        </w:rPr>
        <w:t>______________</w:t>
      </w:r>
      <w:r w:rsidRPr="00124A52">
        <w:rPr>
          <w:rFonts w:ascii="Bookman Old Style" w:hAnsi="Bookman Old Style"/>
        </w:rPr>
        <w:t>;</w:t>
      </w:r>
    </w:p>
    <w:p w14:paraId="33775EB9" w14:textId="77777777" w:rsidR="00F42D67" w:rsidRPr="00512CAD" w:rsidRDefault="00F42D67" w:rsidP="00F42D67">
      <w:pPr>
        <w:pStyle w:val="NoSpacing"/>
        <w:jc w:val="both"/>
        <w:rPr>
          <w:rFonts w:ascii="Bookman Old Style" w:hAnsi="Bookman Old Style"/>
          <w:i/>
          <w:sz w:val="10"/>
          <w:szCs w:val="10"/>
        </w:rPr>
      </w:pPr>
    </w:p>
    <w:p w14:paraId="0579A8F1" w14:textId="77777777" w:rsidR="00F42D67" w:rsidRPr="00124A52" w:rsidRDefault="00F42D67" w:rsidP="00F42D67">
      <w:pPr>
        <w:pStyle w:val="NoSpacing"/>
        <w:jc w:val="both"/>
        <w:rPr>
          <w:rFonts w:ascii="Bookman Old Style" w:hAnsi="Bookman Old Style"/>
          <w:i/>
        </w:rPr>
      </w:pPr>
      <w:r w:rsidRPr="00124A52">
        <w:rPr>
          <w:rFonts w:ascii="Bookman Old Style" w:hAnsi="Bookman Old Style"/>
          <w:i/>
        </w:rPr>
        <w:t>(</w:t>
      </w:r>
      <w:r w:rsidRPr="00124A52">
        <w:rPr>
          <w:rFonts w:ascii="Bookman Old Style" w:hAnsi="Bookman Old Style"/>
          <w:b/>
          <w:i/>
          <w:color w:val="C00000"/>
          <w:u w:val="single"/>
        </w:rPr>
        <w:t>Напомена:</w:t>
      </w:r>
      <w:r w:rsidRPr="00124A52">
        <w:rPr>
          <w:rFonts w:ascii="Bookman Old Style" w:hAnsi="Bookman Old Style"/>
          <w:i/>
        </w:rPr>
        <w:t xml:space="preserve"> Попуњава се искључиво у случају подношења понуде са подивођачима или заједничке понуде. УКОЛИКО СЕ УГОВОР ЗАКЉУЧУЈЕ СА ПРИВРЕДНИМ СУБЈЕКТОМ КОЈИ НАСТУПА САМОСТАЛНО, ОВАЈ ДЕО СЕ НЕЋЕ НАЛАЗИТИ У УГОВОРУ-ДАКЛЕ БИЋЕ БРИСАН.</w:t>
      </w:r>
    </w:p>
    <w:p w14:paraId="2752CED7" w14:textId="77777777" w:rsidR="00F42D67" w:rsidRPr="00124A52" w:rsidRDefault="00F42D67" w:rsidP="00F42D67">
      <w:pPr>
        <w:pStyle w:val="NoSpacing"/>
        <w:jc w:val="both"/>
        <w:rPr>
          <w:rFonts w:ascii="Bookman Old Style" w:hAnsi="Bookman Old Style"/>
          <w:i/>
        </w:rPr>
      </w:pPr>
      <w:r w:rsidRPr="00124A52">
        <w:rPr>
          <w:rFonts w:ascii="Bookman Old Style" w:hAnsi="Bookman Old Style"/>
          <w:i/>
        </w:rPr>
        <w:t>Када је реч о понуди са подивођачем</w:t>
      </w:r>
      <w:r w:rsidRPr="00124A52">
        <w:rPr>
          <w:rFonts w:ascii="Bookman Old Style" w:hAnsi="Bookman Old Style"/>
          <w:i/>
          <w:lang w:val="sr-Cyrl-RS"/>
        </w:rPr>
        <w:t xml:space="preserve"> </w:t>
      </w:r>
      <w:r w:rsidRPr="00124A52">
        <w:rPr>
          <w:rFonts w:ascii="Bookman Old Style" w:hAnsi="Bookman Old Style"/>
          <w:i/>
        </w:rPr>
        <w:t xml:space="preserve">потребно је уписати: пословна имена свих осталих учесника, имена и презимена лица овлашћених за заступање, седиште, ПИБ, матични број и број текућег рачуна уколико </w:t>
      </w:r>
      <w:r w:rsidRPr="00124A52">
        <w:rPr>
          <w:rFonts w:ascii="Bookman Old Style" w:hAnsi="Bookman Old Style"/>
          <w:i/>
          <w:color w:val="000000"/>
        </w:rPr>
        <w:t>је предвиђено непосредно плаћање доспелих потраживања подизвођачу за део уговора који је он извршио</w:t>
      </w:r>
      <w:r w:rsidRPr="00124A52">
        <w:rPr>
          <w:rFonts w:ascii="Bookman Old Style" w:hAnsi="Bookman Old Style"/>
          <w:i/>
        </w:rPr>
        <w:t>.</w:t>
      </w:r>
      <w:r w:rsidRPr="00124A52">
        <w:rPr>
          <w:rFonts w:ascii="Bookman Old Style" w:hAnsi="Bookman Old Style"/>
          <w:i/>
          <w:color w:val="000000"/>
        </w:rPr>
        <w:t xml:space="preserve"> Ако није предвиђено непосредно плаћање доспелих потраживања подизвођачу за део уговора који је он извршио, наручилац је дужан да након плаћања привредном субјекту са којим је закључио уговор затражи да му у року од 60 дана достави доказ и изјаву подизвођача да је извршио плаћање подизвођачу његових потраживања</w:t>
      </w:r>
    </w:p>
    <w:p w14:paraId="2ED5C4CE" w14:textId="77777777" w:rsidR="00F42D67" w:rsidRPr="00124A52" w:rsidRDefault="00F42D67" w:rsidP="00F42D67">
      <w:pPr>
        <w:pStyle w:val="NoSpacing"/>
        <w:jc w:val="both"/>
        <w:rPr>
          <w:rFonts w:ascii="Bookman Old Style" w:hAnsi="Bookman Old Style"/>
          <w:i/>
        </w:rPr>
      </w:pPr>
      <w:r w:rsidRPr="00124A52">
        <w:rPr>
          <w:rFonts w:ascii="Bookman Old Style" w:hAnsi="Bookman Old Style"/>
          <w:i/>
        </w:rPr>
        <w:t>Када је реч о заједничкој понуди потребно је уписати:</w:t>
      </w:r>
    </w:p>
    <w:p w14:paraId="59EBDD3D" w14:textId="77777777" w:rsidR="00F42D67" w:rsidRPr="00124A52" w:rsidRDefault="00F42D67" w:rsidP="00F42D67">
      <w:pPr>
        <w:pStyle w:val="NoSpacing"/>
        <w:jc w:val="both"/>
        <w:rPr>
          <w:rFonts w:ascii="Bookman Old Style" w:hAnsi="Bookman Old Style"/>
          <w:i/>
        </w:rPr>
      </w:pPr>
      <w:r w:rsidRPr="00124A52">
        <w:rPr>
          <w:rFonts w:ascii="Bookman Old Style" w:hAnsi="Bookman Old Style"/>
          <w:i/>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14:paraId="48935529" w14:textId="77777777" w:rsidR="00F42D67" w:rsidRPr="00124A52" w:rsidRDefault="00F42D67" w:rsidP="00F42D67">
      <w:pPr>
        <w:pStyle w:val="NoSpacing"/>
        <w:jc w:val="both"/>
        <w:rPr>
          <w:rFonts w:ascii="Bookman Old Style" w:hAnsi="Bookman Old Style"/>
          <w:i/>
        </w:rPr>
      </w:pPr>
      <w:r w:rsidRPr="00124A52">
        <w:rPr>
          <w:rFonts w:ascii="Bookman Old Style" w:hAnsi="Bookman Old Style"/>
          <w:i/>
        </w:rPr>
        <w:t>-пословна имена свих осталих учесника, имена и презимена лица овлашћених за заступање, седиште, ПИБ и матични број.</w:t>
      </w:r>
    </w:p>
    <w:p w14:paraId="354F40A0" w14:textId="77777777" w:rsidR="00341A07" w:rsidRPr="00F42D67" w:rsidRDefault="00341A07" w:rsidP="00341A07">
      <w:pPr>
        <w:spacing w:after="0" w:line="240" w:lineRule="auto"/>
        <w:ind w:left="720"/>
        <w:contextualSpacing/>
        <w:jc w:val="left"/>
        <w:rPr>
          <w:rFonts w:eastAsia="Times New Roman"/>
          <w:sz w:val="10"/>
          <w:szCs w:val="10"/>
          <w:lang w:val="sr-Cyrl-CS"/>
        </w:rPr>
      </w:pPr>
    </w:p>
    <w:p w14:paraId="3C6F019B" w14:textId="77777777" w:rsidR="00341A07" w:rsidRPr="007A6DCE" w:rsidRDefault="00341A07" w:rsidP="00341A07">
      <w:pPr>
        <w:spacing w:after="0" w:line="240" w:lineRule="auto"/>
        <w:jc w:val="left"/>
        <w:rPr>
          <w:rFonts w:ascii="Bookman Old Style" w:hAnsi="Bookman Old Style"/>
          <w:b/>
          <w:i/>
          <w:lang w:val="sr-Cyrl-CS"/>
        </w:rPr>
      </w:pPr>
      <w:r w:rsidRPr="007A6DCE">
        <w:rPr>
          <w:rFonts w:ascii="Bookman Old Style" w:hAnsi="Bookman Old Style"/>
          <w:b/>
          <w:i/>
          <w:lang w:val="sr-Latn-CS"/>
        </w:rPr>
        <w:t xml:space="preserve">На следећи начин: </w:t>
      </w:r>
      <w:r w:rsidRPr="007A6DCE">
        <w:rPr>
          <w:rFonts w:ascii="Bookman Old Style" w:hAnsi="Bookman Old Style"/>
          <w:b/>
          <w:i/>
          <w:lang w:val="sr-Cyrl-CS"/>
        </w:rPr>
        <w:t xml:space="preserve">  </w:t>
      </w:r>
    </w:p>
    <w:p w14:paraId="099D7C17" w14:textId="77777777" w:rsidR="00341A07" w:rsidRPr="007A6DCE" w:rsidRDefault="00341A07" w:rsidP="00341A07">
      <w:pPr>
        <w:spacing w:after="0" w:line="240" w:lineRule="auto"/>
        <w:jc w:val="center"/>
        <w:rPr>
          <w:rFonts w:ascii="Bookman Old Style" w:hAnsi="Bookman Old Style"/>
          <w:b/>
          <w:i/>
          <w:color w:val="C00000"/>
          <w:lang w:val="sr-Cyrl-RS"/>
        </w:rPr>
      </w:pPr>
      <w:r w:rsidRPr="007A6DCE">
        <w:rPr>
          <w:rFonts w:ascii="Bookman Old Style" w:hAnsi="Bookman Old Style"/>
          <w:b/>
          <w:i/>
          <w:color w:val="C00000"/>
          <w:lang w:val="sr-Cyrl-RS"/>
        </w:rPr>
        <w:t>Уводни део</w:t>
      </w:r>
    </w:p>
    <w:p w14:paraId="79AE3D97" w14:textId="77777777" w:rsidR="00341A07" w:rsidRPr="007A6DCE" w:rsidRDefault="00341A07" w:rsidP="00341A07">
      <w:pPr>
        <w:spacing w:after="0" w:line="240" w:lineRule="auto"/>
        <w:rPr>
          <w:rFonts w:ascii="Bookman Old Style" w:hAnsi="Bookman Old Style"/>
          <w:b/>
          <w:i/>
          <w:lang w:val="sr-Cyrl-CS"/>
        </w:rPr>
      </w:pPr>
      <w:r w:rsidRPr="007A6DCE">
        <w:rPr>
          <w:rFonts w:ascii="Bookman Old Style" w:hAnsi="Bookman Old Style"/>
          <w:b/>
          <w:i/>
          <w:lang w:val="sr-Cyrl-RS"/>
        </w:rPr>
        <w:t>Уговорне стране констатују</w:t>
      </w:r>
      <w:r w:rsidRPr="007A6DCE">
        <w:rPr>
          <w:rFonts w:ascii="Bookman Old Style" w:hAnsi="Bookman Old Style"/>
          <w:b/>
          <w:i/>
          <w:lang w:val="sr-Latn-CS"/>
        </w:rPr>
        <w:t xml:space="preserve">: </w:t>
      </w:r>
      <w:r w:rsidRPr="007A6DCE">
        <w:rPr>
          <w:rFonts w:ascii="Bookman Old Style" w:hAnsi="Bookman Old Style"/>
          <w:b/>
          <w:i/>
          <w:lang w:val="sr-Cyrl-CS"/>
        </w:rPr>
        <w:t xml:space="preserve">  </w:t>
      </w:r>
    </w:p>
    <w:p w14:paraId="4139E5D4" w14:textId="0D22A254" w:rsidR="00545835" w:rsidRPr="00AC3A3B" w:rsidRDefault="00545835" w:rsidP="00545835">
      <w:pPr>
        <w:pStyle w:val="NoSpacing"/>
        <w:numPr>
          <w:ilvl w:val="0"/>
          <w:numId w:val="34"/>
        </w:numPr>
        <w:jc w:val="both"/>
        <w:rPr>
          <w:rFonts w:ascii="Bookman Old Style" w:hAnsi="Bookman Old Style"/>
          <w:color w:val="000000"/>
        </w:rPr>
      </w:pPr>
      <w:r w:rsidRPr="00AC3A3B">
        <w:rPr>
          <w:rFonts w:ascii="Bookman Old Style" w:hAnsi="Bookman Old Style"/>
          <w:color w:val="000000"/>
        </w:rPr>
        <w:t xml:space="preserve">да је Наручилац </w:t>
      </w:r>
      <w:r>
        <w:rPr>
          <w:rFonts w:ascii="Bookman Old Style" w:hAnsi="Bookman Old Style"/>
          <w:lang w:val="sr-Cyrl-RS"/>
        </w:rPr>
        <w:t>услуге</w:t>
      </w:r>
      <w:r w:rsidRPr="00AC3A3B">
        <w:rPr>
          <w:rFonts w:ascii="Bookman Old Style" w:hAnsi="Bookman Old Style"/>
          <w:lang w:val="sr-Cyrl-RS"/>
        </w:rPr>
        <w:t xml:space="preserve"> </w:t>
      </w:r>
      <w:r w:rsidRPr="00AC3A3B">
        <w:rPr>
          <w:rFonts w:ascii="Bookman Old Style" w:hAnsi="Bookman Old Style"/>
          <w:color w:val="000000"/>
        </w:rPr>
        <w:t>на основу члана 2</w:t>
      </w:r>
      <w:r w:rsidRPr="00AC3A3B">
        <w:rPr>
          <w:rFonts w:ascii="Bookman Old Style" w:hAnsi="Bookman Old Style"/>
          <w:color w:val="000000"/>
          <w:lang w:val="sr-Cyrl-RS"/>
        </w:rPr>
        <w:t>7</w:t>
      </w:r>
      <w:r w:rsidRPr="00AC3A3B">
        <w:rPr>
          <w:rFonts w:ascii="Bookman Old Style" w:hAnsi="Bookman Old Style"/>
          <w:color w:val="000000"/>
        </w:rPr>
        <w:t xml:space="preserve">. </w:t>
      </w:r>
      <w:r w:rsidRPr="00AC3A3B">
        <w:rPr>
          <w:rFonts w:ascii="Bookman Old Style" w:hAnsi="Bookman Old Style"/>
          <w:color w:val="000000"/>
          <w:lang w:val="sr-Cyrl-RS"/>
        </w:rPr>
        <w:t xml:space="preserve">став 1. тачка 1) </w:t>
      </w:r>
      <w:r w:rsidRPr="00AC3A3B">
        <w:rPr>
          <w:rFonts w:ascii="Bookman Old Style" w:hAnsi="Bookman Old Style"/>
          <w:color w:val="000000"/>
        </w:rPr>
        <w:t xml:space="preserve">Закона о јавним набавкама </w:t>
      </w:r>
      <w:r w:rsidRPr="00AC3A3B">
        <w:rPr>
          <w:rFonts w:ascii="Bookman Old Style" w:hAnsi="Bookman Old Style"/>
          <w:lang w:val="ru-RU"/>
        </w:rPr>
        <w:t>(„Службени гласник РС“, број 91/2019</w:t>
      </w:r>
      <w:r>
        <w:rPr>
          <w:rFonts w:ascii="Bookman Old Style" w:hAnsi="Bookman Old Style"/>
          <w:lang w:val="ru-RU"/>
        </w:rPr>
        <w:t xml:space="preserve"> и 92/2023</w:t>
      </w:r>
      <w:r w:rsidRPr="00AC3A3B">
        <w:rPr>
          <w:rFonts w:ascii="Bookman Old Style" w:hAnsi="Bookman Old Style"/>
          <w:lang w:val="ru-RU"/>
        </w:rPr>
        <w:t xml:space="preserve">) </w:t>
      </w:r>
      <w:r>
        <w:rPr>
          <w:rFonts w:ascii="Bookman Old Style" w:hAnsi="Bookman Old Style"/>
          <w:lang w:eastAsia="ar-SA"/>
        </w:rPr>
        <w:t>а у вези са чланом 74</w:t>
      </w:r>
      <w:r w:rsidRPr="00AC3A3B">
        <w:rPr>
          <w:rFonts w:ascii="Bookman Old Style" w:hAnsi="Bookman Old Style"/>
          <w:lang w:eastAsia="ar-SA"/>
        </w:rPr>
        <w:t>.</w:t>
      </w:r>
      <w:r w:rsidRPr="00AC3A3B">
        <w:rPr>
          <w:rFonts w:ascii="Bookman Old Style" w:hAnsi="Bookman Old Style"/>
          <w:lang w:val="sr-Cyrl-RS" w:eastAsia="ar-SA"/>
        </w:rPr>
        <w:t xml:space="preserve"> </w:t>
      </w:r>
      <w:r>
        <w:rPr>
          <w:rFonts w:ascii="Bookman Old Style" w:hAnsi="Bookman Old Style"/>
          <w:lang w:val="sr-Cyrl-RS"/>
        </w:rPr>
        <w:t xml:space="preserve">Правилника о ближем уређивању планирања јавних набавки, спровођења поступака јавних набавки, праћења извршења уговора о набавкама, спровођења поступака набавки на које се Закон не примењује и набавки друштвених и других посебних услуга </w:t>
      </w:r>
      <w:r w:rsidRPr="001D58FE">
        <w:rPr>
          <w:rFonts w:ascii="Bookman Old Style" w:hAnsi="Bookman Old Style"/>
          <w:lang w:val="sr-Cyrl-RS"/>
        </w:rPr>
        <w:t>општине Мало Црниће</w:t>
      </w:r>
      <w:r>
        <w:rPr>
          <w:rFonts w:ascii="Bookman Old Style" w:hAnsi="Bookman Old Style"/>
          <w:lang w:val="sr-Cyrl-RS"/>
        </w:rPr>
        <w:t xml:space="preserve"> </w:t>
      </w:r>
      <w:r w:rsidRPr="001D58FE">
        <w:rPr>
          <w:rFonts w:ascii="Bookman Old Style" w:hAnsi="Bookman Old Style"/>
        </w:rPr>
        <w:t xml:space="preserve">(„Службени гласник </w:t>
      </w:r>
      <w:r>
        <w:rPr>
          <w:rFonts w:ascii="Bookman Old Style" w:hAnsi="Bookman Old Style"/>
          <w:lang w:val="sr-Cyrl-RS"/>
        </w:rPr>
        <w:t>општине Мало Црниће“</w:t>
      </w:r>
      <w:r w:rsidRPr="001D58FE">
        <w:rPr>
          <w:rFonts w:ascii="Bookman Old Style" w:hAnsi="Bookman Old Style"/>
        </w:rPr>
        <w:t xml:space="preserve"> </w:t>
      </w:r>
      <w:r>
        <w:rPr>
          <w:rFonts w:ascii="Bookman Old Style" w:hAnsi="Bookman Old Style"/>
          <w:lang w:val="sr-Cyrl-RS"/>
        </w:rPr>
        <w:t>број 3</w:t>
      </w:r>
      <w:r w:rsidRPr="001D58FE">
        <w:rPr>
          <w:rFonts w:ascii="Bookman Old Style" w:hAnsi="Bookman Old Style"/>
          <w:lang w:val="sr-Cyrl-RS"/>
        </w:rPr>
        <w:t>/</w:t>
      </w:r>
      <w:r>
        <w:rPr>
          <w:rFonts w:ascii="Bookman Old Style" w:hAnsi="Bookman Old Style"/>
          <w:lang w:val="sr-Cyrl-RS"/>
        </w:rPr>
        <w:t>2024</w:t>
      </w:r>
      <w:r w:rsidRPr="001D58FE">
        <w:rPr>
          <w:rFonts w:ascii="Bookman Old Style" w:hAnsi="Bookman Old Style"/>
        </w:rPr>
        <w:t>)</w:t>
      </w:r>
      <w:r>
        <w:rPr>
          <w:rFonts w:ascii="Bookman Old Style" w:hAnsi="Bookman Old Style"/>
          <w:lang w:val="sr-Cyrl-RS"/>
        </w:rPr>
        <w:t>,</w:t>
      </w:r>
      <w:r w:rsidRPr="001D58FE">
        <w:rPr>
          <w:rFonts w:ascii="Bookman Old Style" w:hAnsi="Bookman Old Style"/>
          <w:lang w:val="sr-Cyrl-RS"/>
        </w:rPr>
        <w:t xml:space="preserve"> </w:t>
      </w:r>
      <w:r w:rsidRPr="00AC3A3B">
        <w:rPr>
          <w:rFonts w:ascii="Bookman Old Style" w:hAnsi="Bookman Old Style"/>
          <w:color w:val="000000"/>
          <w:lang w:val="sr-Cyrl-RS"/>
        </w:rPr>
        <w:t xml:space="preserve">спровео поступак набавке </w:t>
      </w:r>
      <w:r>
        <w:rPr>
          <w:rFonts w:ascii="Bookman Old Style" w:hAnsi="Bookman Old Style"/>
          <w:color w:val="000000"/>
          <w:lang w:val="sr-Cyrl-RS"/>
        </w:rPr>
        <w:t>услуге</w:t>
      </w:r>
      <w:r w:rsidRPr="00AC3A3B">
        <w:rPr>
          <w:rFonts w:ascii="Bookman Old Style" w:hAnsi="Bookman Old Style"/>
          <w:color w:val="000000"/>
          <w:lang w:val="sr-Cyrl-RS"/>
        </w:rPr>
        <w:t xml:space="preserve"> – </w:t>
      </w:r>
      <w:r w:rsidRPr="00AC3A3B">
        <w:rPr>
          <w:rFonts w:ascii="Bookman Old Style" w:hAnsi="Bookman Old Style"/>
          <w:lang w:val="sr-Cyrl-CS"/>
        </w:rPr>
        <w:t>„</w:t>
      </w:r>
      <w:r>
        <w:rPr>
          <w:rFonts w:ascii="Bookman Old Style" w:hAnsi="Bookman Old Style"/>
          <w:lang w:val="sr-Cyrl-CS"/>
        </w:rPr>
        <w:t>Сузбијање комараца на територији општине Мало Црниће</w:t>
      </w:r>
      <w:r w:rsidRPr="00AC3A3B">
        <w:rPr>
          <w:rFonts w:ascii="Bookman Old Style" w:hAnsi="Bookman Old Style"/>
          <w:lang w:val="sr-Cyrl-CS"/>
        </w:rPr>
        <w:t>“,</w:t>
      </w:r>
      <w:r w:rsidRPr="00AC3A3B">
        <w:rPr>
          <w:rFonts w:ascii="Bookman Old Style" w:hAnsi="Bookman Old Style"/>
          <w:color w:val="000000"/>
          <w:lang w:val="sr-Cyrl-RS"/>
        </w:rPr>
        <w:t xml:space="preserve"> </w:t>
      </w:r>
      <w:r w:rsidR="00F42D67">
        <w:rPr>
          <w:rFonts w:ascii="Bookman Old Style" w:hAnsi="Bookman Old Style"/>
          <w:lang w:val="ru-RU"/>
        </w:rPr>
        <w:t>Набавка број 20/2025</w:t>
      </w:r>
      <w:r w:rsidRPr="00AC3A3B">
        <w:rPr>
          <w:rFonts w:ascii="Bookman Old Style" w:hAnsi="Bookman Old Style"/>
          <w:lang w:val="ru-RU"/>
        </w:rPr>
        <w:t>, ради закључења уговора;</w:t>
      </w:r>
    </w:p>
    <w:p w14:paraId="6532C0A4" w14:textId="5C719543" w:rsidR="00545835" w:rsidRPr="00AC3A3B" w:rsidRDefault="00545835" w:rsidP="00545835">
      <w:pPr>
        <w:numPr>
          <w:ilvl w:val="0"/>
          <w:numId w:val="34"/>
        </w:numPr>
        <w:autoSpaceDE w:val="0"/>
        <w:spacing w:after="0" w:line="240" w:lineRule="auto"/>
        <w:contextualSpacing/>
        <w:rPr>
          <w:rFonts w:ascii="Bookman Old Style" w:hAnsi="Bookman Old Style"/>
          <w:b/>
          <w:color w:val="000000"/>
          <w:lang w:val="sr-Latn-RS" w:eastAsia="sr-Latn-RS"/>
        </w:rPr>
      </w:pPr>
      <w:r w:rsidRPr="00AC3A3B">
        <w:rPr>
          <w:rFonts w:ascii="Bookman Old Style" w:hAnsi="Bookman Old Style"/>
          <w:color w:val="000000"/>
          <w:lang w:val="sr-Latn-RS" w:eastAsia="sr-Latn-RS"/>
        </w:rPr>
        <w:t>да је</w:t>
      </w:r>
      <w:r w:rsidRPr="00AC3A3B">
        <w:rPr>
          <w:rFonts w:ascii="Bookman Old Style" w:hAnsi="Bookman Old Style"/>
          <w:color w:val="000000"/>
          <w:lang w:val="sr-Cyrl-RS" w:eastAsia="sr-Latn-RS"/>
        </w:rPr>
        <w:t xml:space="preserve"> </w:t>
      </w:r>
      <w:r>
        <w:rPr>
          <w:rFonts w:ascii="Bookman Old Style" w:hAnsi="Bookman Old Style"/>
          <w:color w:val="000000"/>
          <w:lang w:val="sr-Cyrl-RS" w:eastAsia="sr-Latn-RS"/>
        </w:rPr>
        <w:t>Пружалац услуге</w:t>
      </w:r>
      <w:r w:rsidRPr="00AC3A3B">
        <w:rPr>
          <w:rFonts w:ascii="Bookman Old Style" w:hAnsi="Bookman Old Style"/>
          <w:color w:val="000000"/>
          <w:lang w:val="sr-Cyrl-RS" w:eastAsia="sr-Latn-RS"/>
        </w:rPr>
        <w:t xml:space="preserve"> доставио понуду бр. </w:t>
      </w:r>
      <w:r>
        <w:rPr>
          <w:rFonts w:ascii="Bookman Old Style" w:hAnsi="Bookman Old Style"/>
          <w:lang w:val="sr-Cyrl-RS" w:eastAsia="sr-Latn-RS"/>
        </w:rPr>
        <w:t>_____________</w:t>
      </w:r>
      <w:r w:rsidRPr="00AC3A3B">
        <w:rPr>
          <w:rFonts w:ascii="Bookman Old Style" w:hAnsi="Bookman Old Style"/>
          <w:lang w:val="sr-Latn-RS" w:eastAsia="sr-Latn-RS"/>
        </w:rPr>
        <w:t xml:space="preserve"> од </w:t>
      </w:r>
      <w:r>
        <w:rPr>
          <w:rFonts w:ascii="Bookman Old Style" w:hAnsi="Bookman Old Style"/>
          <w:lang w:val="sr-Cyrl-RS" w:eastAsia="sr-Latn-RS"/>
        </w:rPr>
        <w:t>__________</w:t>
      </w:r>
      <w:r w:rsidR="00F42D67">
        <w:rPr>
          <w:rFonts w:ascii="Bookman Old Style" w:hAnsi="Bookman Old Style"/>
          <w:lang w:val="sr-Cyrl-RS" w:eastAsia="sr-Latn-RS"/>
        </w:rPr>
        <w:t>.2025</w:t>
      </w:r>
      <w:r w:rsidRPr="00AC3A3B">
        <w:rPr>
          <w:rFonts w:ascii="Bookman Old Style" w:hAnsi="Bookman Old Style"/>
          <w:lang w:val="sr-Latn-RS" w:eastAsia="sr-Latn-RS"/>
        </w:rPr>
        <w:t>. године</w:t>
      </w:r>
      <w:r w:rsidRPr="00AC3A3B">
        <w:rPr>
          <w:rFonts w:ascii="Bookman Old Style" w:hAnsi="Bookman Old Style"/>
          <w:color w:val="000000"/>
          <w:lang w:val="sr-Cyrl-RS" w:eastAsia="sr-Latn-RS"/>
        </w:rPr>
        <w:t>, која у потпуности одговара условима и захтевима из конкурсне документације, налази се у прилогу уговора и његов је саставни део;</w:t>
      </w:r>
    </w:p>
    <w:p w14:paraId="1B9B57A7" w14:textId="6B37C27F" w:rsidR="00ED2D80" w:rsidRPr="00ED2D80" w:rsidRDefault="00545835" w:rsidP="000E263A">
      <w:pPr>
        <w:pStyle w:val="NoSpacing"/>
        <w:ind w:left="709" w:hanging="709"/>
        <w:jc w:val="both"/>
        <w:rPr>
          <w:sz w:val="10"/>
          <w:szCs w:val="10"/>
          <w:lang w:val="sr-Cyrl-RS"/>
        </w:rPr>
      </w:pPr>
      <w:r w:rsidRPr="00AC3A3B">
        <w:rPr>
          <w:lang w:val="sr-Cyrl-RS"/>
        </w:rPr>
        <w:t xml:space="preserve">     </w:t>
      </w:r>
      <w:r w:rsidR="000E263A">
        <w:rPr>
          <w:lang w:val="sr-Cyrl-RS"/>
        </w:rPr>
        <w:t xml:space="preserve">  -  </w:t>
      </w:r>
      <w:r w:rsidRPr="000E263A">
        <w:rPr>
          <w:rFonts w:ascii="Bookman Old Style" w:hAnsi="Bookman Old Style"/>
          <w:color w:val="000000"/>
          <w:lang w:val="sr-Cyrl-RS"/>
        </w:rPr>
        <w:t xml:space="preserve">да је </w:t>
      </w:r>
      <w:r w:rsidRPr="000E263A">
        <w:rPr>
          <w:rFonts w:ascii="Bookman Old Style" w:hAnsi="Bookman Old Style"/>
          <w:color w:val="000000"/>
          <w:lang w:val="ru-RU"/>
        </w:rPr>
        <w:t xml:space="preserve">Наручилац услуга </w:t>
      </w:r>
      <w:r w:rsidRPr="000E263A">
        <w:rPr>
          <w:rFonts w:ascii="Bookman Old Style" w:hAnsi="Bookman Old Style"/>
          <w:lang w:val="ru-RU"/>
        </w:rPr>
        <w:t>донео одлуку о додели уговора број: 404-_________ од ___________.</w:t>
      </w:r>
      <w:r w:rsidR="00F42D67">
        <w:rPr>
          <w:rFonts w:ascii="Bookman Old Style" w:hAnsi="Bookman Old Style"/>
          <w:lang w:val="ru-RU"/>
        </w:rPr>
        <w:t>2025</w:t>
      </w:r>
      <w:r w:rsidR="00B01393" w:rsidRPr="000E263A">
        <w:rPr>
          <w:rFonts w:ascii="Bookman Old Style" w:hAnsi="Bookman Old Style"/>
          <w:lang w:val="ru-RU"/>
        </w:rPr>
        <w:t>.</w:t>
      </w:r>
      <w:r w:rsidRPr="000E263A">
        <w:rPr>
          <w:rFonts w:ascii="Bookman Old Style" w:hAnsi="Bookman Old Style"/>
          <w:lang w:val="ru-RU"/>
        </w:rPr>
        <w:t xml:space="preserve"> године, </w:t>
      </w:r>
      <w:r w:rsidRPr="000E263A">
        <w:rPr>
          <w:rFonts w:ascii="Bookman Old Style" w:hAnsi="Bookman Old Style"/>
        </w:rPr>
        <w:t xml:space="preserve">те да је истом на основу понуђених услова </w:t>
      </w:r>
      <w:r w:rsidRPr="000E263A">
        <w:rPr>
          <w:rFonts w:ascii="Bookman Old Style" w:hAnsi="Bookman Old Style"/>
          <w:lang w:val="sr-Cyrl-RS"/>
        </w:rPr>
        <w:t>наручилац услуга</w:t>
      </w:r>
      <w:r w:rsidRPr="000E263A">
        <w:rPr>
          <w:rFonts w:ascii="Bookman Old Style" w:hAnsi="Bookman Old Style"/>
        </w:rPr>
        <w:t xml:space="preserve"> поклонио поверење, па се из тих разлога и определио да са истим понуђачем закључи уговор.</w:t>
      </w:r>
      <w:r w:rsidR="00ED2D80">
        <w:rPr>
          <w:lang w:val="sr-Cyrl-RS"/>
        </w:rPr>
        <w:t xml:space="preserve">                                   </w:t>
      </w:r>
    </w:p>
    <w:p w14:paraId="7DCA904E" w14:textId="7AB54839" w:rsidR="00A66296" w:rsidRPr="00ED2D80" w:rsidRDefault="00A66296" w:rsidP="00ED2D80">
      <w:pPr>
        <w:pStyle w:val="NoSpacing"/>
        <w:jc w:val="center"/>
        <w:rPr>
          <w:rFonts w:ascii="Bookman Old Style" w:hAnsi="Bookman Old Style"/>
          <w:b/>
          <w:i/>
          <w:color w:val="C00000"/>
          <w:lang w:val="sr-Cyrl-RS"/>
        </w:rPr>
      </w:pPr>
      <w:r w:rsidRPr="00ED2D80">
        <w:rPr>
          <w:rFonts w:ascii="Bookman Old Style" w:hAnsi="Bookman Old Style"/>
          <w:b/>
          <w:i/>
          <w:color w:val="C00000"/>
        </w:rPr>
        <w:t>Предмет уговора</w:t>
      </w:r>
    </w:p>
    <w:p w14:paraId="5F0F09D4" w14:textId="77777777" w:rsidR="00A66296" w:rsidRPr="00341A07" w:rsidRDefault="00A66296" w:rsidP="00727D60">
      <w:pPr>
        <w:pStyle w:val="NoSpacing"/>
        <w:jc w:val="center"/>
        <w:rPr>
          <w:rFonts w:ascii="Bookman Old Style" w:hAnsi="Bookman Old Style"/>
          <w:b/>
          <w:i/>
          <w:lang w:val="sr-Cyrl-CS"/>
        </w:rPr>
      </w:pPr>
      <w:r w:rsidRPr="00341A07">
        <w:rPr>
          <w:rFonts w:ascii="Bookman Old Style" w:hAnsi="Bookman Old Style"/>
          <w:b/>
          <w:i/>
          <w:lang w:val="sr-Cyrl-CS"/>
        </w:rPr>
        <w:t>Члан 1.</w:t>
      </w:r>
    </w:p>
    <w:p w14:paraId="5EF8EFD7" w14:textId="72FACE29" w:rsidR="00A66296" w:rsidRDefault="00E90B27" w:rsidP="00727D60">
      <w:pPr>
        <w:pStyle w:val="NoSpacing"/>
        <w:ind w:firstLine="709"/>
        <w:jc w:val="both"/>
        <w:rPr>
          <w:rFonts w:ascii="Bookman Old Style" w:hAnsi="Bookman Old Style"/>
          <w:lang w:val="sr-Cyrl-CS"/>
        </w:rPr>
      </w:pPr>
      <w:r w:rsidRPr="004F662A">
        <w:rPr>
          <w:rFonts w:ascii="Bookman Old Style" w:hAnsi="Bookman Old Style"/>
        </w:rPr>
        <w:t>Предмет  овог уговора је</w:t>
      </w:r>
      <w:r>
        <w:rPr>
          <w:rFonts w:ascii="Bookman Old Style" w:hAnsi="Bookman Old Style"/>
          <w:lang w:val="sr-Cyrl-RS"/>
        </w:rPr>
        <w:t xml:space="preserve"> регулисање међусобних права и обавеза у вези са пружањем услуге </w:t>
      </w:r>
      <w:r w:rsidR="00C906EB">
        <w:rPr>
          <w:rFonts w:ascii="Bookman Old Style" w:hAnsi="Bookman Old Style"/>
          <w:lang w:val="sr-Cyrl-CS"/>
        </w:rPr>
        <w:t>третирања</w:t>
      </w:r>
      <w:r w:rsidR="00A66296" w:rsidRPr="00341A07">
        <w:rPr>
          <w:rFonts w:ascii="Bookman Old Style" w:hAnsi="Bookman Old Style"/>
          <w:lang w:val="sr-Cyrl-CS"/>
        </w:rPr>
        <w:t xml:space="preserve"> комараца</w:t>
      </w:r>
      <w:r w:rsidR="00FA6FDF">
        <w:rPr>
          <w:rFonts w:ascii="Bookman Old Style" w:hAnsi="Bookman Old Style"/>
          <w:lang w:val="sr-Cyrl-CS"/>
        </w:rPr>
        <w:t>, односно</w:t>
      </w:r>
      <w:r w:rsidR="00F42D67">
        <w:rPr>
          <w:rFonts w:ascii="Bookman Old Style" w:hAnsi="Bookman Old Style"/>
          <w:lang w:val="sr-Cyrl-CS"/>
        </w:rPr>
        <w:t xml:space="preserve"> сузбијање ларви комараца на површини од </w:t>
      </w:r>
      <w:r w:rsidR="00F42D67">
        <w:rPr>
          <w:rFonts w:ascii="Bookman Old Style" w:hAnsi="Bookman Old Style"/>
        </w:rPr>
        <w:t>70ha</w:t>
      </w:r>
      <w:r w:rsidR="00F42D67" w:rsidRPr="00715C76">
        <w:rPr>
          <w:rFonts w:ascii="Bookman Old Style" w:hAnsi="Bookman Old Style"/>
        </w:rPr>
        <w:t xml:space="preserve"> на </w:t>
      </w:r>
      <w:r w:rsidR="00F42D67">
        <w:rPr>
          <w:rFonts w:ascii="Bookman Old Style" w:hAnsi="Bookman Old Style"/>
          <w:lang w:val="sr-Cyrl-RS"/>
        </w:rPr>
        <w:t>локацијама стајаћих вода</w:t>
      </w:r>
      <w:r w:rsidR="00F42D67">
        <w:rPr>
          <w:rFonts w:ascii="Bookman Old Style" w:hAnsi="Bookman Old Style"/>
          <w:lang w:val="sr-Cyrl-CS"/>
        </w:rPr>
        <w:t xml:space="preserve"> </w:t>
      </w:r>
      <w:r w:rsidR="00FA6FDF">
        <w:rPr>
          <w:rFonts w:ascii="Bookman Old Style" w:hAnsi="Bookman Old Style"/>
          <w:lang w:val="sr-Cyrl-CS"/>
        </w:rPr>
        <w:t>-</w:t>
      </w:r>
      <w:r w:rsidR="00F42D67">
        <w:rPr>
          <w:rFonts w:ascii="Bookman Old Style" w:hAnsi="Bookman Old Style"/>
          <w:lang w:val="sr-Cyrl-CS"/>
        </w:rPr>
        <w:t xml:space="preserve">1 третман и сузбијање одраслих јединки комараца </w:t>
      </w:r>
      <w:r w:rsidR="00F42D67" w:rsidRPr="00715C76">
        <w:rPr>
          <w:rFonts w:ascii="Bookman Old Style" w:hAnsi="Bookman Old Style"/>
        </w:rPr>
        <w:t xml:space="preserve">на локацијама </w:t>
      </w:r>
      <w:r w:rsidR="00F42D67">
        <w:rPr>
          <w:rFonts w:ascii="Bookman Old Style" w:hAnsi="Bookman Old Style"/>
        </w:rPr>
        <w:t>стајаћих вода (површина од 70ha</w:t>
      </w:r>
      <w:r w:rsidR="00F42D67" w:rsidRPr="00715C76">
        <w:rPr>
          <w:rFonts w:ascii="Bookman Old Style" w:hAnsi="Bookman Old Style"/>
        </w:rPr>
        <w:t>) и на отворе</w:t>
      </w:r>
      <w:r w:rsidR="00F42D67">
        <w:rPr>
          <w:rFonts w:ascii="Bookman Old Style" w:hAnsi="Bookman Old Style"/>
        </w:rPr>
        <w:t>ном простору (површина од 650ha</w:t>
      </w:r>
      <w:r w:rsidR="00FA6FDF">
        <w:rPr>
          <w:rFonts w:ascii="Bookman Old Style" w:hAnsi="Bookman Old Style"/>
        </w:rPr>
        <w:t>) -</w:t>
      </w:r>
      <w:r w:rsidR="00F42D67">
        <w:rPr>
          <w:rFonts w:ascii="Bookman Old Style" w:hAnsi="Bookman Old Style"/>
        </w:rPr>
        <w:t xml:space="preserve"> 2 третмана</w:t>
      </w:r>
      <w:r w:rsidR="00FA6FDF">
        <w:rPr>
          <w:rFonts w:ascii="Bookman Old Style" w:hAnsi="Bookman Old Style"/>
          <w:lang w:val="sr-Cyrl-RS"/>
        </w:rPr>
        <w:t xml:space="preserve"> са земље,</w:t>
      </w:r>
      <w:r w:rsidR="00F42D67" w:rsidRPr="00715C76">
        <w:rPr>
          <w:rFonts w:ascii="Bookman Old Style" w:hAnsi="Bookman Old Style"/>
        </w:rPr>
        <w:t xml:space="preserve"> </w:t>
      </w:r>
      <w:r w:rsidR="00FA6FDF">
        <w:rPr>
          <w:rFonts w:ascii="Bookman Old Style" w:hAnsi="Bookman Old Style"/>
          <w:lang w:val="sr-Cyrl-RS"/>
        </w:rPr>
        <w:t xml:space="preserve">а све у </w:t>
      </w:r>
      <w:r w:rsidR="00FA6FDF">
        <w:rPr>
          <w:rFonts w:ascii="Bookman Old Style" w:hAnsi="Bookman Old Style"/>
          <w:lang w:val="ru-RU"/>
        </w:rPr>
        <w:t xml:space="preserve">у складу са </w:t>
      </w:r>
      <w:r w:rsidR="00FA6FDF" w:rsidRPr="00850DC5">
        <w:rPr>
          <w:rFonts w:ascii="Bookman Old Style" w:hAnsi="Bookman Old Style"/>
          <w:lang w:val="ru-RU"/>
        </w:rPr>
        <w:t xml:space="preserve"> </w:t>
      </w:r>
      <w:r w:rsidR="00FA6FDF">
        <w:rPr>
          <w:rFonts w:ascii="Bookman Old Style" w:hAnsi="Bookman Old Style"/>
          <w:lang w:val="ru-RU"/>
        </w:rPr>
        <w:t xml:space="preserve">техничком спецификацијом, обрасцем структуре </w:t>
      </w:r>
      <w:r w:rsidR="00FA6FDF">
        <w:rPr>
          <w:rFonts w:ascii="Bookman Old Style" w:hAnsi="Bookman Old Style"/>
          <w:lang w:val="ru-RU"/>
        </w:rPr>
        <w:lastRenderedPageBreak/>
        <w:t>цене, конкурсном документацијом и понудом која је у прилогу уговора и чини њен саставни део</w:t>
      </w:r>
      <w:r w:rsidR="00FA6FDF" w:rsidRPr="00850DC5">
        <w:rPr>
          <w:rFonts w:ascii="Bookman Old Style" w:hAnsi="Bookman Old Style"/>
          <w:lang w:val="ru-RU"/>
        </w:rPr>
        <w:t xml:space="preserve"> </w:t>
      </w:r>
      <w:r w:rsidR="00FA6FDF">
        <w:rPr>
          <w:rFonts w:ascii="Bookman Old Style" w:hAnsi="Bookman Old Style"/>
          <w:lang w:val="ru-RU"/>
        </w:rPr>
        <w:t xml:space="preserve"> као </w:t>
      </w:r>
      <w:r w:rsidR="00BE0154">
        <w:rPr>
          <w:rFonts w:ascii="Bookman Old Style" w:hAnsi="Bookman Old Style"/>
          <w:lang w:val="sr-Cyrl-CS"/>
        </w:rPr>
        <w:t>и</w:t>
      </w:r>
      <w:r w:rsidR="00A66296" w:rsidRPr="00341A07">
        <w:rPr>
          <w:rFonts w:ascii="Bookman Old Style" w:hAnsi="Bookman Old Style"/>
          <w:lang w:val="sr-Cyrl-CS"/>
        </w:rPr>
        <w:t xml:space="preserve"> </w:t>
      </w:r>
      <w:r w:rsidR="00C906EB">
        <w:rPr>
          <w:rFonts w:ascii="Bookman Old Style" w:hAnsi="Bookman Old Style"/>
          <w:lang w:val="sr-Cyrl-CS"/>
        </w:rPr>
        <w:t>у складу са важећим прописима и обавезним стандардима који важе за ову врсту услуга</w:t>
      </w:r>
      <w:r w:rsidR="00FA6FDF">
        <w:rPr>
          <w:rFonts w:ascii="Bookman Old Style" w:hAnsi="Bookman Old Style"/>
          <w:lang w:val="sr-Cyrl-CS"/>
        </w:rPr>
        <w:t xml:space="preserve">, </w:t>
      </w:r>
      <w:r w:rsidR="00FA6FDF" w:rsidRPr="00850DC5">
        <w:rPr>
          <w:rFonts w:ascii="Bookman Old Style" w:hAnsi="Bookman Old Style"/>
          <w:lang w:val="ru-RU"/>
        </w:rPr>
        <w:t>а На</w:t>
      </w:r>
      <w:r w:rsidR="00FA6FDF">
        <w:rPr>
          <w:rFonts w:ascii="Bookman Old Style" w:hAnsi="Bookman Old Style"/>
          <w:lang w:val="ru-RU"/>
        </w:rPr>
        <w:t>ручилац се обавезује да пружаоцу услуге</w:t>
      </w:r>
      <w:r w:rsidR="00FA6FDF" w:rsidRPr="00850DC5">
        <w:rPr>
          <w:rFonts w:ascii="Bookman Old Style" w:hAnsi="Bookman Old Style"/>
          <w:lang w:val="ru-RU"/>
        </w:rPr>
        <w:t xml:space="preserve"> за то плати уговорену цену.</w:t>
      </w:r>
      <w:r w:rsidR="00A66296" w:rsidRPr="00341A07">
        <w:rPr>
          <w:rFonts w:ascii="Bookman Old Style" w:hAnsi="Bookman Old Style"/>
          <w:lang w:val="sr-Cyrl-CS"/>
        </w:rPr>
        <w:t xml:space="preserve"> </w:t>
      </w:r>
    </w:p>
    <w:p w14:paraId="5699F268" w14:textId="6AF572A5" w:rsidR="00FA6FDF" w:rsidRPr="00341A07" w:rsidRDefault="00FA6FDF" w:rsidP="00727D60">
      <w:pPr>
        <w:pStyle w:val="NoSpacing"/>
        <w:ind w:firstLine="709"/>
        <w:jc w:val="both"/>
        <w:rPr>
          <w:rFonts w:ascii="Bookman Old Style" w:hAnsi="Bookman Old Style"/>
          <w:lang w:val="sr-Cyrl-CS"/>
        </w:rPr>
      </w:pPr>
      <w:r>
        <w:rPr>
          <w:rFonts w:ascii="Bookman Old Style" w:hAnsi="Bookman Old Style"/>
          <w:lang w:val="sr-Cyrl-RS"/>
        </w:rPr>
        <w:t>Извршилац је у обавези да уколико се утврди да је ларвцидни третман био неефикасан, понови третман. Трошкови поновљеног ларвицидног третмана падају на терет извршиоца.</w:t>
      </w:r>
    </w:p>
    <w:p w14:paraId="0F16058B" w14:textId="6F3E1264" w:rsidR="00A66296" w:rsidRPr="00341A07" w:rsidRDefault="00A66296" w:rsidP="00727D60">
      <w:pPr>
        <w:pStyle w:val="NoSpacing"/>
        <w:ind w:firstLine="709"/>
        <w:jc w:val="both"/>
        <w:rPr>
          <w:rFonts w:ascii="Bookman Old Style" w:hAnsi="Bookman Old Style"/>
          <w:lang w:val="sr-Cyrl-CS"/>
        </w:rPr>
      </w:pPr>
      <w:r w:rsidRPr="00341A07">
        <w:rPr>
          <w:rFonts w:ascii="Bookman Old Style" w:hAnsi="Bookman Old Style"/>
          <w:lang w:val="sr-Cyrl-CS"/>
        </w:rPr>
        <w:t>Заштитну опрему</w:t>
      </w:r>
      <w:r w:rsidR="00E90B27">
        <w:rPr>
          <w:rFonts w:ascii="Bookman Old Style" w:hAnsi="Bookman Old Style"/>
          <w:lang w:val="sr-Cyrl-CS"/>
        </w:rPr>
        <w:t xml:space="preserve"> за извршиоце посла обезбеђује Пружалац услуге</w:t>
      </w:r>
      <w:r w:rsidRPr="00341A07">
        <w:rPr>
          <w:rFonts w:ascii="Bookman Old Style" w:hAnsi="Bookman Old Style"/>
          <w:lang w:val="sr-Cyrl-CS"/>
        </w:rPr>
        <w:t xml:space="preserve"> као и све сагласно</w:t>
      </w:r>
      <w:r w:rsidR="00727D60" w:rsidRPr="00341A07">
        <w:rPr>
          <w:rFonts w:ascii="Bookman Old Style" w:hAnsi="Bookman Old Style"/>
          <w:lang w:val="sr-Cyrl-CS"/>
        </w:rPr>
        <w:t>с</w:t>
      </w:r>
      <w:r w:rsidRPr="00341A07">
        <w:rPr>
          <w:rFonts w:ascii="Bookman Old Style" w:hAnsi="Bookman Old Style"/>
          <w:lang w:val="sr-Cyrl-CS"/>
        </w:rPr>
        <w:t xml:space="preserve">ти потребне за изврење услуге од надлежних орагана. </w:t>
      </w:r>
    </w:p>
    <w:p w14:paraId="49BCD184" w14:textId="32A7DB6B" w:rsidR="00E90B27" w:rsidRPr="00E5532C" w:rsidRDefault="004B49F8" w:rsidP="00B01393">
      <w:pPr>
        <w:pStyle w:val="NoSpacing"/>
        <w:ind w:firstLine="709"/>
        <w:jc w:val="both"/>
        <w:rPr>
          <w:rFonts w:ascii="Bookman Old Style" w:hAnsi="Bookman Old Style"/>
          <w:b/>
          <w:i/>
          <w:color w:val="C00000"/>
          <w:sz w:val="16"/>
          <w:szCs w:val="16"/>
          <w:lang w:val="sr-Cyrl-CS"/>
        </w:rPr>
      </w:pPr>
      <w:r>
        <w:rPr>
          <w:rFonts w:ascii="Bookman Old Style" w:hAnsi="Bookman Old Style"/>
          <w:lang w:val="sr-Cyrl-CS"/>
        </w:rPr>
        <w:t>Пружалац услуге</w:t>
      </w:r>
      <w:r w:rsidR="00A66296" w:rsidRPr="00341A07">
        <w:rPr>
          <w:rFonts w:ascii="Bookman Old Style" w:hAnsi="Bookman Old Style"/>
          <w:lang w:val="sr-Cyrl-CS"/>
        </w:rPr>
        <w:t xml:space="preserve"> је дужан да обавести јавност о почетку пружања услуге у складу са важећим прописима.</w:t>
      </w:r>
    </w:p>
    <w:p w14:paraId="443FE752" w14:textId="1390CEB8" w:rsidR="00A66296" w:rsidRPr="00341A07" w:rsidRDefault="00A66296" w:rsidP="00727D60">
      <w:pPr>
        <w:pStyle w:val="NoSpacing"/>
        <w:jc w:val="center"/>
        <w:rPr>
          <w:rFonts w:ascii="Bookman Old Style" w:hAnsi="Bookman Old Style"/>
          <w:b/>
          <w:i/>
          <w:color w:val="C00000"/>
          <w:lang w:val="sr-Cyrl-CS"/>
        </w:rPr>
      </w:pPr>
      <w:r w:rsidRPr="00341A07">
        <w:rPr>
          <w:rFonts w:ascii="Bookman Old Style" w:hAnsi="Bookman Old Style"/>
          <w:b/>
          <w:i/>
          <w:color w:val="C00000"/>
          <w:lang w:val="sr-Cyrl-CS"/>
        </w:rPr>
        <w:t>Уговорена цена</w:t>
      </w:r>
    </w:p>
    <w:p w14:paraId="629A0C87" w14:textId="2DAD6702" w:rsidR="00A66296" w:rsidRPr="00341A07" w:rsidRDefault="00FA6FDF" w:rsidP="00727D60">
      <w:pPr>
        <w:pStyle w:val="NoSpacing"/>
        <w:jc w:val="center"/>
        <w:rPr>
          <w:rFonts w:ascii="Bookman Old Style" w:hAnsi="Bookman Old Style"/>
          <w:b/>
          <w:i/>
          <w:lang w:val="sr-Cyrl-CS"/>
        </w:rPr>
      </w:pPr>
      <w:r>
        <w:rPr>
          <w:rFonts w:ascii="Bookman Old Style" w:hAnsi="Bookman Old Style"/>
          <w:b/>
          <w:i/>
          <w:lang w:val="sr-Cyrl-CS"/>
        </w:rPr>
        <w:t>Члан 2</w:t>
      </w:r>
      <w:r w:rsidR="00A66296" w:rsidRPr="00341A07">
        <w:rPr>
          <w:rFonts w:ascii="Bookman Old Style" w:hAnsi="Bookman Old Style"/>
          <w:b/>
          <w:i/>
          <w:lang w:val="sr-Cyrl-CS"/>
        </w:rPr>
        <w:t>.</w:t>
      </w:r>
    </w:p>
    <w:p w14:paraId="4A0D8526" w14:textId="7994B878" w:rsidR="00E90B27" w:rsidRDefault="00B64B2E" w:rsidP="00E90B27">
      <w:pPr>
        <w:pStyle w:val="NoSpacing"/>
        <w:ind w:firstLine="709"/>
        <w:jc w:val="both"/>
        <w:rPr>
          <w:rFonts w:ascii="Bookman Old Style" w:hAnsi="Bookman Old Style"/>
          <w:lang w:val="ru-RU"/>
        </w:rPr>
      </w:pPr>
      <w:r>
        <w:rPr>
          <w:rFonts w:ascii="Bookman Old Style" w:hAnsi="Bookman Old Style"/>
          <w:lang w:val="ru-RU"/>
        </w:rPr>
        <w:t>Укупна вредност уговора</w:t>
      </w:r>
      <w:r w:rsidR="00E90B27" w:rsidRPr="002F2550">
        <w:rPr>
          <w:rFonts w:ascii="Bookman Old Style" w:hAnsi="Bookman Old Style"/>
          <w:lang w:val="ru-RU"/>
        </w:rPr>
        <w:t xml:space="preserve"> за </w:t>
      </w:r>
      <w:r>
        <w:rPr>
          <w:rFonts w:ascii="Bookman Old Style" w:hAnsi="Bookman Old Style"/>
          <w:lang w:val="ru-RU"/>
        </w:rPr>
        <w:t>наведене</w:t>
      </w:r>
      <w:r w:rsidR="00E90B27">
        <w:rPr>
          <w:rFonts w:ascii="Bookman Old Style" w:hAnsi="Bookman Old Style"/>
          <w:lang w:val="ru-RU"/>
        </w:rPr>
        <w:t xml:space="preserve"> услуге из члана 1. (садржана</w:t>
      </w:r>
      <w:r w:rsidR="00E90B27" w:rsidRPr="002F2550">
        <w:rPr>
          <w:rFonts w:ascii="Bookman Old Style" w:hAnsi="Bookman Old Style"/>
          <w:lang w:val="ru-RU"/>
        </w:rPr>
        <w:t xml:space="preserve"> у обрасцу структуре</w:t>
      </w:r>
      <w:r w:rsidR="00E90B27">
        <w:rPr>
          <w:rFonts w:ascii="Bookman Old Style" w:hAnsi="Bookman Old Style"/>
          <w:lang w:val="ru-RU"/>
        </w:rPr>
        <w:t xml:space="preserve"> цене) </w:t>
      </w:r>
      <w:r w:rsidR="00E90B27" w:rsidRPr="002F2550">
        <w:rPr>
          <w:rFonts w:ascii="Bookman Old Style" w:hAnsi="Bookman Old Style"/>
          <w:lang w:val="ru-RU"/>
        </w:rPr>
        <w:t>износи:</w:t>
      </w:r>
    </w:p>
    <w:p w14:paraId="587C1A2B" w14:textId="1CEB6A72" w:rsidR="00E90B27" w:rsidRPr="00E90B27" w:rsidRDefault="00E90B27" w:rsidP="00E90B27">
      <w:pPr>
        <w:spacing w:after="0" w:line="240" w:lineRule="auto"/>
        <w:rPr>
          <w:rFonts w:ascii="Bookman Old Style" w:eastAsia="Times New Roman" w:hAnsi="Bookman Old Style"/>
          <w:color w:val="000000"/>
        </w:rPr>
      </w:pPr>
      <w:r w:rsidRPr="00E90B27">
        <w:rPr>
          <w:rFonts w:ascii="Bookman Old Style" w:eastAsia="Times New Roman" w:hAnsi="Bookman Old Style"/>
          <w:lang w:val="ru-RU"/>
        </w:rPr>
        <w:t xml:space="preserve">      </w:t>
      </w:r>
      <w:r w:rsidRPr="00E90B27">
        <w:rPr>
          <w:rFonts w:ascii="Bookman Old Style" w:eastAsia="Times New Roman" w:hAnsi="Bookman Old Style"/>
          <w:color w:val="000000"/>
          <w:lang w:val="ru-RU"/>
        </w:rPr>
        <w:t xml:space="preserve">  -  Услуге</w:t>
      </w:r>
      <w:r w:rsidRPr="00E90B27">
        <w:rPr>
          <w:rFonts w:ascii="Bookman Old Style" w:eastAsia="Times New Roman" w:hAnsi="Bookman Old Style"/>
          <w:color w:val="000000"/>
        </w:rPr>
        <w:t>:</w:t>
      </w:r>
      <w:r w:rsidRPr="00E90B27">
        <w:rPr>
          <w:rFonts w:ascii="Bookman Old Style" w:eastAsia="Times New Roman" w:hAnsi="Bookman Old Style"/>
          <w:color w:val="000000"/>
          <w:lang w:val="sr-Cyrl-RS"/>
        </w:rPr>
        <w:t xml:space="preserve"> ............................................................</w:t>
      </w:r>
      <w:r>
        <w:rPr>
          <w:rFonts w:ascii="Bookman Old Style" w:eastAsia="Times New Roman" w:hAnsi="Bookman Old Style"/>
          <w:b/>
          <w:color w:val="C00000"/>
          <w:lang w:val="sr-Cyrl-RS"/>
        </w:rPr>
        <w:t>_____________________</w:t>
      </w:r>
      <w:r w:rsidRPr="00E90B27">
        <w:rPr>
          <w:rFonts w:ascii="Bookman Old Style" w:eastAsia="Times New Roman" w:hAnsi="Bookman Old Style"/>
          <w:b/>
          <w:color w:val="FF0000"/>
          <w:lang w:val="sr-Cyrl-RS"/>
        </w:rPr>
        <w:t xml:space="preserve"> </w:t>
      </w:r>
      <w:proofErr w:type="spellStart"/>
      <w:proofErr w:type="gramStart"/>
      <w:r w:rsidRPr="00E90B27">
        <w:rPr>
          <w:rFonts w:ascii="Bookman Old Style" w:eastAsia="Times New Roman" w:hAnsi="Bookman Old Style"/>
          <w:color w:val="000000"/>
        </w:rPr>
        <w:t>динара</w:t>
      </w:r>
      <w:proofErr w:type="spellEnd"/>
      <w:proofErr w:type="gramEnd"/>
      <w:r w:rsidRPr="00E90B27">
        <w:rPr>
          <w:rFonts w:ascii="Bookman Old Style" w:eastAsia="Times New Roman" w:hAnsi="Bookman Old Style"/>
          <w:color w:val="000000"/>
        </w:rPr>
        <w:t xml:space="preserve"> </w:t>
      </w:r>
      <w:proofErr w:type="spellStart"/>
      <w:r w:rsidRPr="00E90B27">
        <w:rPr>
          <w:rFonts w:ascii="Bookman Old Style" w:eastAsia="Times New Roman" w:hAnsi="Bookman Old Style"/>
          <w:color w:val="000000"/>
        </w:rPr>
        <w:t>без</w:t>
      </w:r>
      <w:proofErr w:type="spellEnd"/>
      <w:r w:rsidRPr="00E90B27">
        <w:rPr>
          <w:rFonts w:ascii="Bookman Old Style" w:eastAsia="Times New Roman" w:hAnsi="Bookman Old Style"/>
          <w:color w:val="000000"/>
        </w:rPr>
        <w:t xml:space="preserve"> ПДВ-а;</w:t>
      </w:r>
    </w:p>
    <w:p w14:paraId="2C04BD76" w14:textId="31D80C37" w:rsidR="00E90B27" w:rsidRPr="00E90B27" w:rsidRDefault="00E90B27" w:rsidP="00E90B27">
      <w:pPr>
        <w:spacing w:after="0" w:line="240" w:lineRule="auto"/>
        <w:jc w:val="left"/>
        <w:rPr>
          <w:rFonts w:ascii="Bookman Old Style" w:eastAsia="Times New Roman" w:hAnsi="Bookman Old Style"/>
          <w:color w:val="000000"/>
          <w:lang w:val="sr-Cyrl-CS"/>
        </w:rPr>
      </w:pPr>
      <w:r w:rsidRPr="00E90B27">
        <w:rPr>
          <w:rFonts w:ascii="Bookman Old Style" w:eastAsia="Times New Roman" w:hAnsi="Bookman Old Style"/>
          <w:color w:val="000000"/>
          <w:lang w:val="sr-Cyrl-CS"/>
        </w:rPr>
        <w:t xml:space="preserve">        -  ПДВ-е: ......................................</w:t>
      </w:r>
      <w:r>
        <w:rPr>
          <w:rFonts w:ascii="Bookman Old Style" w:eastAsia="Times New Roman" w:hAnsi="Bookman Old Style"/>
          <w:color w:val="000000"/>
          <w:lang w:val="sr-Cyrl-CS"/>
        </w:rPr>
        <w:t>......................</w:t>
      </w:r>
      <w:r>
        <w:rPr>
          <w:rFonts w:ascii="Bookman Old Style" w:eastAsia="Times New Roman" w:hAnsi="Bookman Old Style"/>
          <w:b/>
          <w:color w:val="C00000"/>
          <w:lang w:val="sr-Cyrl-CS"/>
        </w:rPr>
        <w:t>_____________________</w:t>
      </w:r>
      <w:r w:rsidRPr="00E90B27">
        <w:rPr>
          <w:rFonts w:ascii="Bookman Old Style" w:eastAsia="Times New Roman" w:hAnsi="Bookman Old Style"/>
          <w:b/>
          <w:color w:val="FF0000"/>
          <w:lang w:val="sr-Cyrl-CS"/>
        </w:rPr>
        <w:t xml:space="preserve"> </w:t>
      </w:r>
      <w:r w:rsidRPr="00E90B27">
        <w:rPr>
          <w:rFonts w:ascii="Bookman Old Style" w:eastAsia="Times New Roman" w:hAnsi="Bookman Old Style"/>
          <w:color w:val="000000"/>
          <w:lang w:val="sr-Cyrl-CS"/>
        </w:rPr>
        <w:t xml:space="preserve">динара; </w:t>
      </w:r>
    </w:p>
    <w:p w14:paraId="4CE5298A" w14:textId="286C2E8E" w:rsidR="00E90B27" w:rsidRPr="00E90B27" w:rsidRDefault="00E90B27" w:rsidP="00E90B27">
      <w:pPr>
        <w:spacing w:after="0" w:line="240" w:lineRule="auto"/>
        <w:jc w:val="left"/>
        <w:rPr>
          <w:rFonts w:ascii="Bookman Old Style" w:eastAsia="Times New Roman" w:hAnsi="Bookman Old Style"/>
          <w:color w:val="000000"/>
          <w:lang w:val="sr-Cyrl-CS"/>
        </w:rPr>
      </w:pPr>
      <w:r w:rsidRPr="00E90B27">
        <w:rPr>
          <w:rFonts w:ascii="Bookman Old Style" w:eastAsia="Times New Roman" w:hAnsi="Bookman Old Style"/>
          <w:color w:val="000000"/>
          <w:lang w:val="sr-Cyrl-CS"/>
        </w:rPr>
        <w:t xml:space="preserve">        -  Укупно: ..........................................................</w:t>
      </w:r>
      <w:r>
        <w:rPr>
          <w:rFonts w:ascii="Bookman Old Style" w:eastAsia="Times New Roman" w:hAnsi="Bookman Old Style"/>
          <w:b/>
          <w:color w:val="C00000"/>
          <w:lang w:val="sr-Cyrl-CS"/>
        </w:rPr>
        <w:t>_____________________</w:t>
      </w:r>
      <w:r w:rsidRPr="00E90B27">
        <w:rPr>
          <w:rFonts w:ascii="Bookman Old Style" w:eastAsia="Times New Roman" w:hAnsi="Bookman Old Style"/>
          <w:b/>
          <w:color w:val="FF0000"/>
          <w:lang w:val="sr-Cyrl-CS"/>
        </w:rPr>
        <w:t xml:space="preserve"> </w:t>
      </w:r>
      <w:r w:rsidRPr="00E90B27">
        <w:rPr>
          <w:rFonts w:ascii="Bookman Old Style" w:eastAsia="Times New Roman" w:hAnsi="Bookman Old Style"/>
          <w:lang w:val="sr-Cyrl-CS"/>
        </w:rPr>
        <w:t xml:space="preserve">динара </w:t>
      </w:r>
      <w:r w:rsidRPr="00E90B27">
        <w:rPr>
          <w:rFonts w:ascii="Bookman Old Style" w:eastAsia="Times New Roman" w:hAnsi="Bookman Old Style"/>
          <w:color w:val="000000"/>
          <w:lang w:val="sr-Cyrl-CS"/>
        </w:rPr>
        <w:t>са ПДВ-ом,</w:t>
      </w:r>
    </w:p>
    <w:p w14:paraId="704750B2" w14:textId="598C54AB" w:rsidR="00E90B27" w:rsidRPr="00E90B27" w:rsidRDefault="00E90B27" w:rsidP="00E90B27">
      <w:pPr>
        <w:suppressAutoHyphens/>
        <w:spacing w:after="0" w:line="240" w:lineRule="auto"/>
        <w:rPr>
          <w:rFonts w:ascii="Bookman Old Style" w:eastAsia="Times New Roman" w:hAnsi="Bookman Old Style"/>
          <w:color w:val="000000"/>
          <w:lang w:val="sr-Cyrl-RS" w:eastAsia="ar-SA"/>
        </w:rPr>
      </w:pPr>
      <w:r w:rsidRPr="00E90B27">
        <w:rPr>
          <w:rFonts w:ascii="Bookman Old Style" w:eastAsia="Times New Roman" w:hAnsi="Bookman Old Style"/>
          <w:lang w:val="ru-RU" w:eastAsia="ar-SA"/>
        </w:rPr>
        <w:t xml:space="preserve">а добијена је на основу јединичних цена из усвојене понуде пружаоца услуге бр. </w:t>
      </w:r>
      <w:r>
        <w:rPr>
          <w:rFonts w:ascii="Bookman Old Style" w:eastAsia="Times New Roman" w:hAnsi="Bookman Old Style"/>
          <w:color w:val="000000"/>
          <w:lang w:val="sr-Cyrl-RS" w:eastAsia="ar-SA"/>
        </w:rPr>
        <w:t>_________</w:t>
      </w:r>
      <w:r w:rsidRPr="00E90B27">
        <w:rPr>
          <w:rFonts w:ascii="Bookman Old Style" w:eastAsia="Times New Roman" w:hAnsi="Bookman Old Style"/>
          <w:color w:val="000000"/>
          <w:lang w:val="sr-Cyrl-RS" w:eastAsia="ar-SA"/>
        </w:rPr>
        <w:t xml:space="preserve"> од </w:t>
      </w:r>
      <w:r>
        <w:rPr>
          <w:rFonts w:ascii="Bookman Old Style" w:eastAsia="Times New Roman" w:hAnsi="Bookman Old Style"/>
          <w:color w:val="000000"/>
          <w:lang w:val="sr-Cyrl-RS" w:eastAsia="ar-SA"/>
        </w:rPr>
        <w:t>___</w:t>
      </w:r>
      <w:r w:rsidRPr="00E90B27">
        <w:rPr>
          <w:rFonts w:ascii="Bookman Old Style" w:eastAsia="Times New Roman" w:hAnsi="Bookman Old Style"/>
          <w:color w:val="000000"/>
          <w:lang w:val="sr-Cyrl-RS" w:eastAsia="ar-SA"/>
        </w:rPr>
        <w:t>.</w:t>
      </w:r>
      <w:r>
        <w:rPr>
          <w:rFonts w:ascii="Bookman Old Style" w:eastAsia="Times New Roman" w:hAnsi="Bookman Old Style"/>
          <w:color w:val="000000"/>
          <w:lang w:val="sr-Cyrl-RS" w:eastAsia="ar-SA"/>
        </w:rPr>
        <w:t>___</w:t>
      </w:r>
      <w:r w:rsidR="00FA6FDF">
        <w:rPr>
          <w:rFonts w:ascii="Bookman Old Style" w:eastAsia="Times New Roman" w:hAnsi="Bookman Old Style"/>
          <w:color w:val="000000"/>
          <w:lang w:val="sr-Cyrl-RS" w:eastAsia="ar-SA"/>
        </w:rPr>
        <w:t>.2025</w:t>
      </w:r>
      <w:r w:rsidRPr="00E90B27">
        <w:rPr>
          <w:rFonts w:ascii="Bookman Old Style" w:eastAsia="Times New Roman" w:hAnsi="Bookman Old Style"/>
          <w:color w:val="000000"/>
          <w:lang w:val="sr-Cyrl-RS" w:eastAsia="ar-SA"/>
        </w:rPr>
        <w:t xml:space="preserve">. </w:t>
      </w:r>
      <w:proofErr w:type="spellStart"/>
      <w:proofErr w:type="gramStart"/>
      <w:r w:rsidRPr="00E90B27">
        <w:rPr>
          <w:rFonts w:ascii="Bookman Old Style" w:eastAsia="Times New Roman" w:hAnsi="Bookman Old Style"/>
          <w:color w:val="000000"/>
          <w:lang w:val="en-GB" w:eastAsia="ar-SA"/>
        </w:rPr>
        <w:t>године</w:t>
      </w:r>
      <w:proofErr w:type="spellEnd"/>
      <w:proofErr w:type="gramEnd"/>
      <w:r w:rsidRPr="00E90B27">
        <w:rPr>
          <w:rFonts w:ascii="Bookman Old Style" w:eastAsia="Times New Roman" w:hAnsi="Bookman Old Style"/>
          <w:color w:val="000000"/>
          <w:lang w:val="sr-Cyrl-RS" w:eastAsia="ar-SA"/>
        </w:rPr>
        <w:t>.</w:t>
      </w:r>
    </w:p>
    <w:p w14:paraId="5815AD56" w14:textId="77777777" w:rsidR="00A66296" w:rsidRPr="00341A07" w:rsidRDefault="00A66296" w:rsidP="00727D60">
      <w:pPr>
        <w:pStyle w:val="NoSpacing"/>
        <w:ind w:firstLine="709"/>
        <w:jc w:val="both"/>
        <w:rPr>
          <w:rFonts w:ascii="Bookman Old Style" w:hAnsi="Bookman Old Style"/>
          <w:lang w:val="sr-Cyrl-CS"/>
        </w:rPr>
      </w:pPr>
      <w:r w:rsidRPr="00341A07">
        <w:rPr>
          <w:rFonts w:ascii="Bookman Old Style" w:hAnsi="Bookman Old Style"/>
          <w:lang w:val="sr-Cyrl-CS"/>
        </w:rPr>
        <w:t xml:space="preserve">Уговорена цена је фиксна по јединици мере и не може се мењати услед повећања цена елемената на основу којих је одређена. </w:t>
      </w:r>
    </w:p>
    <w:p w14:paraId="52A7B3FA" w14:textId="00CB076F" w:rsidR="00A66296" w:rsidRPr="004B49F8" w:rsidRDefault="00A66296" w:rsidP="00727D60">
      <w:pPr>
        <w:pStyle w:val="NoSpacing"/>
        <w:ind w:firstLine="709"/>
        <w:jc w:val="both"/>
        <w:rPr>
          <w:rFonts w:ascii="Bookman Old Style" w:hAnsi="Bookman Old Style"/>
          <w:lang w:val="sr-Cyrl-CS"/>
        </w:rPr>
      </w:pPr>
      <w:r w:rsidRPr="004B49F8">
        <w:rPr>
          <w:rFonts w:ascii="Bookman Old Style" w:hAnsi="Bookman Old Style"/>
          <w:lang w:val="sr-Cyrl-CS"/>
        </w:rPr>
        <w:t xml:space="preserve">Осим вредности услуга неопходних за извршење уговора, цена обухвата и све остале зависне трошкове </w:t>
      </w:r>
      <w:r w:rsidR="00727D60" w:rsidRPr="004B49F8">
        <w:rPr>
          <w:rFonts w:ascii="Bookman Old Style" w:hAnsi="Bookman Old Style"/>
          <w:lang w:val="sr-Cyrl-CS"/>
        </w:rPr>
        <w:t>пружаоца услуге</w:t>
      </w:r>
      <w:r w:rsidRPr="004B49F8">
        <w:rPr>
          <w:rFonts w:ascii="Bookman Old Style" w:hAnsi="Bookman Old Style"/>
          <w:lang w:val="sr-Cyrl-CS"/>
        </w:rPr>
        <w:t>.</w:t>
      </w:r>
    </w:p>
    <w:p w14:paraId="06B061B4" w14:textId="07E8E167" w:rsidR="00A66296" w:rsidRPr="00341A07" w:rsidRDefault="00A66296" w:rsidP="00727D60">
      <w:pPr>
        <w:pStyle w:val="NoSpacing"/>
        <w:jc w:val="center"/>
        <w:rPr>
          <w:rFonts w:ascii="Bookman Old Style" w:hAnsi="Bookman Old Style"/>
          <w:b/>
          <w:bCs/>
          <w:i/>
          <w:color w:val="C00000"/>
          <w:lang w:val="sr-Cyrl-CS"/>
        </w:rPr>
      </w:pPr>
      <w:r w:rsidRPr="00341A07">
        <w:rPr>
          <w:rFonts w:ascii="Bookman Old Style" w:hAnsi="Bookman Old Style"/>
          <w:b/>
          <w:bCs/>
          <w:i/>
          <w:color w:val="C00000"/>
          <w:lang w:val="sr-Cyrl-CS"/>
        </w:rPr>
        <w:t>Начин плаћања</w:t>
      </w:r>
    </w:p>
    <w:p w14:paraId="37A0EEBD" w14:textId="0A39B2C8" w:rsidR="00A66296" w:rsidRPr="00341A07" w:rsidRDefault="00A66296" w:rsidP="00727D60">
      <w:pPr>
        <w:pStyle w:val="NoSpacing"/>
        <w:jc w:val="center"/>
        <w:rPr>
          <w:rFonts w:ascii="Bookman Old Style" w:hAnsi="Bookman Old Style"/>
          <w:b/>
          <w:bCs/>
          <w:i/>
          <w:lang w:val="ru-RU"/>
        </w:rPr>
      </w:pPr>
      <w:r w:rsidRPr="00341A07">
        <w:rPr>
          <w:rFonts w:ascii="Bookman Old Style" w:hAnsi="Bookman Old Style"/>
          <w:b/>
          <w:bCs/>
          <w:i/>
          <w:lang w:val="sr-Cyrl-CS"/>
        </w:rPr>
        <w:t>Члан</w:t>
      </w:r>
      <w:r w:rsidR="00FA6FDF">
        <w:rPr>
          <w:rFonts w:ascii="Bookman Old Style" w:hAnsi="Bookman Old Style"/>
          <w:b/>
          <w:bCs/>
          <w:i/>
          <w:lang w:val="ru-RU"/>
        </w:rPr>
        <w:t xml:space="preserve"> 3</w:t>
      </w:r>
      <w:r w:rsidRPr="00341A07">
        <w:rPr>
          <w:rFonts w:ascii="Bookman Old Style" w:hAnsi="Bookman Old Style"/>
          <w:b/>
          <w:bCs/>
          <w:i/>
          <w:lang w:val="ru-RU"/>
        </w:rPr>
        <w:t>.</w:t>
      </w:r>
    </w:p>
    <w:p w14:paraId="2D884F06" w14:textId="77777777" w:rsidR="00B01393" w:rsidRPr="00B01393" w:rsidRDefault="00B01393" w:rsidP="00B01393">
      <w:pPr>
        <w:pStyle w:val="NoSpacing"/>
        <w:ind w:firstLine="709"/>
        <w:jc w:val="both"/>
        <w:rPr>
          <w:rFonts w:ascii="Bookman Old Style" w:hAnsi="Bookman Old Style"/>
        </w:rPr>
      </w:pPr>
      <w:r w:rsidRPr="00B01393">
        <w:rPr>
          <w:rFonts w:ascii="Bookman Old Style" w:hAnsi="Bookman Old Style"/>
        </w:rPr>
        <w:t>Плаћање услуге које су предемет ове набавке Наручилац ће извршити на текући рачун пружаоца у року не</w:t>
      </w:r>
      <w:r w:rsidRPr="00B01393">
        <w:rPr>
          <w:rFonts w:ascii="Bookman Old Style" w:hAnsi="Bookman Old Style" w:cs="Arial"/>
        </w:rPr>
        <w:t xml:space="preserve"> дужи од 45 дана од дана пријема исправне фактуре-рачуна у седиште наручиоца</w:t>
      </w:r>
      <w:r w:rsidRPr="00B01393">
        <w:rPr>
          <w:rFonts w:ascii="Bookman Old Style" w:hAnsi="Bookman Old Style"/>
        </w:rPr>
        <w:t xml:space="preserve">,   </w:t>
      </w:r>
      <w:r w:rsidRPr="00B01393">
        <w:rPr>
          <w:rFonts w:ascii="Bookman Old Style" w:hAnsi="Bookman Old Style" w:cs="Calibri"/>
          <w:iCs/>
          <w:lang w:val="ru-RU"/>
        </w:rPr>
        <w:t xml:space="preserve">у складу са </w:t>
      </w:r>
      <w:r w:rsidRPr="00B01393">
        <w:rPr>
          <w:rFonts w:ascii="Bookman Old Style" w:hAnsi="Bookman Old Style" w:cs="Calibri"/>
        </w:rPr>
        <w:t xml:space="preserve">Законом о роковима измирења новчаних обавеза у комерцијалним трансакцијама </w:t>
      </w:r>
      <w:r w:rsidRPr="00B01393">
        <w:rPr>
          <w:rFonts w:ascii="Bookman Old Style" w:hAnsi="Bookman Old Style"/>
          <w:iCs/>
          <w:lang w:val="ru-RU"/>
        </w:rPr>
        <w:t>(„</w:t>
      </w:r>
      <w:r w:rsidRPr="00B01393">
        <w:rPr>
          <w:rFonts w:ascii="Bookman Old Style" w:hAnsi="Bookman Old Style"/>
          <w:iCs/>
          <w:lang w:val="sr-Cyrl-CS"/>
        </w:rPr>
        <w:t>Службени гласник РС”, бр. 119/12, 68/15, 113/2017, 91/2019, 44/2021- др. закон, 130/2021, 129/2021 – др. закон и 138/2022</w:t>
      </w:r>
      <w:r w:rsidRPr="00B01393">
        <w:rPr>
          <w:rFonts w:ascii="Bookman Old Style" w:hAnsi="Bookman Old Style"/>
          <w:iCs/>
          <w:lang w:val="ru-RU"/>
        </w:rPr>
        <w:t xml:space="preserve">), </w:t>
      </w:r>
      <w:r w:rsidRPr="00B01393">
        <w:rPr>
          <w:rFonts w:ascii="Bookman Old Style" w:hAnsi="Bookman Old Style"/>
          <w:bCs/>
          <w:iCs/>
        </w:rPr>
        <w:t>Законом о електронском фактурисању („Сл. Гласник РС“, бр. 44/2021, 129/2021, 138/2022 и 92/2023) и Правилником о елементима електронске фактуре, форми и начину доставе пратеће и друге документације кроз систем електронских фактура, начину и поступку електронског евидентирања обрачуна ПДВ у систему електронских фактура и начину примене стандарда електронског фактурисања („Сл. Гласник РС“, бр. 69/2021,132/2021 и 46/2022)</w:t>
      </w:r>
      <w:r w:rsidRPr="00B01393">
        <w:rPr>
          <w:rFonts w:ascii="Bookman Old Style" w:hAnsi="Bookman Old Style"/>
          <w:lang w:val="ru-RU"/>
        </w:rPr>
        <w:t>.</w:t>
      </w:r>
    </w:p>
    <w:p w14:paraId="4A6CF4F1" w14:textId="77777777" w:rsidR="00B01393" w:rsidRPr="00B01393" w:rsidRDefault="00B01393" w:rsidP="00B01393">
      <w:pPr>
        <w:pStyle w:val="NoSpacing"/>
        <w:ind w:firstLine="709"/>
        <w:jc w:val="both"/>
        <w:rPr>
          <w:rFonts w:ascii="Bookman Old Style" w:hAnsi="Bookman Old Style"/>
        </w:rPr>
      </w:pPr>
      <w:r w:rsidRPr="00B01393">
        <w:rPr>
          <w:rFonts w:ascii="Bookman Old Style" w:hAnsi="Bookman Old Style"/>
        </w:rPr>
        <w:t xml:space="preserve">Исправан рачун-фактура  мора бити претходно регистрована у систему  Е-фактура у Централном регистру фактура који води Управа за трезор </w:t>
      </w:r>
      <w:r w:rsidRPr="00B01393">
        <w:rPr>
          <w:rFonts w:ascii="Bookman Old Style" w:hAnsi="Bookman Old Style"/>
          <w:b/>
          <w:color w:val="C00000"/>
          <w:highlight w:val="yellow"/>
        </w:rPr>
        <w:t>јбкјс</w:t>
      </w:r>
      <w:r w:rsidRPr="00B01393">
        <w:rPr>
          <w:rFonts w:ascii="Bookman Old Style" w:hAnsi="Bookman Old Style"/>
          <w:b/>
          <w:color w:val="C00000"/>
        </w:rPr>
        <w:t xml:space="preserve"> </w:t>
      </w:r>
      <w:r w:rsidRPr="00B01393">
        <w:rPr>
          <w:rFonts w:ascii="Bookman Old Style" w:hAnsi="Bookman Old Style"/>
          <w:b/>
          <w:color w:val="C00000"/>
          <w:highlight w:val="yellow"/>
        </w:rPr>
        <w:t>06126</w:t>
      </w:r>
      <w:r w:rsidRPr="00B01393">
        <w:rPr>
          <w:rFonts w:ascii="Bookman Old Style" w:hAnsi="Bookman Old Style"/>
        </w:rPr>
        <w:t xml:space="preserve"> и у року од 10 дана достављене Наручиоцу са инструкцијом за плаћање. </w:t>
      </w:r>
    </w:p>
    <w:p w14:paraId="50FD8CDA" w14:textId="77777777" w:rsidR="00B01393" w:rsidRPr="00B01393" w:rsidRDefault="00B01393" w:rsidP="00B01393">
      <w:pPr>
        <w:pStyle w:val="NoSpacing"/>
        <w:ind w:firstLine="709"/>
        <w:jc w:val="both"/>
        <w:rPr>
          <w:rFonts w:ascii="Bookman Old Style" w:hAnsi="Bookman Old Style"/>
        </w:rPr>
      </w:pPr>
      <w:r w:rsidRPr="00B01393">
        <w:rPr>
          <w:rFonts w:ascii="Bookman Old Style" w:hAnsi="Bookman Old Style"/>
          <w:lang w:val="sr-Cyrl-RS"/>
        </w:rPr>
        <w:t>Авансна средства по овој јавној набавци нису предвиђена</w:t>
      </w:r>
      <w:r w:rsidRPr="00B01393">
        <w:rPr>
          <w:rFonts w:ascii="Bookman Old Style" w:hAnsi="Bookman Old Style"/>
        </w:rPr>
        <w:t>.</w:t>
      </w:r>
    </w:p>
    <w:p w14:paraId="2257F513" w14:textId="3A28B17E" w:rsidR="00A66296" w:rsidRPr="00341A07" w:rsidRDefault="00A66296" w:rsidP="00727D60">
      <w:pPr>
        <w:pStyle w:val="NoSpacing"/>
        <w:ind w:firstLine="709"/>
        <w:jc w:val="both"/>
        <w:rPr>
          <w:rFonts w:ascii="Bookman Old Style" w:hAnsi="Bookman Old Style"/>
          <w:lang w:val="sr-Cyrl-CS"/>
        </w:rPr>
      </w:pPr>
      <w:r w:rsidRPr="00341A07">
        <w:rPr>
          <w:rFonts w:ascii="Bookman Old Style" w:hAnsi="Bookman Old Style"/>
          <w:lang w:val="sr-Cyrl-CS"/>
        </w:rPr>
        <w:t>Уз фактуру се прилаже Записник којим се од стране наручиоца верификује квалитатитвно и квантитативно извршење услуга.</w:t>
      </w:r>
    </w:p>
    <w:p w14:paraId="30256F3E" w14:textId="77777777" w:rsidR="00E90B27" w:rsidRPr="00B01393" w:rsidRDefault="00E90B27" w:rsidP="00727D60">
      <w:pPr>
        <w:pStyle w:val="NoSpacing"/>
        <w:jc w:val="center"/>
        <w:rPr>
          <w:rFonts w:ascii="Bookman Old Style" w:hAnsi="Bookman Old Style"/>
          <w:b/>
          <w:i/>
          <w:color w:val="C00000"/>
          <w:sz w:val="10"/>
          <w:szCs w:val="10"/>
          <w:lang w:val="sr-Cyrl-CS"/>
        </w:rPr>
      </w:pPr>
    </w:p>
    <w:p w14:paraId="72623DEC" w14:textId="4F7AAC01" w:rsidR="00A66296" w:rsidRPr="00341A07" w:rsidRDefault="00A66296" w:rsidP="00727D60">
      <w:pPr>
        <w:pStyle w:val="NoSpacing"/>
        <w:jc w:val="center"/>
        <w:rPr>
          <w:rFonts w:ascii="Bookman Old Style" w:hAnsi="Bookman Old Style"/>
          <w:b/>
          <w:i/>
          <w:color w:val="C00000"/>
          <w:lang w:val="sr-Cyrl-CS"/>
        </w:rPr>
      </w:pPr>
      <w:r w:rsidRPr="00341A07">
        <w:rPr>
          <w:rFonts w:ascii="Bookman Old Style" w:hAnsi="Bookman Old Style"/>
          <w:b/>
          <w:i/>
          <w:color w:val="C00000"/>
          <w:lang w:val="sr-Cyrl-CS"/>
        </w:rPr>
        <w:t>Рок извршења услуга</w:t>
      </w:r>
    </w:p>
    <w:p w14:paraId="3DEE7C72" w14:textId="4675BAB8" w:rsidR="00A66296" w:rsidRPr="00341A07" w:rsidRDefault="00FA6FDF" w:rsidP="00727D60">
      <w:pPr>
        <w:pStyle w:val="NoSpacing"/>
        <w:jc w:val="center"/>
        <w:rPr>
          <w:rFonts w:ascii="Bookman Old Style" w:hAnsi="Bookman Old Style"/>
          <w:b/>
          <w:i/>
          <w:lang w:val="sr-Cyrl-CS"/>
        </w:rPr>
      </w:pPr>
      <w:r>
        <w:rPr>
          <w:rFonts w:ascii="Bookman Old Style" w:hAnsi="Bookman Old Style"/>
          <w:b/>
          <w:i/>
          <w:lang w:val="sr-Cyrl-CS"/>
        </w:rPr>
        <w:t>Члан 4</w:t>
      </w:r>
      <w:r w:rsidR="00A66296" w:rsidRPr="00341A07">
        <w:rPr>
          <w:rFonts w:ascii="Bookman Old Style" w:hAnsi="Bookman Old Style"/>
          <w:b/>
          <w:i/>
          <w:lang w:val="sr-Cyrl-CS"/>
        </w:rPr>
        <w:t>.</w:t>
      </w:r>
    </w:p>
    <w:p w14:paraId="3B92241D" w14:textId="712149ED" w:rsidR="0041586D" w:rsidRPr="00341A07" w:rsidRDefault="003A09B6" w:rsidP="00727D60">
      <w:pPr>
        <w:pStyle w:val="NoSpacing"/>
        <w:ind w:firstLine="709"/>
        <w:jc w:val="both"/>
        <w:rPr>
          <w:rFonts w:ascii="Bookman Old Style" w:hAnsi="Bookman Old Style"/>
          <w:lang w:val="ru-RU"/>
        </w:rPr>
      </w:pPr>
      <w:r>
        <w:rPr>
          <w:rFonts w:ascii="Bookman Old Style" w:hAnsi="Bookman Old Style"/>
          <w:lang w:val="ru-RU"/>
        </w:rPr>
        <w:t xml:space="preserve">Пружалац услуге </w:t>
      </w:r>
      <w:proofErr w:type="spellStart"/>
      <w:r w:rsidRPr="007E76B8">
        <w:rPr>
          <w:rFonts w:ascii="Bookman Old Style" w:hAnsi="Bookman Old Style" w:cs="Arial"/>
          <w:lang w:val="en-US"/>
        </w:rPr>
        <w:t>се</w:t>
      </w:r>
      <w:proofErr w:type="spellEnd"/>
      <w:r w:rsidRPr="007E76B8">
        <w:rPr>
          <w:rFonts w:ascii="Bookman Old Style" w:hAnsi="Bookman Old Style" w:cs="Arial"/>
          <w:lang w:val="en-US"/>
        </w:rPr>
        <w:t xml:space="preserve"> </w:t>
      </w:r>
      <w:proofErr w:type="spellStart"/>
      <w:r w:rsidRPr="007E76B8">
        <w:rPr>
          <w:rFonts w:ascii="Bookman Old Style" w:hAnsi="Bookman Old Style" w:cs="Arial"/>
          <w:lang w:val="en-US"/>
        </w:rPr>
        <w:t>обавезује</w:t>
      </w:r>
      <w:proofErr w:type="spellEnd"/>
      <w:r w:rsidRPr="007E76B8">
        <w:rPr>
          <w:rFonts w:ascii="Bookman Old Style" w:hAnsi="Bookman Old Style" w:cs="Arial"/>
          <w:lang w:val="en-US"/>
        </w:rPr>
        <w:t xml:space="preserve"> </w:t>
      </w:r>
      <w:proofErr w:type="spellStart"/>
      <w:r w:rsidRPr="007E76B8">
        <w:rPr>
          <w:rFonts w:ascii="Bookman Old Style" w:hAnsi="Bookman Old Style" w:cs="Arial"/>
          <w:lang w:val="en-US"/>
        </w:rPr>
        <w:t>да</w:t>
      </w:r>
      <w:proofErr w:type="spellEnd"/>
      <w:r w:rsidRPr="007E76B8">
        <w:rPr>
          <w:rFonts w:ascii="Bookman Old Style" w:hAnsi="Bookman Old Style" w:cs="Arial"/>
          <w:lang w:val="en-US"/>
        </w:rPr>
        <w:t xml:space="preserve"> </w:t>
      </w:r>
      <w:r>
        <w:rPr>
          <w:rFonts w:ascii="Bookman Old Style" w:hAnsi="Bookman Old Style" w:cs="Arial"/>
          <w:lang w:val="sr-Cyrl-RS"/>
        </w:rPr>
        <w:t>изврши услугу</w:t>
      </w:r>
      <w:r>
        <w:rPr>
          <w:rFonts w:ascii="Bookman Old Style" w:hAnsi="Bookman Old Style" w:cs="Arial"/>
          <w:lang w:val="en-US"/>
        </w:rPr>
        <w:t xml:space="preserve"> </w:t>
      </w:r>
      <w:proofErr w:type="spellStart"/>
      <w:r>
        <w:rPr>
          <w:rFonts w:ascii="Bookman Old Style" w:hAnsi="Bookman Old Style" w:cs="Arial"/>
          <w:lang w:val="en-US"/>
        </w:rPr>
        <w:t>која</w:t>
      </w:r>
      <w:proofErr w:type="spellEnd"/>
      <w:r>
        <w:rPr>
          <w:rFonts w:ascii="Bookman Old Style" w:hAnsi="Bookman Old Style" w:cs="Arial"/>
          <w:lang w:val="en-US"/>
        </w:rPr>
        <w:t xml:space="preserve"> </w:t>
      </w:r>
      <w:proofErr w:type="spellStart"/>
      <w:r>
        <w:rPr>
          <w:rFonts w:ascii="Bookman Old Style" w:hAnsi="Bookman Old Style" w:cs="Arial"/>
          <w:lang w:val="en-US"/>
        </w:rPr>
        <w:t>је</w:t>
      </w:r>
      <w:proofErr w:type="spellEnd"/>
      <w:r w:rsidRPr="007E76B8">
        <w:rPr>
          <w:rFonts w:ascii="Bookman Old Style" w:hAnsi="Bookman Old Style" w:cs="Arial"/>
          <w:lang w:val="en-US"/>
        </w:rPr>
        <w:t xml:space="preserve"> </w:t>
      </w:r>
      <w:proofErr w:type="spellStart"/>
      <w:r w:rsidRPr="007E76B8">
        <w:rPr>
          <w:rFonts w:ascii="Bookman Old Style" w:hAnsi="Bookman Old Style" w:cs="Arial"/>
          <w:lang w:val="en-US"/>
        </w:rPr>
        <w:t>предмет</w:t>
      </w:r>
      <w:proofErr w:type="spellEnd"/>
      <w:r w:rsidRPr="007E76B8">
        <w:rPr>
          <w:rFonts w:ascii="Bookman Old Style" w:hAnsi="Bookman Old Style" w:cs="Arial"/>
          <w:lang w:val="en-US"/>
        </w:rPr>
        <w:t xml:space="preserve"> </w:t>
      </w:r>
      <w:proofErr w:type="spellStart"/>
      <w:r w:rsidRPr="007E76B8">
        <w:rPr>
          <w:rFonts w:ascii="Bookman Old Style" w:hAnsi="Bookman Old Style" w:cs="Arial"/>
          <w:lang w:val="en-US"/>
        </w:rPr>
        <w:t>ове</w:t>
      </w:r>
      <w:proofErr w:type="spellEnd"/>
      <w:r w:rsidRPr="007E76B8">
        <w:rPr>
          <w:rFonts w:ascii="Bookman Old Style" w:hAnsi="Bookman Old Style" w:cs="Arial"/>
          <w:lang w:val="en-US"/>
        </w:rPr>
        <w:t xml:space="preserve"> </w:t>
      </w:r>
      <w:proofErr w:type="spellStart"/>
      <w:r w:rsidRPr="007E76B8">
        <w:rPr>
          <w:rFonts w:ascii="Bookman Old Style" w:hAnsi="Bookman Old Style" w:cs="Arial"/>
          <w:lang w:val="en-US"/>
        </w:rPr>
        <w:t>набавке</w:t>
      </w:r>
      <w:proofErr w:type="spellEnd"/>
      <w:r>
        <w:rPr>
          <w:rFonts w:ascii="Bookman Old Style" w:hAnsi="Bookman Old Style" w:cs="Arial"/>
          <w:lang w:val="en-US"/>
        </w:rPr>
        <w:t xml:space="preserve"> </w:t>
      </w:r>
      <w:r w:rsidR="00FA6FDF">
        <w:rPr>
          <w:rFonts w:ascii="Bookman Old Style" w:hAnsi="Bookman Old Style" w:cs="Arial"/>
          <w:lang w:val="sr-Cyrl-RS"/>
        </w:rPr>
        <w:t>најкасније до 31. августа 2025</w:t>
      </w:r>
      <w:r w:rsidR="00B01393">
        <w:rPr>
          <w:rFonts w:ascii="Bookman Old Style" w:hAnsi="Bookman Old Style" w:cs="Arial"/>
          <w:lang w:val="sr-Cyrl-RS"/>
        </w:rPr>
        <w:t xml:space="preserve">. године рачунајући од </w:t>
      </w:r>
      <w:r w:rsidR="0041586D" w:rsidRPr="00341A07">
        <w:rPr>
          <w:rFonts w:ascii="Bookman Old Style" w:hAnsi="Bookman Old Style"/>
          <w:lang w:val="sr-Cyrl-CS"/>
        </w:rPr>
        <w:t xml:space="preserve">дана </w:t>
      </w:r>
      <w:r w:rsidR="008B32CC">
        <w:rPr>
          <w:rFonts w:ascii="Bookman Old Style" w:hAnsi="Bookman Old Style"/>
          <w:lang w:val="sr-Cyrl-CS"/>
        </w:rPr>
        <w:t>обостраног по</w:t>
      </w:r>
      <w:r>
        <w:rPr>
          <w:rFonts w:ascii="Bookman Old Style" w:hAnsi="Bookman Old Style"/>
          <w:lang w:val="sr-Cyrl-CS"/>
        </w:rPr>
        <w:t>тписивања</w:t>
      </w:r>
      <w:r w:rsidR="0041586D" w:rsidRPr="00341A07">
        <w:rPr>
          <w:rFonts w:ascii="Bookman Old Style" w:hAnsi="Bookman Old Style"/>
          <w:lang w:val="sr-Cyrl-CS"/>
        </w:rPr>
        <w:t xml:space="preserve"> уговора.</w:t>
      </w:r>
    </w:p>
    <w:p w14:paraId="0129090B" w14:textId="1E1B727B" w:rsidR="00A66296" w:rsidRPr="00341A07" w:rsidRDefault="00A66296" w:rsidP="00727D60">
      <w:pPr>
        <w:pStyle w:val="NoSpacing"/>
        <w:ind w:firstLine="709"/>
        <w:jc w:val="both"/>
        <w:rPr>
          <w:rFonts w:ascii="Bookman Old Style" w:hAnsi="Bookman Old Style"/>
          <w:lang w:val="ru-RU"/>
        </w:rPr>
      </w:pPr>
      <w:r w:rsidRPr="00341A07">
        <w:rPr>
          <w:rFonts w:ascii="Bookman Old Style" w:hAnsi="Bookman Old Style"/>
          <w:lang w:val="ru-RU"/>
        </w:rPr>
        <w:t xml:space="preserve">Почетак вршења активности према уговору је одмах после увођења понуђача у посао </w:t>
      </w:r>
      <w:r w:rsidR="003A09B6">
        <w:rPr>
          <w:rFonts w:ascii="Bookman Old Style" w:hAnsi="Bookman Old Style"/>
          <w:lang w:val="ru-RU"/>
        </w:rPr>
        <w:t>од стране представника наручиоца.</w:t>
      </w:r>
    </w:p>
    <w:p w14:paraId="1E4CA67E" w14:textId="2A7D75A4" w:rsidR="00A66296" w:rsidRPr="00341A07" w:rsidRDefault="003A09B6" w:rsidP="00727D60">
      <w:pPr>
        <w:pStyle w:val="NoSpacing"/>
        <w:ind w:firstLine="709"/>
        <w:jc w:val="both"/>
        <w:rPr>
          <w:rFonts w:ascii="Bookman Old Style" w:hAnsi="Bookman Old Style"/>
          <w:lang w:val="sr-Cyrl-RS"/>
        </w:rPr>
      </w:pPr>
      <w:r>
        <w:rPr>
          <w:rFonts w:ascii="Bookman Old Style" w:hAnsi="Bookman Old Style"/>
          <w:lang w:val="sr-Cyrl-RS"/>
        </w:rPr>
        <w:t>Пружалац услуге</w:t>
      </w:r>
      <w:r w:rsidR="00A66296" w:rsidRPr="00341A07">
        <w:rPr>
          <w:rFonts w:ascii="Bookman Old Style" w:hAnsi="Bookman Old Style"/>
          <w:lang w:val="sr-Cyrl-RS"/>
        </w:rPr>
        <w:t xml:space="preserve"> је д</w:t>
      </w:r>
      <w:r>
        <w:rPr>
          <w:rFonts w:ascii="Bookman Old Style" w:hAnsi="Bookman Old Style"/>
          <w:lang w:val="sr-Cyrl-RS"/>
        </w:rPr>
        <w:t>ужан да одмах писмено обавести н</w:t>
      </w:r>
      <w:r w:rsidR="00A66296" w:rsidRPr="00341A07">
        <w:rPr>
          <w:rFonts w:ascii="Bookman Old Style" w:hAnsi="Bookman Old Style"/>
          <w:lang w:val="sr-Cyrl-RS"/>
        </w:rPr>
        <w:t>аручиоца о околностима које онемогућав</w:t>
      </w:r>
      <w:r>
        <w:rPr>
          <w:rFonts w:ascii="Bookman Old Style" w:hAnsi="Bookman Old Style"/>
          <w:lang w:val="sr-Cyrl-RS"/>
        </w:rPr>
        <w:t>ају или отежавају пружање услуге</w:t>
      </w:r>
      <w:r w:rsidR="00A66296" w:rsidRPr="00341A07">
        <w:rPr>
          <w:rFonts w:ascii="Bookman Old Style" w:hAnsi="Bookman Old Style"/>
          <w:lang w:val="sr-Cyrl-RS"/>
        </w:rPr>
        <w:t>, о привре</w:t>
      </w:r>
      <w:r>
        <w:rPr>
          <w:rFonts w:ascii="Bookman Old Style" w:hAnsi="Bookman Old Style"/>
          <w:lang w:val="sr-Cyrl-RS"/>
        </w:rPr>
        <w:t>меном обустављању пружања услуге и о настављању услуге</w:t>
      </w:r>
      <w:r w:rsidR="00A66296" w:rsidRPr="00341A07">
        <w:rPr>
          <w:rFonts w:ascii="Bookman Old Style" w:hAnsi="Bookman Old Style"/>
          <w:lang w:val="sr-Cyrl-RS"/>
        </w:rPr>
        <w:t xml:space="preserve"> по престанку сметњи због којих је пружање услуга обустављено.</w:t>
      </w:r>
    </w:p>
    <w:p w14:paraId="42046273" w14:textId="15CCD381" w:rsidR="00727D60" w:rsidRPr="00341A07" w:rsidRDefault="003A09B6" w:rsidP="00727D60">
      <w:pPr>
        <w:pStyle w:val="NoSpacing"/>
        <w:ind w:firstLine="709"/>
        <w:jc w:val="both"/>
        <w:rPr>
          <w:rFonts w:ascii="Bookman Old Style" w:hAnsi="Bookman Old Style"/>
          <w:lang w:val="sr-Cyrl-RS"/>
        </w:rPr>
      </w:pPr>
      <w:r>
        <w:rPr>
          <w:rFonts w:ascii="Bookman Old Style" w:hAnsi="Bookman Old Style"/>
          <w:lang w:val="sr-Cyrl-RS"/>
        </w:rPr>
        <w:t>Пружалац услуге</w:t>
      </w:r>
      <w:r w:rsidR="00A66296" w:rsidRPr="00341A07">
        <w:rPr>
          <w:rFonts w:ascii="Bookman Old Style" w:hAnsi="Bookman Old Style"/>
          <w:lang w:val="sr-Cyrl-RS"/>
        </w:rPr>
        <w:t xml:space="preserve"> може прив</w:t>
      </w:r>
      <w:r>
        <w:rPr>
          <w:rFonts w:ascii="Bookman Old Style" w:hAnsi="Bookman Old Style"/>
          <w:lang w:val="sr-Cyrl-RS"/>
        </w:rPr>
        <w:t>ремено обуставити пружање услуге</w:t>
      </w:r>
      <w:r w:rsidR="00A66296" w:rsidRPr="00341A07">
        <w:rPr>
          <w:rFonts w:ascii="Bookman Old Style" w:hAnsi="Bookman Old Style"/>
          <w:lang w:val="sr-Cyrl-RS"/>
        </w:rPr>
        <w:t xml:space="preserve"> искључиво уз сагласност наручиоца. </w:t>
      </w:r>
    </w:p>
    <w:p w14:paraId="7D9BEBCA" w14:textId="640CFC03" w:rsidR="00A66296" w:rsidRPr="00341A07" w:rsidRDefault="003A09B6" w:rsidP="00727D60">
      <w:pPr>
        <w:pStyle w:val="NoSpacing"/>
        <w:ind w:firstLine="709"/>
        <w:jc w:val="both"/>
        <w:rPr>
          <w:rFonts w:ascii="Bookman Old Style" w:hAnsi="Bookman Old Style"/>
          <w:lang w:val="sr-Cyrl-RS"/>
        </w:rPr>
      </w:pPr>
      <w:r>
        <w:rPr>
          <w:rFonts w:ascii="Bookman Old Style" w:hAnsi="Bookman Old Style"/>
          <w:lang w:val="sr-Cyrl-RS"/>
        </w:rPr>
        <w:t>Пружалац услуге</w:t>
      </w:r>
      <w:r w:rsidR="00A66296" w:rsidRPr="00341A07">
        <w:rPr>
          <w:rFonts w:ascii="Bookman Old Style" w:hAnsi="Bookman Old Style"/>
          <w:lang w:val="sr-Cyrl-RS"/>
        </w:rPr>
        <w:t xml:space="preserve"> је</w:t>
      </w:r>
      <w:r>
        <w:rPr>
          <w:rFonts w:ascii="Bookman Old Style" w:hAnsi="Bookman Old Style"/>
          <w:lang w:val="sr-Cyrl-RS"/>
        </w:rPr>
        <w:t xml:space="preserve"> дужан да настави пружање услуге</w:t>
      </w:r>
      <w:r w:rsidR="00A66296" w:rsidRPr="00341A07">
        <w:rPr>
          <w:rFonts w:ascii="Bookman Old Style" w:hAnsi="Bookman Old Style"/>
          <w:lang w:val="sr-Cyrl-RS"/>
        </w:rPr>
        <w:t xml:space="preserve"> по престанку сметњи због које су услуге обустављене.</w:t>
      </w:r>
    </w:p>
    <w:p w14:paraId="78B8511D" w14:textId="32EC8551" w:rsidR="00A66296" w:rsidRPr="00341A07" w:rsidRDefault="00FA6FDF" w:rsidP="00727D60">
      <w:pPr>
        <w:pStyle w:val="NoSpacing"/>
        <w:jc w:val="center"/>
        <w:rPr>
          <w:rFonts w:ascii="Bookman Old Style" w:hAnsi="Bookman Old Style"/>
          <w:b/>
          <w:i/>
          <w:lang w:val="sr-Cyrl-CS"/>
        </w:rPr>
      </w:pPr>
      <w:r>
        <w:rPr>
          <w:rFonts w:ascii="Bookman Old Style" w:hAnsi="Bookman Old Style"/>
          <w:b/>
          <w:i/>
          <w:lang w:val="sr-Cyrl-CS"/>
        </w:rPr>
        <w:t>Члан 5</w:t>
      </w:r>
      <w:r w:rsidR="00A66296" w:rsidRPr="00341A07">
        <w:rPr>
          <w:rFonts w:ascii="Bookman Old Style" w:hAnsi="Bookman Old Style"/>
          <w:b/>
          <w:i/>
          <w:lang w:val="sr-Cyrl-CS"/>
        </w:rPr>
        <w:t>.</w:t>
      </w:r>
    </w:p>
    <w:p w14:paraId="25C293D1" w14:textId="43D5BCD9" w:rsidR="00FA6FDF" w:rsidRDefault="003A09B6" w:rsidP="003C6960">
      <w:pPr>
        <w:pStyle w:val="NoSpacing"/>
        <w:ind w:firstLine="709"/>
        <w:jc w:val="both"/>
        <w:rPr>
          <w:rFonts w:ascii="Bookman Old Style" w:hAnsi="Bookman Old Style"/>
          <w:b/>
          <w:i/>
        </w:rPr>
      </w:pPr>
      <w:r>
        <w:rPr>
          <w:rFonts w:ascii="Bookman Old Style" w:hAnsi="Bookman Old Style"/>
          <w:lang w:val="sr-Cyrl-CS"/>
        </w:rPr>
        <w:t>Пружалац услге</w:t>
      </w:r>
      <w:r w:rsidR="00853FB8" w:rsidRPr="00341A07">
        <w:rPr>
          <w:rFonts w:ascii="Bookman Old Style" w:hAnsi="Bookman Old Style"/>
          <w:lang w:val="sr-Cyrl-CS"/>
        </w:rPr>
        <w:t xml:space="preserve"> под кривичном и материјалном одговорношћу гарантује квалитет извршених услуга.</w:t>
      </w:r>
    </w:p>
    <w:p w14:paraId="4F04FBCB" w14:textId="2B6D938F" w:rsidR="00853FB8" w:rsidRPr="00341A07" w:rsidRDefault="00873577" w:rsidP="00853FB8">
      <w:pPr>
        <w:pStyle w:val="NoSpacing"/>
        <w:jc w:val="center"/>
        <w:rPr>
          <w:rFonts w:ascii="Bookman Old Style" w:hAnsi="Bookman Old Style"/>
          <w:b/>
          <w:i/>
        </w:rPr>
      </w:pPr>
      <w:r>
        <w:rPr>
          <w:rFonts w:ascii="Bookman Old Style" w:hAnsi="Bookman Old Style"/>
          <w:b/>
          <w:i/>
        </w:rPr>
        <w:t>Ч</w:t>
      </w:r>
      <w:r w:rsidR="00FA6FDF">
        <w:rPr>
          <w:rFonts w:ascii="Bookman Old Style" w:hAnsi="Bookman Old Style"/>
          <w:b/>
          <w:i/>
        </w:rPr>
        <w:t>лан 6</w:t>
      </w:r>
      <w:r w:rsidR="00853FB8" w:rsidRPr="00341A07">
        <w:rPr>
          <w:rFonts w:ascii="Bookman Old Style" w:hAnsi="Bookman Old Style"/>
          <w:b/>
          <w:i/>
        </w:rPr>
        <w:t>.</w:t>
      </w:r>
    </w:p>
    <w:p w14:paraId="520CCA3B" w14:textId="0701C89A" w:rsidR="00A66296" w:rsidRPr="00341A07" w:rsidRDefault="00A66296" w:rsidP="00853FB8">
      <w:pPr>
        <w:pStyle w:val="NoSpacing"/>
        <w:ind w:firstLine="709"/>
        <w:jc w:val="both"/>
        <w:rPr>
          <w:rFonts w:ascii="Bookman Old Style" w:hAnsi="Bookman Old Style"/>
          <w:lang w:val="sr-Cyrl-CS"/>
        </w:rPr>
      </w:pPr>
      <w:r w:rsidRPr="00341A07">
        <w:rPr>
          <w:rFonts w:ascii="Bookman Old Style" w:hAnsi="Bookman Old Style"/>
          <w:lang w:val="sr-Cyrl-CS"/>
        </w:rPr>
        <w:t>Уговорне стране су сагласне да се услуга пружа на следећи начин:</w:t>
      </w:r>
    </w:p>
    <w:p w14:paraId="70685608" w14:textId="50D2A4D2" w:rsidR="00D261A4" w:rsidRPr="00D261A4" w:rsidRDefault="00D261A4" w:rsidP="00D261A4">
      <w:pPr>
        <w:pStyle w:val="NoSpacing"/>
        <w:numPr>
          <w:ilvl w:val="0"/>
          <w:numId w:val="36"/>
        </w:numPr>
        <w:jc w:val="both"/>
        <w:rPr>
          <w:rFonts w:ascii="Bookman Old Style" w:hAnsi="Bookman Old Style"/>
          <w:b/>
          <w:bCs/>
          <w:color w:val="FF0000"/>
          <w:lang w:val="sr-Cyrl-CS"/>
        </w:rPr>
      </w:pPr>
      <w:r>
        <w:rPr>
          <w:rFonts w:ascii="Bookman Old Style" w:hAnsi="Bookman Old Style"/>
          <w:bCs/>
          <w:lang w:val="sr-Cyrl-RS"/>
        </w:rPr>
        <w:lastRenderedPageBreak/>
        <w:t>С</w:t>
      </w:r>
      <w:r>
        <w:rPr>
          <w:rFonts w:ascii="Bookman Old Style" w:hAnsi="Bookman Old Style"/>
          <w:bCs/>
          <w:lang w:val="sr-Cyrl-CS"/>
        </w:rPr>
        <w:t xml:space="preserve">узбијање ларви комараца одмах </w:t>
      </w:r>
      <w:r w:rsidRPr="00B42B8A">
        <w:rPr>
          <w:rFonts w:ascii="Bookman Old Style" w:hAnsi="Bookman Old Style"/>
          <w:lang w:val="sr-Cyrl-CS"/>
        </w:rPr>
        <w:t>по потписивању уговора а у с</w:t>
      </w:r>
      <w:r>
        <w:rPr>
          <w:rFonts w:ascii="Bookman Old Style" w:hAnsi="Bookman Old Style"/>
          <w:lang w:val="sr-Cyrl-CS"/>
        </w:rPr>
        <w:t xml:space="preserve">кладу са метеоролошким условима </w:t>
      </w:r>
      <w:r w:rsidR="00B524A9">
        <w:rPr>
          <w:rFonts w:ascii="Bookman Old Style" w:hAnsi="Bookman Old Style"/>
          <w:lang w:val="sr-Cyrl-CS"/>
        </w:rPr>
        <w:t xml:space="preserve"> </w:t>
      </w:r>
      <w:r w:rsidR="00B524A9" w:rsidRPr="00B524A9">
        <w:rPr>
          <w:rFonts w:ascii="Bookman Old Style" w:hAnsi="Bookman Old Style"/>
          <w:b/>
          <w:color w:val="C00000"/>
          <w:lang w:val="sr-Cyrl-CS"/>
        </w:rPr>
        <w:t>1</w:t>
      </w:r>
      <w:r w:rsidR="00B524A9" w:rsidRPr="00B524A9">
        <w:rPr>
          <w:rFonts w:ascii="Bookman Old Style" w:hAnsi="Bookman Old Style"/>
          <w:lang w:val="sr-Cyrl-CS"/>
        </w:rPr>
        <w:t xml:space="preserve"> </w:t>
      </w:r>
      <w:r w:rsidR="00B524A9" w:rsidRPr="003A09B6">
        <w:rPr>
          <w:rFonts w:ascii="Bookman Old Style" w:hAnsi="Bookman Old Style"/>
          <w:b/>
          <w:color w:val="C00000"/>
          <w:lang w:val="sr-Cyrl-CS"/>
        </w:rPr>
        <w:t>(</w:t>
      </w:r>
      <w:r w:rsidR="00B524A9">
        <w:rPr>
          <w:rFonts w:ascii="Bookman Old Style" w:hAnsi="Bookman Old Style"/>
          <w:b/>
          <w:color w:val="C00000"/>
          <w:lang w:val="sr-Cyrl-CS"/>
        </w:rPr>
        <w:t>један</w:t>
      </w:r>
      <w:r w:rsidR="00B524A9" w:rsidRPr="003A09B6">
        <w:rPr>
          <w:rFonts w:ascii="Bookman Old Style" w:hAnsi="Bookman Old Style"/>
          <w:b/>
          <w:color w:val="C00000"/>
          <w:lang w:val="sr-Cyrl-CS"/>
        </w:rPr>
        <w:t>)</w:t>
      </w:r>
      <w:r w:rsidR="00B524A9" w:rsidRPr="003A09B6">
        <w:rPr>
          <w:rFonts w:ascii="Bookman Old Style" w:hAnsi="Bookman Old Style"/>
          <w:color w:val="C00000"/>
          <w:lang w:val="sr-Cyrl-CS"/>
        </w:rPr>
        <w:t xml:space="preserve"> </w:t>
      </w:r>
      <w:r w:rsidR="00B524A9">
        <w:rPr>
          <w:rFonts w:ascii="Bookman Old Style" w:hAnsi="Bookman Old Style"/>
          <w:lang w:val="sr-Cyrl-CS"/>
        </w:rPr>
        <w:t xml:space="preserve">третман </w:t>
      </w:r>
      <w:r>
        <w:rPr>
          <w:rFonts w:ascii="Bookman Old Style" w:hAnsi="Bookman Old Style"/>
          <w:lang w:val="sr-Cyrl-CS"/>
        </w:rPr>
        <w:t>и</w:t>
      </w:r>
    </w:p>
    <w:p w14:paraId="0AB8CD11" w14:textId="4DC02325" w:rsidR="00853FB8" w:rsidRPr="00341A07" w:rsidRDefault="00D261A4" w:rsidP="00D261A4">
      <w:pPr>
        <w:pStyle w:val="NoSpacing"/>
        <w:numPr>
          <w:ilvl w:val="0"/>
          <w:numId w:val="36"/>
        </w:numPr>
        <w:jc w:val="both"/>
        <w:rPr>
          <w:rFonts w:ascii="Bookman Old Style" w:hAnsi="Bookman Old Style"/>
          <w:b/>
          <w:bCs/>
          <w:color w:val="FF0000"/>
          <w:lang w:val="sr-Cyrl-CS"/>
        </w:rPr>
      </w:pPr>
      <w:r>
        <w:rPr>
          <w:rFonts w:ascii="Bookman Old Style" w:hAnsi="Bookman Old Style"/>
          <w:lang w:val="sr-Cyrl-CS"/>
        </w:rPr>
        <w:t>С</w:t>
      </w:r>
      <w:r w:rsidR="00BC2F82" w:rsidRPr="00341A07">
        <w:rPr>
          <w:rFonts w:ascii="Bookman Old Style" w:hAnsi="Bookman Old Style"/>
          <w:lang w:val="sr-Cyrl-CS"/>
        </w:rPr>
        <w:t>узбијање</w:t>
      </w:r>
      <w:r w:rsidR="00A66296" w:rsidRPr="00341A07">
        <w:rPr>
          <w:rFonts w:ascii="Bookman Old Style" w:hAnsi="Bookman Old Style"/>
          <w:lang w:val="sr-Cyrl-CS"/>
        </w:rPr>
        <w:t xml:space="preserve"> одраслих јединки комараца на отвореном простору прскањем са земље у </w:t>
      </w:r>
      <w:r>
        <w:rPr>
          <w:rFonts w:ascii="Bookman Old Style" w:hAnsi="Bookman Old Style"/>
          <w:b/>
          <w:color w:val="C00000"/>
          <w:lang w:val="sr-Cyrl-CS"/>
        </w:rPr>
        <w:t>2</w:t>
      </w:r>
      <w:r w:rsidR="00A66296" w:rsidRPr="00341A07">
        <w:rPr>
          <w:rFonts w:ascii="Bookman Old Style" w:hAnsi="Bookman Old Style"/>
          <w:b/>
          <w:color w:val="FF0000"/>
          <w:lang w:val="sr-Cyrl-CS"/>
        </w:rPr>
        <w:t xml:space="preserve"> </w:t>
      </w:r>
      <w:r w:rsidR="00A66296" w:rsidRPr="003A09B6">
        <w:rPr>
          <w:rFonts w:ascii="Bookman Old Style" w:hAnsi="Bookman Old Style"/>
          <w:b/>
          <w:color w:val="C00000"/>
          <w:lang w:val="sr-Cyrl-CS"/>
        </w:rPr>
        <w:t>(</w:t>
      </w:r>
      <w:r>
        <w:rPr>
          <w:rFonts w:ascii="Bookman Old Style" w:hAnsi="Bookman Old Style"/>
          <w:b/>
          <w:color w:val="C00000"/>
          <w:lang w:val="sr-Cyrl-CS"/>
        </w:rPr>
        <w:t>два</w:t>
      </w:r>
      <w:r w:rsidR="00A66296" w:rsidRPr="003A09B6">
        <w:rPr>
          <w:rFonts w:ascii="Bookman Old Style" w:hAnsi="Bookman Old Style"/>
          <w:b/>
          <w:color w:val="C00000"/>
          <w:lang w:val="sr-Cyrl-CS"/>
        </w:rPr>
        <w:t>)</w:t>
      </w:r>
      <w:r w:rsidR="00A66296" w:rsidRPr="003A09B6">
        <w:rPr>
          <w:rFonts w:ascii="Bookman Old Style" w:hAnsi="Bookman Old Style"/>
          <w:color w:val="C00000"/>
          <w:lang w:val="sr-Cyrl-CS"/>
        </w:rPr>
        <w:t xml:space="preserve"> </w:t>
      </w:r>
      <w:r w:rsidR="00A66296" w:rsidRPr="00341A07">
        <w:rPr>
          <w:rFonts w:ascii="Bookman Old Style" w:hAnsi="Bookman Old Style"/>
          <w:lang w:val="sr-Cyrl-CS"/>
        </w:rPr>
        <w:t>тре</w:t>
      </w:r>
      <w:r>
        <w:rPr>
          <w:rFonts w:ascii="Bookman Old Style" w:hAnsi="Bookman Old Style"/>
          <w:lang w:val="sr-Cyrl-CS"/>
        </w:rPr>
        <w:t>тмана</w:t>
      </w:r>
      <w:r w:rsidR="00A66296" w:rsidRPr="00341A07">
        <w:rPr>
          <w:rFonts w:ascii="Bookman Old Style" w:hAnsi="Bookman Old Style"/>
          <w:lang w:val="sr-Cyrl-CS"/>
        </w:rPr>
        <w:t xml:space="preserve"> у договору са наручиоцем, уз обавезу извршиоца да прибави све потребне сагласности за извођење уговорне услуге и обавести јавност у складу са важећим прописима.</w:t>
      </w:r>
    </w:p>
    <w:p w14:paraId="1F6F9358" w14:textId="420788BD" w:rsidR="00A66296" w:rsidRPr="00341A07" w:rsidRDefault="00A66296" w:rsidP="00853FB8">
      <w:pPr>
        <w:pStyle w:val="NoSpacing"/>
        <w:jc w:val="center"/>
        <w:rPr>
          <w:rFonts w:ascii="Bookman Old Style" w:hAnsi="Bookman Old Style"/>
          <w:b/>
          <w:bCs/>
          <w:i/>
          <w:color w:val="C00000"/>
          <w:lang w:val="sr-Cyrl-CS"/>
        </w:rPr>
      </w:pPr>
      <w:r w:rsidRPr="00341A07">
        <w:rPr>
          <w:rFonts w:ascii="Bookman Old Style" w:hAnsi="Bookman Old Style"/>
          <w:b/>
          <w:bCs/>
          <w:i/>
          <w:color w:val="C00000"/>
          <w:lang w:val="sr-Cyrl-CS"/>
        </w:rPr>
        <w:t>Обавезе П</w:t>
      </w:r>
      <w:r w:rsidR="00853FB8" w:rsidRPr="00341A07">
        <w:rPr>
          <w:rFonts w:ascii="Bookman Old Style" w:hAnsi="Bookman Old Style"/>
          <w:b/>
          <w:bCs/>
          <w:i/>
          <w:color w:val="C00000"/>
          <w:lang w:val="sr-Cyrl-CS"/>
        </w:rPr>
        <w:t>ружаоца услуге</w:t>
      </w:r>
    </w:p>
    <w:p w14:paraId="167456BC" w14:textId="100EAD87" w:rsidR="00A66296" w:rsidRPr="00341A07" w:rsidRDefault="00B524A9" w:rsidP="00853FB8">
      <w:pPr>
        <w:pStyle w:val="NoSpacing"/>
        <w:jc w:val="center"/>
        <w:rPr>
          <w:rFonts w:ascii="Bookman Old Style" w:hAnsi="Bookman Old Style"/>
          <w:b/>
          <w:bCs/>
          <w:i/>
          <w:lang w:val="sr-Cyrl-CS"/>
        </w:rPr>
      </w:pPr>
      <w:r>
        <w:rPr>
          <w:rFonts w:ascii="Bookman Old Style" w:hAnsi="Bookman Old Style"/>
          <w:b/>
          <w:bCs/>
          <w:i/>
          <w:lang w:val="sr-Cyrl-CS"/>
        </w:rPr>
        <w:t>Члан 7</w:t>
      </w:r>
      <w:r w:rsidR="00A66296" w:rsidRPr="00341A07">
        <w:rPr>
          <w:rFonts w:ascii="Bookman Old Style" w:hAnsi="Bookman Old Style"/>
          <w:b/>
          <w:bCs/>
          <w:i/>
          <w:lang w:val="sr-Cyrl-CS"/>
        </w:rPr>
        <w:t>.</w:t>
      </w:r>
    </w:p>
    <w:p w14:paraId="5B186318" w14:textId="64D17306" w:rsidR="00BC2F82" w:rsidRPr="00341A07" w:rsidRDefault="003A09B6" w:rsidP="00BC2F82">
      <w:pPr>
        <w:suppressAutoHyphens/>
        <w:spacing w:after="0" w:line="100" w:lineRule="atLeast"/>
        <w:ind w:firstLine="720"/>
        <w:rPr>
          <w:rFonts w:ascii="Bookman Old Style" w:eastAsia="Arial Unicode MS" w:hAnsi="Bookman Old Style"/>
          <w:color w:val="000000"/>
          <w:kern w:val="1"/>
          <w:lang w:val="sr-Cyrl-CS" w:eastAsia="ar-SA"/>
        </w:rPr>
      </w:pPr>
      <w:r>
        <w:rPr>
          <w:rFonts w:ascii="Bookman Old Style" w:eastAsia="Arial Unicode MS" w:hAnsi="Bookman Old Style"/>
          <w:color w:val="000000"/>
          <w:kern w:val="1"/>
          <w:lang w:val="sr-Cyrl-CS" w:eastAsia="ar-SA"/>
        </w:rPr>
        <w:t>Пружалац услуге</w:t>
      </w:r>
      <w:r w:rsidR="00BC2F82" w:rsidRPr="00341A07">
        <w:rPr>
          <w:rFonts w:ascii="Bookman Old Style" w:eastAsia="Arial Unicode MS" w:hAnsi="Bookman Old Style"/>
          <w:color w:val="000000"/>
          <w:kern w:val="1"/>
          <w:lang w:val="sr-Cyrl-CS" w:eastAsia="ar-SA"/>
        </w:rPr>
        <w:t xml:space="preserve"> се обавезује да услуге из члана 1. </w:t>
      </w:r>
      <w:r>
        <w:rPr>
          <w:rFonts w:ascii="Bookman Old Style" w:eastAsia="Arial Unicode MS" w:hAnsi="Bookman Old Style"/>
          <w:color w:val="000000"/>
          <w:kern w:val="1"/>
          <w:lang w:val="sr-Cyrl-CS" w:eastAsia="ar-SA"/>
        </w:rPr>
        <w:t>овог у</w:t>
      </w:r>
      <w:r w:rsidR="00BC2F82" w:rsidRPr="00341A07">
        <w:rPr>
          <w:rFonts w:ascii="Bookman Old Style" w:eastAsia="Arial Unicode MS" w:hAnsi="Bookman Old Style"/>
          <w:color w:val="000000"/>
          <w:kern w:val="1"/>
          <w:lang w:val="sr-Cyrl-CS" w:eastAsia="ar-SA"/>
        </w:rPr>
        <w:t>говора изврши квалитетно уз уважавање препоруке мониторинга, а у складу са понудом и важећим техничким прописима и стандардима за ову врсту услуга.</w:t>
      </w:r>
    </w:p>
    <w:p w14:paraId="519E6450" w14:textId="0A4D693A" w:rsidR="00BC2F82" w:rsidRPr="00341A07" w:rsidRDefault="00BC2F82" w:rsidP="00BC2F82">
      <w:pPr>
        <w:suppressAutoHyphens/>
        <w:spacing w:after="0" w:line="100" w:lineRule="atLeast"/>
        <w:ind w:firstLine="720"/>
        <w:rPr>
          <w:rFonts w:ascii="Bookman Old Style" w:eastAsia="Arial Unicode MS" w:hAnsi="Bookman Old Style"/>
          <w:color w:val="000000"/>
          <w:kern w:val="1"/>
          <w:lang w:val="sr-Cyrl-CS" w:eastAsia="ar-SA"/>
        </w:rPr>
      </w:pPr>
      <w:r w:rsidRPr="00341A07">
        <w:rPr>
          <w:rFonts w:ascii="Bookman Old Style" w:eastAsia="Arial Unicode MS" w:hAnsi="Bookman Old Style"/>
          <w:color w:val="000000"/>
          <w:kern w:val="1"/>
          <w:lang w:val="sr-Cyrl-CS" w:eastAsia="ar-SA"/>
        </w:rPr>
        <w:t>Пружалац се обавезује да за вршење предметних услуга користи регистроване препарате код надлежних органа за употребу у комуналној хигијени.</w:t>
      </w:r>
    </w:p>
    <w:p w14:paraId="447B2DAD" w14:textId="6ED780C2" w:rsidR="00BC2F82" w:rsidRPr="00341A07" w:rsidRDefault="003A09B6" w:rsidP="00BC2F82">
      <w:pPr>
        <w:suppressAutoHyphens/>
        <w:spacing w:after="0" w:line="100" w:lineRule="atLeast"/>
        <w:ind w:firstLine="720"/>
        <w:rPr>
          <w:rFonts w:ascii="Bookman Old Style" w:eastAsia="Arial Unicode MS" w:hAnsi="Bookman Old Style"/>
          <w:color w:val="000000"/>
          <w:kern w:val="1"/>
          <w:lang w:val="sr-Cyrl-CS" w:eastAsia="ar-SA"/>
        </w:rPr>
      </w:pPr>
      <w:r>
        <w:rPr>
          <w:rFonts w:ascii="Bookman Old Style" w:eastAsia="Arial Unicode MS" w:hAnsi="Bookman Old Style"/>
          <w:color w:val="000000"/>
          <w:kern w:val="1"/>
          <w:lang w:val="sr-Cyrl-CS" w:eastAsia="ar-SA"/>
        </w:rPr>
        <w:t>Пружалац услуге</w:t>
      </w:r>
      <w:r w:rsidR="00BC2F82" w:rsidRPr="00341A07">
        <w:rPr>
          <w:rFonts w:ascii="Bookman Old Style" w:eastAsia="Arial Unicode MS" w:hAnsi="Bookman Old Style"/>
          <w:color w:val="000000"/>
          <w:kern w:val="1"/>
          <w:lang w:val="sr-Cyrl-CS" w:eastAsia="ar-SA"/>
        </w:rPr>
        <w:t xml:space="preserve"> се обавезује да Наручиоцу достави следеће:</w:t>
      </w:r>
    </w:p>
    <w:p w14:paraId="44940CCE" w14:textId="57B1F110" w:rsidR="00BC2F82" w:rsidRPr="00341A07" w:rsidRDefault="00BC2F82" w:rsidP="00BC2F82">
      <w:pPr>
        <w:numPr>
          <w:ilvl w:val="0"/>
          <w:numId w:val="25"/>
        </w:numPr>
        <w:suppressAutoHyphens/>
        <w:spacing w:after="0" w:line="100" w:lineRule="atLeast"/>
        <w:jc w:val="left"/>
        <w:rPr>
          <w:rFonts w:ascii="Bookman Old Style" w:eastAsia="Arial Unicode MS" w:hAnsi="Bookman Old Style"/>
          <w:color w:val="000000"/>
          <w:kern w:val="1"/>
          <w:lang w:val="sr-Cyrl-CS" w:eastAsia="ar-SA"/>
        </w:rPr>
      </w:pPr>
      <w:r w:rsidRPr="00341A07">
        <w:rPr>
          <w:rFonts w:ascii="Bookman Old Style" w:eastAsia="Arial Unicode MS" w:hAnsi="Bookman Old Style"/>
          <w:color w:val="000000"/>
          <w:kern w:val="1"/>
          <w:lang w:val="sr-Cyrl-CS" w:eastAsia="ar-SA"/>
        </w:rPr>
        <w:t>план систематског сузбијања комараца,</w:t>
      </w:r>
    </w:p>
    <w:p w14:paraId="7EBC1532" w14:textId="0869A9DA" w:rsidR="00BC2F82" w:rsidRPr="00341A07" w:rsidRDefault="00BC2F82" w:rsidP="00BC2F82">
      <w:pPr>
        <w:numPr>
          <w:ilvl w:val="0"/>
          <w:numId w:val="25"/>
        </w:numPr>
        <w:suppressAutoHyphens/>
        <w:spacing w:after="0" w:line="100" w:lineRule="atLeast"/>
        <w:jc w:val="left"/>
        <w:rPr>
          <w:rFonts w:ascii="Bookman Old Style" w:eastAsia="Arial Unicode MS" w:hAnsi="Bookman Old Style"/>
          <w:color w:val="000000"/>
          <w:kern w:val="1"/>
          <w:lang w:val="sr-Cyrl-CS" w:eastAsia="ar-SA"/>
        </w:rPr>
      </w:pPr>
      <w:r w:rsidRPr="00341A07">
        <w:rPr>
          <w:rFonts w:ascii="Bookman Old Style" w:eastAsia="Arial Unicode MS" w:hAnsi="Bookman Old Style"/>
          <w:color w:val="000000"/>
          <w:kern w:val="1"/>
          <w:lang w:val="sr-Cyrl-CS" w:eastAsia="ar-SA"/>
        </w:rPr>
        <w:t>извештај мониторинга и контроле третмана комараца,</w:t>
      </w:r>
    </w:p>
    <w:p w14:paraId="1086219E" w14:textId="5CAADC6B" w:rsidR="00BC2F82" w:rsidRPr="00341A07" w:rsidRDefault="00BC2F82" w:rsidP="00BC2F82">
      <w:pPr>
        <w:numPr>
          <w:ilvl w:val="0"/>
          <w:numId w:val="25"/>
        </w:numPr>
        <w:suppressAutoHyphens/>
        <w:spacing w:after="0" w:line="100" w:lineRule="atLeast"/>
        <w:jc w:val="left"/>
        <w:rPr>
          <w:rFonts w:ascii="Bookman Old Style" w:eastAsia="Arial Unicode MS" w:hAnsi="Bookman Old Style"/>
          <w:color w:val="000000"/>
          <w:kern w:val="1"/>
          <w:lang w:val="sr-Cyrl-CS" w:eastAsia="ar-SA"/>
        </w:rPr>
      </w:pPr>
      <w:r w:rsidRPr="00341A07">
        <w:rPr>
          <w:rFonts w:ascii="Bookman Old Style" w:eastAsia="Arial Unicode MS" w:hAnsi="Bookman Old Style"/>
          <w:color w:val="000000"/>
          <w:kern w:val="1"/>
          <w:lang w:val="sr-Cyrl-CS" w:eastAsia="ar-SA"/>
        </w:rPr>
        <w:t>извештај о извршеном третману.</w:t>
      </w:r>
    </w:p>
    <w:p w14:paraId="04C46705" w14:textId="70743A50" w:rsidR="00BC2F82" w:rsidRPr="00341A07" w:rsidRDefault="003A09B6" w:rsidP="00BC2F82">
      <w:pPr>
        <w:suppressAutoHyphens/>
        <w:spacing w:after="0" w:line="100" w:lineRule="atLeast"/>
        <w:ind w:firstLine="720"/>
        <w:rPr>
          <w:rFonts w:ascii="Bookman Old Style" w:eastAsia="Arial Unicode MS" w:hAnsi="Bookman Old Style"/>
          <w:color w:val="000000"/>
          <w:kern w:val="1"/>
          <w:lang w:val="sr-Cyrl-CS" w:eastAsia="ar-SA"/>
        </w:rPr>
      </w:pPr>
      <w:r>
        <w:rPr>
          <w:rFonts w:ascii="Bookman Old Style" w:eastAsia="Arial Unicode MS" w:hAnsi="Bookman Old Style"/>
          <w:color w:val="000000"/>
          <w:kern w:val="1"/>
          <w:lang w:val="sr-Cyrl-CS" w:eastAsia="ar-SA"/>
        </w:rPr>
        <w:t>Пружалац услуге</w:t>
      </w:r>
      <w:r w:rsidR="00BC2F82" w:rsidRPr="00341A07">
        <w:rPr>
          <w:rFonts w:ascii="Bookman Old Style" w:eastAsia="Arial Unicode MS" w:hAnsi="Bookman Old Style"/>
          <w:color w:val="000000"/>
          <w:kern w:val="1"/>
          <w:lang w:val="sr-Cyrl-CS" w:eastAsia="ar-SA"/>
        </w:rPr>
        <w:t xml:space="preserve"> је у обавези да од Наручиоца затражи писану сагласност за сва евентуална одступања од уговорених услуга.</w:t>
      </w:r>
    </w:p>
    <w:p w14:paraId="7DB0DC44" w14:textId="646C2509" w:rsidR="00BC2F82" w:rsidRPr="00341A07" w:rsidRDefault="00BC2F82" w:rsidP="00BC2F82">
      <w:pPr>
        <w:suppressAutoHyphens/>
        <w:spacing w:after="0" w:line="100" w:lineRule="atLeast"/>
        <w:ind w:firstLine="720"/>
        <w:rPr>
          <w:rFonts w:ascii="Bookman Old Style" w:eastAsia="Arial Unicode MS" w:hAnsi="Bookman Old Style"/>
          <w:color w:val="000000"/>
          <w:kern w:val="1"/>
          <w:lang w:val="sr-Cyrl-CS" w:eastAsia="ar-SA"/>
        </w:rPr>
      </w:pPr>
      <w:r w:rsidRPr="00341A07">
        <w:rPr>
          <w:rFonts w:ascii="Bookman Old Style" w:eastAsia="Arial Unicode MS" w:hAnsi="Bookman Old Style"/>
          <w:color w:val="000000"/>
          <w:kern w:val="1"/>
          <w:lang w:val="sr-Cyrl-CS" w:eastAsia="ar-SA"/>
        </w:rPr>
        <w:t>Пружалац је обавезан да писмено радним налогом обавести Наручиоца за сваки третман најкасније 24 часа пре извођења.</w:t>
      </w:r>
    </w:p>
    <w:p w14:paraId="04FF186A" w14:textId="34CD883A" w:rsidR="00BC2F82" w:rsidRPr="00341A07" w:rsidRDefault="003A09B6" w:rsidP="00BC2F82">
      <w:pPr>
        <w:suppressAutoHyphens/>
        <w:spacing w:after="0" w:line="100" w:lineRule="atLeast"/>
        <w:ind w:firstLine="720"/>
        <w:rPr>
          <w:rFonts w:ascii="Bookman Old Style" w:eastAsia="Arial Unicode MS" w:hAnsi="Bookman Old Style"/>
          <w:color w:val="000000"/>
          <w:kern w:val="1"/>
          <w:lang w:val="sr-Cyrl-CS" w:eastAsia="ar-SA"/>
        </w:rPr>
      </w:pPr>
      <w:r>
        <w:rPr>
          <w:rFonts w:ascii="Bookman Old Style" w:eastAsia="Arial Unicode MS" w:hAnsi="Bookman Old Style"/>
          <w:color w:val="000000"/>
          <w:kern w:val="1"/>
          <w:lang w:val="sr-Cyrl-CS" w:eastAsia="ar-SA"/>
        </w:rPr>
        <w:t>Пружалац услуге</w:t>
      </w:r>
      <w:r w:rsidR="00BC2F82" w:rsidRPr="00341A07">
        <w:rPr>
          <w:rFonts w:ascii="Bookman Old Style" w:eastAsia="Arial Unicode MS" w:hAnsi="Bookman Old Style"/>
          <w:color w:val="000000"/>
          <w:kern w:val="1"/>
          <w:lang w:val="sr-Cyrl-CS" w:eastAsia="ar-SA"/>
        </w:rPr>
        <w:t xml:space="preserve"> се обавезује да услуге изврши квалитетно уз примену и врсту препарата према опису из техничке спецификације, која чини саставни део уговора.</w:t>
      </w:r>
    </w:p>
    <w:p w14:paraId="486256C5" w14:textId="77777777" w:rsidR="000E263A" w:rsidRPr="000E263A" w:rsidRDefault="000E263A" w:rsidP="00853FB8">
      <w:pPr>
        <w:pStyle w:val="NoSpacing"/>
        <w:jc w:val="center"/>
        <w:rPr>
          <w:rFonts w:ascii="Bookman Old Style" w:hAnsi="Bookman Old Style"/>
          <w:b/>
          <w:bCs/>
          <w:i/>
          <w:color w:val="C00000"/>
          <w:sz w:val="10"/>
          <w:szCs w:val="10"/>
          <w:lang w:val="sr-Cyrl-CS"/>
        </w:rPr>
      </w:pPr>
    </w:p>
    <w:p w14:paraId="50B752B2" w14:textId="68EC32B6" w:rsidR="00A66296" w:rsidRPr="003A09B6" w:rsidRDefault="00A66296" w:rsidP="00853FB8">
      <w:pPr>
        <w:pStyle w:val="NoSpacing"/>
        <w:jc w:val="center"/>
        <w:rPr>
          <w:rFonts w:ascii="Bookman Old Style" w:hAnsi="Bookman Old Style"/>
          <w:b/>
          <w:bCs/>
          <w:i/>
          <w:color w:val="C00000"/>
          <w:lang w:val="sr-Cyrl-CS"/>
        </w:rPr>
      </w:pPr>
      <w:r w:rsidRPr="003A09B6">
        <w:rPr>
          <w:rFonts w:ascii="Bookman Old Style" w:hAnsi="Bookman Old Style"/>
          <w:b/>
          <w:bCs/>
          <w:i/>
          <w:color w:val="C00000"/>
          <w:lang w:val="sr-Cyrl-CS"/>
        </w:rPr>
        <w:t>Обавезе Наручиоца</w:t>
      </w:r>
    </w:p>
    <w:p w14:paraId="23EC6410" w14:textId="3DA9E2EE" w:rsidR="00A66296" w:rsidRPr="00341A07" w:rsidRDefault="00B524A9" w:rsidP="00853FB8">
      <w:pPr>
        <w:pStyle w:val="NoSpacing"/>
        <w:jc w:val="center"/>
        <w:rPr>
          <w:rFonts w:ascii="Bookman Old Style" w:hAnsi="Bookman Old Style"/>
          <w:b/>
          <w:bCs/>
          <w:i/>
          <w:lang w:val="sr-Cyrl-CS"/>
        </w:rPr>
      </w:pPr>
      <w:r>
        <w:rPr>
          <w:rFonts w:ascii="Bookman Old Style" w:hAnsi="Bookman Old Style"/>
          <w:b/>
          <w:bCs/>
          <w:i/>
          <w:lang w:val="sr-Cyrl-CS"/>
        </w:rPr>
        <w:t>Члан 8</w:t>
      </w:r>
      <w:r w:rsidR="00A66296" w:rsidRPr="00341A07">
        <w:rPr>
          <w:rFonts w:ascii="Bookman Old Style" w:hAnsi="Bookman Old Style"/>
          <w:b/>
          <w:bCs/>
          <w:i/>
          <w:lang w:val="sr-Cyrl-CS"/>
        </w:rPr>
        <w:t>.</w:t>
      </w:r>
    </w:p>
    <w:p w14:paraId="3EC774C8" w14:textId="32448523" w:rsidR="00A66296" w:rsidRPr="00341A07" w:rsidRDefault="00A66296" w:rsidP="00853FB8">
      <w:pPr>
        <w:pStyle w:val="NoSpacing"/>
        <w:ind w:firstLine="709"/>
        <w:jc w:val="both"/>
        <w:rPr>
          <w:rFonts w:ascii="Bookman Old Style" w:hAnsi="Bookman Old Style"/>
        </w:rPr>
      </w:pPr>
      <w:r w:rsidRPr="00341A07">
        <w:rPr>
          <w:rFonts w:ascii="Bookman Old Style" w:hAnsi="Bookman Old Style"/>
        </w:rPr>
        <w:t>Наручилац</w:t>
      </w:r>
      <w:r w:rsidR="003A09B6">
        <w:rPr>
          <w:rFonts w:ascii="Bookman Old Style" w:hAnsi="Bookman Old Style"/>
          <w:lang w:val="sr-Cyrl-RS"/>
        </w:rPr>
        <w:t xml:space="preserve"> услуге</w:t>
      </w:r>
      <w:r w:rsidRPr="00341A07">
        <w:rPr>
          <w:rFonts w:ascii="Bookman Old Style" w:hAnsi="Bookman Old Style"/>
        </w:rPr>
        <w:t xml:space="preserve"> се обавезује да по потписивању уговора писмено обавести </w:t>
      </w:r>
      <w:r w:rsidR="003A09B6">
        <w:rPr>
          <w:rFonts w:ascii="Bookman Old Style" w:hAnsi="Bookman Old Style"/>
          <w:lang w:val="sr-Cyrl-RS"/>
        </w:rPr>
        <w:t>пружаоца услуге</w:t>
      </w:r>
      <w:r w:rsidRPr="00341A07">
        <w:rPr>
          <w:rFonts w:ascii="Bookman Old Style" w:hAnsi="Bookman Old Style"/>
        </w:rPr>
        <w:t xml:space="preserve"> о одговорној особи надлежној за надзор у току трајања услуга</w:t>
      </w:r>
      <w:r w:rsidRPr="00341A07">
        <w:rPr>
          <w:rFonts w:ascii="Bookman Old Style" w:hAnsi="Bookman Old Style"/>
          <w:lang w:val="sr-Cyrl-RS"/>
        </w:rPr>
        <w:t xml:space="preserve"> </w:t>
      </w:r>
      <w:r w:rsidR="003A09B6">
        <w:rPr>
          <w:rFonts w:ascii="Bookman Old Style" w:hAnsi="Bookman Old Style"/>
        </w:rPr>
        <w:t>по овом у</w:t>
      </w:r>
      <w:r w:rsidRPr="00341A07">
        <w:rPr>
          <w:rFonts w:ascii="Bookman Old Style" w:hAnsi="Bookman Old Style"/>
        </w:rPr>
        <w:t>говору и за пријем писмених обаве</w:t>
      </w:r>
      <w:r w:rsidR="003A09B6">
        <w:rPr>
          <w:rFonts w:ascii="Bookman Old Style" w:hAnsi="Bookman Old Style"/>
        </w:rPr>
        <w:t>штења о терминима пружања услуге</w:t>
      </w:r>
      <w:r w:rsidRPr="00341A07">
        <w:rPr>
          <w:rFonts w:ascii="Bookman Old Style" w:hAnsi="Bookman Old Style"/>
          <w:lang w:val="sr-Cyrl-RS"/>
        </w:rPr>
        <w:t xml:space="preserve"> </w:t>
      </w:r>
      <w:r w:rsidR="003A09B6">
        <w:rPr>
          <w:rFonts w:ascii="Bookman Old Style" w:hAnsi="Bookman Old Style"/>
        </w:rPr>
        <w:t>у току вршења услуга</w:t>
      </w:r>
      <w:r w:rsidRPr="00341A07">
        <w:rPr>
          <w:rFonts w:ascii="Bookman Old Style" w:hAnsi="Bookman Old Style"/>
        </w:rPr>
        <w:t>.</w:t>
      </w:r>
    </w:p>
    <w:p w14:paraId="04D7F4A0" w14:textId="1EC82478" w:rsidR="00A66296" w:rsidRDefault="00A66296" w:rsidP="00853FB8">
      <w:pPr>
        <w:pStyle w:val="NoSpacing"/>
        <w:ind w:firstLine="709"/>
        <w:jc w:val="both"/>
        <w:rPr>
          <w:rFonts w:ascii="Bookman Old Style" w:hAnsi="Bookman Old Style"/>
        </w:rPr>
      </w:pPr>
      <w:r w:rsidRPr="00341A07">
        <w:rPr>
          <w:rFonts w:ascii="Bookman Old Style" w:hAnsi="Bookman Old Style"/>
        </w:rPr>
        <w:t>Наручилац</w:t>
      </w:r>
      <w:r w:rsidR="003A09B6">
        <w:rPr>
          <w:rFonts w:ascii="Bookman Old Style" w:hAnsi="Bookman Old Style"/>
          <w:lang w:val="sr-Cyrl-RS"/>
        </w:rPr>
        <w:t xml:space="preserve"> услуге</w:t>
      </w:r>
      <w:r w:rsidR="00BC2F82" w:rsidRPr="00341A07">
        <w:rPr>
          <w:rFonts w:ascii="Bookman Old Style" w:hAnsi="Bookman Old Style"/>
        </w:rPr>
        <w:t xml:space="preserve"> се обавезује да овери Извештај</w:t>
      </w:r>
      <w:r w:rsidRPr="00341A07">
        <w:rPr>
          <w:rFonts w:ascii="Bookman Old Style" w:hAnsi="Bookman Old Style"/>
        </w:rPr>
        <w:t xml:space="preserve"> мо</w:t>
      </w:r>
      <w:r w:rsidR="003A09B6">
        <w:rPr>
          <w:rFonts w:ascii="Bookman Old Style" w:hAnsi="Bookman Old Style"/>
        </w:rPr>
        <w:t xml:space="preserve">ниторинга и контроле и </w:t>
      </w:r>
      <w:r w:rsidR="003A09B6">
        <w:rPr>
          <w:rFonts w:ascii="Bookman Old Style" w:hAnsi="Bookman Old Style"/>
          <w:lang w:val="sr-Cyrl-RS"/>
        </w:rPr>
        <w:t>И</w:t>
      </w:r>
      <w:r w:rsidR="00BC2F82" w:rsidRPr="00341A07">
        <w:rPr>
          <w:rFonts w:ascii="Bookman Old Style" w:hAnsi="Bookman Old Style"/>
        </w:rPr>
        <w:t>звештај</w:t>
      </w:r>
      <w:r w:rsidRPr="00341A07">
        <w:rPr>
          <w:rFonts w:ascii="Bookman Old Style" w:hAnsi="Bookman Old Style"/>
        </w:rPr>
        <w:t xml:space="preserve"> о </w:t>
      </w:r>
      <w:r w:rsidR="00BC2F82" w:rsidRPr="00341A07">
        <w:rPr>
          <w:rFonts w:ascii="Bookman Old Style" w:hAnsi="Bookman Old Style"/>
        </w:rPr>
        <w:t>извршеним третманима из члана 7</w:t>
      </w:r>
      <w:r w:rsidR="003A09B6">
        <w:rPr>
          <w:rFonts w:ascii="Bookman Old Style" w:hAnsi="Bookman Old Style"/>
          <w:lang w:val="sr-Cyrl-RS"/>
        </w:rPr>
        <w:t>. овог уговора</w:t>
      </w:r>
      <w:r w:rsidR="00BC2F82" w:rsidRPr="00341A07">
        <w:rPr>
          <w:rFonts w:ascii="Bookman Old Style" w:hAnsi="Bookman Old Style"/>
        </w:rPr>
        <w:t xml:space="preserve"> и врати </w:t>
      </w:r>
      <w:r w:rsidR="003A09B6">
        <w:rPr>
          <w:rFonts w:ascii="Bookman Old Style" w:hAnsi="Bookman Old Style"/>
          <w:lang w:val="sr-Cyrl-RS"/>
        </w:rPr>
        <w:t xml:space="preserve">их </w:t>
      </w:r>
      <w:r w:rsidR="00BC2F82" w:rsidRPr="00341A07">
        <w:rPr>
          <w:rFonts w:ascii="Bookman Old Style" w:hAnsi="Bookman Old Style"/>
        </w:rPr>
        <w:t>п</w:t>
      </w:r>
      <w:r w:rsidR="00BC2F82" w:rsidRPr="00341A07">
        <w:rPr>
          <w:rFonts w:ascii="Bookman Old Style" w:hAnsi="Bookman Old Style"/>
          <w:lang w:val="sr-Cyrl-RS"/>
        </w:rPr>
        <w:t>ружаоцу</w:t>
      </w:r>
      <w:r w:rsidR="001D71D3">
        <w:rPr>
          <w:rFonts w:ascii="Bookman Old Style" w:hAnsi="Bookman Old Style"/>
          <w:lang w:val="sr-Cyrl-RS"/>
        </w:rPr>
        <w:t xml:space="preserve"> услуге</w:t>
      </w:r>
      <w:r w:rsidRPr="00341A07">
        <w:rPr>
          <w:rFonts w:ascii="Bookman Old Style" w:hAnsi="Bookman Old Style"/>
        </w:rPr>
        <w:t>.</w:t>
      </w:r>
    </w:p>
    <w:p w14:paraId="4304110A" w14:textId="77777777" w:rsidR="003A09B6" w:rsidRPr="003643F9" w:rsidRDefault="003A09B6" w:rsidP="00853FB8">
      <w:pPr>
        <w:pStyle w:val="NoSpacing"/>
        <w:ind w:firstLine="709"/>
        <w:jc w:val="both"/>
        <w:rPr>
          <w:rFonts w:ascii="Bookman Old Style" w:hAnsi="Bookman Old Style"/>
          <w:sz w:val="10"/>
          <w:szCs w:val="10"/>
        </w:rPr>
      </w:pPr>
    </w:p>
    <w:p w14:paraId="33418253" w14:textId="5148E44D" w:rsidR="00A66296" w:rsidRPr="00341A07" w:rsidRDefault="00A66296" w:rsidP="00DE07C8">
      <w:pPr>
        <w:pStyle w:val="NoSpacing"/>
        <w:jc w:val="center"/>
        <w:rPr>
          <w:rFonts w:ascii="Bookman Old Style" w:hAnsi="Bookman Old Style"/>
          <w:b/>
          <w:bCs/>
          <w:i/>
          <w:color w:val="C00000"/>
          <w:lang w:val="sr-Cyrl-CS"/>
        </w:rPr>
      </w:pPr>
      <w:r w:rsidRPr="00341A07">
        <w:rPr>
          <w:rFonts w:ascii="Bookman Old Style" w:hAnsi="Bookman Old Style"/>
          <w:b/>
          <w:bCs/>
          <w:i/>
          <w:color w:val="C00000"/>
          <w:lang w:val="sr-Cyrl-CS"/>
        </w:rPr>
        <w:t>Финансијско обезбеђење</w:t>
      </w:r>
    </w:p>
    <w:p w14:paraId="73316F02" w14:textId="1924AE2F" w:rsidR="00A66296" w:rsidRPr="00341A07" w:rsidRDefault="00B524A9" w:rsidP="00DE07C8">
      <w:pPr>
        <w:pStyle w:val="NoSpacing"/>
        <w:jc w:val="center"/>
        <w:rPr>
          <w:rFonts w:ascii="Bookman Old Style" w:hAnsi="Bookman Old Style"/>
          <w:b/>
          <w:bCs/>
          <w:i/>
          <w:lang w:val="sr-Cyrl-CS"/>
        </w:rPr>
      </w:pPr>
      <w:r>
        <w:rPr>
          <w:rFonts w:ascii="Bookman Old Style" w:hAnsi="Bookman Old Style"/>
          <w:b/>
          <w:bCs/>
          <w:i/>
          <w:lang w:val="sr-Cyrl-CS"/>
        </w:rPr>
        <w:t>Члан 9</w:t>
      </w:r>
      <w:r w:rsidR="00A66296" w:rsidRPr="00341A07">
        <w:rPr>
          <w:rFonts w:ascii="Bookman Old Style" w:hAnsi="Bookman Old Style"/>
          <w:b/>
          <w:bCs/>
          <w:i/>
          <w:lang w:val="sr-Cyrl-CS"/>
        </w:rPr>
        <w:t>.</w:t>
      </w:r>
    </w:p>
    <w:p w14:paraId="7CC77F6E" w14:textId="77777777" w:rsidR="001D71D3" w:rsidRPr="001D71D3" w:rsidRDefault="001D71D3" w:rsidP="001D71D3">
      <w:pPr>
        <w:spacing w:after="0" w:line="240" w:lineRule="auto"/>
        <w:ind w:firstLine="709"/>
        <w:rPr>
          <w:rFonts w:ascii="Bookman Old Style" w:eastAsia="Arial" w:hAnsi="Bookman Old Style"/>
        </w:rPr>
      </w:pPr>
      <w:r w:rsidRPr="001D71D3">
        <w:rPr>
          <w:rFonts w:ascii="Bookman Old Style" w:eastAsia="Times New Roman" w:hAnsi="Bookman Old Style"/>
          <w:lang w:val="sr-Cyrl-RS"/>
        </w:rPr>
        <w:t>Понуђач</w:t>
      </w:r>
      <w:r w:rsidRPr="001D71D3">
        <w:rPr>
          <w:rFonts w:ascii="Bookman Old Style" w:eastAsia="Times New Roman" w:hAnsi="Bookman Old Style"/>
        </w:rPr>
        <w:t xml:space="preserve"> </w:t>
      </w:r>
      <w:proofErr w:type="spellStart"/>
      <w:r w:rsidRPr="001D71D3">
        <w:rPr>
          <w:rFonts w:ascii="Bookman Old Style" w:eastAsia="Times New Roman" w:hAnsi="Bookman Old Style"/>
        </w:rPr>
        <w:t>који</w:t>
      </w:r>
      <w:proofErr w:type="spellEnd"/>
      <w:r w:rsidRPr="001D71D3">
        <w:rPr>
          <w:rFonts w:ascii="Bookman Old Style" w:eastAsia="Times New Roman" w:hAnsi="Bookman Old Style"/>
        </w:rPr>
        <w:t xml:space="preserve"> </w:t>
      </w:r>
      <w:proofErr w:type="spellStart"/>
      <w:r w:rsidRPr="001D71D3">
        <w:rPr>
          <w:rFonts w:ascii="Bookman Old Style" w:eastAsia="Times New Roman" w:hAnsi="Bookman Old Style"/>
        </w:rPr>
        <w:t>наступа</w:t>
      </w:r>
      <w:proofErr w:type="spellEnd"/>
      <w:r w:rsidRPr="001D71D3">
        <w:rPr>
          <w:rFonts w:ascii="Bookman Old Style" w:eastAsia="Times New Roman" w:hAnsi="Bookman Old Style"/>
        </w:rPr>
        <w:t xml:space="preserve"> </w:t>
      </w:r>
      <w:proofErr w:type="spellStart"/>
      <w:r w:rsidRPr="001D71D3">
        <w:rPr>
          <w:rFonts w:ascii="Bookman Old Style" w:eastAsia="Times New Roman" w:hAnsi="Bookman Old Style"/>
        </w:rPr>
        <w:t>самостално</w:t>
      </w:r>
      <w:proofErr w:type="spellEnd"/>
      <w:r w:rsidRPr="001D71D3">
        <w:rPr>
          <w:rFonts w:ascii="Bookman Old Style" w:eastAsia="Times New Roman" w:hAnsi="Bookman Old Style"/>
          <w:lang w:val="sr-Cyrl-CS"/>
        </w:rPr>
        <w:t xml:space="preserve"> или са подизвођачем</w:t>
      </w:r>
      <w:r w:rsidRPr="001D71D3">
        <w:rPr>
          <w:rFonts w:ascii="Bookman Old Style" w:eastAsia="Times New Roman" w:hAnsi="Bookman Old Style"/>
        </w:rPr>
        <w:t xml:space="preserve">, </w:t>
      </w:r>
      <w:proofErr w:type="spellStart"/>
      <w:r w:rsidRPr="001D71D3">
        <w:rPr>
          <w:rFonts w:ascii="Bookman Old Style" w:eastAsia="Times New Roman" w:hAnsi="Bookman Old Style"/>
        </w:rPr>
        <w:t>односно</w:t>
      </w:r>
      <w:proofErr w:type="spellEnd"/>
      <w:r w:rsidRPr="001D71D3">
        <w:rPr>
          <w:rFonts w:ascii="Bookman Old Style" w:eastAsia="Times New Roman" w:hAnsi="Bookman Old Style"/>
        </w:rPr>
        <w:t xml:space="preserve"> </w:t>
      </w:r>
      <w:proofErr w:type="spellStart"/>
      <w:r w:rsidRPr="001D71D3">
        <w:rPr>
          <w:rFonts w:ascii="Bookman Old Style" w:eastAsia="Times New Roman" w:hAnsi="Bookman Old Style"/>
        </w:rPr>
        <w:t>овлашћени</w:t>
      </w:r>
      <w:proofErr w:type="spellEnd"/>
      <w:r w:rsidRPr="001D71D3">
        <w:rPr>
          <w:rFonts w:ascii="Bookman Old Style" w:eastAsia="Times New Roman" w:hAnsi="Bookman Old Style"/>
        </w:rPr>
        <w:t xml:space="preserve"> </w:t>
      </w:r>
      <w:proofErr w:type="spellStart"/>
      <w:r w:rsidRPr="001D71D3">
        <w:rPr>
          <w:rFonts w:ascii="Bookman Old Style" w:eastAsia="Times New Roman" w:hAnsi="Bookman Old Style"/>
        </w:rPr>
        <w:t>члан</w:t>
      </w:r>
      <w:proofErr w:type="spellEnd"/>
      <w:r w:rsidRPr="001D71D3">
        <w:rPr>
          <w:rFonts w:ascii="Bookman Old Style" w:eastAsia="Times New Roman" w:hAnsi="Bookman Old Style"/>
        </w:rPr>
        <w:t xml:space="preserve"> </w:t>
      </w:r>
      <w:proofErr w:type="spellStart"/>
      <w:r w:rsidRPr="001D71D3">
        <w:rPr>
          <w:rFonts w:ascii="Bookman Old Style" w:eastAsia="Times New Roman" w:hAnsi="Bookman Old Style"/>
        </w:rPr>
        <w:t>групе</w:t>
      </w:r>
      <w:proofErr w:type="spellEnd"/>
      <w:r w:rsidRPr="001D71D3">
        <w:rPr>
          <w:rFonts w:ascii="Bookman Old Style" w:eastAsia="Times New Roman" w:hAnsi="Bookman Old Style"/>
        </w:rPr>
        <w:t xml:space="preserve"> </w:t>
      </w:r>
      <w:proofErr w:type="spellStart"/>
      <w:r w:rsidRPr="001D71D3">
        <w:rPr>
          <w:rFonts w:ascii="Bookman Old Style" w:eastAsia="Times New Roman" w:hAnsi="Bookman Old Style"/>
        </w:rPr>
        <w:t>понуђача</w:t>
      </w:r>
      <w:proofErr w:type="spellEnd"/>
      <w:r w:rsidRPr="001D71D3">
        <w:rPr>
          <w:rFonts w:ascii="Bookman Old Style" w:eastAsia="Times New Roman" w:hAnsi="Bookman Old Style"/>
        </w:rPr>
        <w:t xml:space="preserve"> </w:t>
      </w:r>
      <w:proofErr w:type="spellStart"/>
      <w:r w:rsidRPr="001D71D3">
        <w:rPr>
          <w:rFonts w:ascii="Bookman Old Style" w:eastAsia="TimesNewRomanPSMT" w:hAnsi="Bookman Old Style"/>
          <w:bCs/>
          <w:iCs/>
        </w:rPr>
        <w:t>се</w:t>
      </w:r>
      <w:proofErr w:type="spellEnd"/>
      <w:r w:rsidRPr="001D71D3">
        <w:rPr>
          <w:rFonts w:ascii="Bookman Old Style" w:eastAsia="TimesNewRomanPSMT" w:hAnsi="Bookman Old Style"/>
          <w:bCs/>
          <w:iCs/>
        </w:rPr>
        <w:t xml:space="preserve"> </w:t>
      </w:r>
      <w:proofErr w:type="spellStart"/>
      <w:r w:rsidRPr="001D71D3">
        <w:rPr>
          <w:rFonts w:ascii="Bookman Old Style" w:eastAsia="TimesNewRomanPSMT" w:hAnsi="Bookman Old Style"/>
          <w:bCs/>
          <w:iCs/>
        </w:rPr>
        <w:t>обавезује</w:t>
      </w:r>
      <w:proofErr w:type="spellEnd"/>
      <w:r w:rsidRPr="001D71D3">
        <w:rPr>
          <w:rFonts w:ascii="Bookman Old Style" w:eastAsia="TimesNewRomanPSMT" w:hAnsi="Bookman Old Style"/>
          <w:bCs/>
          <w:iCs/>
        </w:rPr>
        <w:t xml:space="preserve"> </w:t>
      </w:r>
      <w:proofErr w:type="spellStart"/>
      <w:r w:rsidRPr="001D71D3">
        <w:rPr>
          <w:rFonts w:ascii="Bookman Old Style" w:eastAsia="TimesNewRomanPSMT" w:hAnsi="Bookman Old Style"/>
          <w:b/>
          <w:bCs/>
          <w:iCs/>
        </w:rPr>
        <w:t>да</w:t>
      </w:r>
      <w:proofErr w:type="spellEnd"/>
      <w:r w:rsidRPr="001D71D3">
        <w:rPr>
          <w:rFonts w:ascii="Bookman Old Style" w:eastAsia="TimesNewRomanPSMT" w:hAnsi="Bookman Old Style"/>
          <w:b/>
          <w:bCs/>
          <w:iCs/>
        </w:rPr>
        <w:t xml:space="preserve"> </w:t>
      </w:r>
      <w:r w:rsidRPr="001D71D3">
        <w:rPr>
          <w:rFonts w:ascii="Bookman Old Style" w:eastAsia="TimesNewRomanPSMT" w:hAnsi="Bookman Old Style"/>
          <w:b/>
          <w:bCs/>
          <w:iCs/>
          <w:lang w:val="sr-Cyrl-RS"/>
        </w:rPr>
        <w:t>у року од 5 дана од дана</w:t>
      </w:r>
      <w:r w:rsidRPr="001D71D3">
        <w:rPr>
          <w:rFonts w:ascii="Bookman Old Style" w:eastAsia="TimesNewRomanPSMT" w:hAnsi="Bookman Old Style"/>
          <w:b/>
          <w:bCs/>
          <w:iCs/>
        </w:rPr>
        <w:t xml:space="preserve"> </w:t>
      </w:r>
      <w:proofErr w:type="spellStart"/>
      <w:r w:rsidRPr="001D71D3">
        <w:rPr>
          <w:rFonts w:ascii="Bookman Old Style" w:eastAsia="TimesNewRomanPSMT" w:hAnsi="Bookman Old Style"/>
          <w:b/>
          <w:bCs/>
          <w:iCs/>
        </w:rPr>
        <w:t>закључења</w:t>
      </w:r>
      <w:proofErr w:type="spellEnd"/>
      <w:r w:rsidRPr="001D71D3">
        <w:rPr>
          <w:rFonts w:ascii="Bookman Old Style" w:eastAsia="TimesNewRomanPSMT" w:hAnsi="Bookman Old Style"/>
          <w:b/>
          <w:bCs/>
          <w:iCs/>
        </w:rPr>
        <w:t xml:space="preserve"> </w:t>
      </w:r>
      <w:proofErr w:type="spellStart"/>
      <w:r w:rsidRPr="001D71D3">
        <w:rPr>
          <w:rFonts w:ascii="Bookman Old Style" w:eastAsia="TimesNewRomanPSMT" w:hAnsi="Bookman Old Style"/>
          <w:b/>
          <w:bCs/>
          <w:iCs/>
        </w:rPr>
        <w:t>уговора</w:t>
      </w:r>
      <w:proofErr w:type="spellEnd"/>
      <w:r w:rsidRPr="001D71D3">
        <w:rPr>
          <w:rFonts w:ascii="Bookman Old Style" w:eastAsia="TimesNewRomanPSMT" w:hAnsi="Bookman Old Style"/>
          <w:bCs/>
          <w:iCs/>
        </w:rPr>
        <w:t xml:space="preserve"> </w:t>
      </w:r>
      <w:proofErr w:type="spellStart"/>
      <w:r w:rsidRPr="001D71D3">
        <w:rPr>
          <w:rFonts w:ascii="Bookman Old Style" w:eastAsia="TimesNewRomanPSMT" w:hAnsi="Bookman Old Style"/>
          <w:b/>
          <w:bCs/>
          <w:iCs/>
        </w:rPr>
        <w:t>преда</w:t>
      </w:r>
      <w:proofErr w:type="spellEnd"/>
      <w:r w:rsidRPr="001D71D3">
        <w:rPr>
          <w:rFonts w:ascii="Bookman Old Style" w:eastAsia="TimesNewRomanPSMT" w:hAnsi="Bookman Old Style"/>
          <w:b/>
          <w:bCs/>
          <w:iCs/>
        </w:rPr>
        <w:t xml:space="preserve"> </w:t>
      </w:r>
      <w:proofErr w:type="spellStart"/>
      <w:r w:rsidRPr="001D71D3">
        <w:rPr>
          <w:rFonts w:ascii="Bookman Old Style" w:eastAsia="TimesNewRomanPSMT" w:hAnsi="Bookman Old Style"/>
          <w:b/>
          <w:bCs/>
          <w:iCs/>
        </w:rPr>
        <w:t>Наручиоцу</w:t>
      </w:r>
      <w:proofErr w:type="spellEnd"/>
      <w:r w:rsidRPr="001D71D3">
        <w:rPr>
          <w:rFonts w:ascii="Bookman Old Style" w:eastAsia="TimesNewRomanPSMT" w:hAnsi="Bookman Old Style"/>
          <w:bCs/>
          <w:iCs/>
          <w:lang w:val="sr-Cyrl-RS"/>
        </w:rPr>
        <w:t xml:space="preserve"> - </w:t>
      </w:r>
      <w:proofErr w:type="spellStart"/>
      <w:r w:rsidRPr="001D71D3">
        <w:rPr>
          <w:rFonts w:ascii="Bookman Old Style" w:eastAsia="Arial" w:hAnsi="Bookman Old Style"/>
          <w:b/>
          <w:bCs/>
          <w:i/>
          <w:iCs/>
          <w:color w:val="C00000"/>
          <w:u w:val="single"/>
        </w:rPr>
        <w:t>Меницу</w:t>
      </w:r>
      <w:proofErr w:type="spellEnd"/>
      <w:r w:rsidRPr="001D71D3">
        <w:rPr>
          <w:rFonts w:ascii="Bookman Old Style" w:eastAsia="Arial" w:hAnsi="Bookman Old Style"/>
          <w:b/>
          <w:bCs/>
          <w:i/>
          <w:iCs/>
          <w:color w:val="C00000"/>
          <w:u w:val="single"/>
        </w:rPr>
        <w:t xml:space="preserve"> </w:t>
      </w:r>
      <w:proofErr w:type="spellStart"/>
      <w:r w:rsidRPr="001D71D3">
        <w:rPr>
          <w:rFonts w:ascii="Bookman Old Style" w:eastAsia="Arial" w:hAnsi="Bookman Old Style"/>
          <w:b/>
          <w:bCs/>
          <w:i/>
          <w:iCs/>
          <w:color w:val="C00000"/>
          <w:u w:val="single"/>
        </w:rPr>
        <w:t>са</w:t>
      </w:r>
      <w:proofErr w:type="spellEnd"/>
      <w:r w:rsidRPr="001D71D3">
        <w:rPr>
          <w:rFonts w:ascii="Bookman Old Style" w:eastAsia="Arial" w:hAnsi="Bookman Old Style"/>
          <w:b/>
          <w:bCs/>
          <w:i/>
          <w:iCs/>
          <w:color w:val="C00000"/>
          <w:u w:val="single"/>
        </w:rPr>
        <w:t xml:space="preserve"> </w:t>
      </w:r>
      <w:proofErr w:type="spellStart"/>
      <w:r w:rsidRPr="001D71D3">
        <w:rPr>
          <w:rFonts w:ascii="Bookman Old Style" w:eastAsia="Arial" w:hAnsi="Bookman Old Style"/>
          <w:b/>
          <w:bCs/>
          <w:i/>
          <w:iCs/>
          <w:color w:val="C00000"/>
          <w:u w:val="single"/>
        </w:rPr>
        <w:t>меничним</w:t>
      </w:r>
      <w:proofErr w:type="spellEnd"/>
      <w:r w:rsidRPr="001D71D3">
        <w:rPr>
          <w:rFonts w:ascii="Bookman Old Style" w:eastAsia="Arial" w:hAnsi="Bookman Old Style"/>
          <w:b/>
          <w:bCs/>
          <w:i/>
          <w:iCs/>
          <w:color w:val="C00000"/>
          <w:u w:val="single"/>
        </w:rPr>
        <w:t xml:space="preserve"> </w:t>
      </w:r>
      <w:proofErr w:type="spellStart"/>
      <w:r w:rsidRPr="001D71D3">
        <w:rPr>
          <w:rFonts w:ascii="Bookman Old Style" w:eastAsia="Arial" w:hAnsi="Bookman Old Style"/>
          <w:b/>
          <w:bCs/>
          <w:i/>
          <w:iCs/>
          <w:color w:val="C00000"/>
          <w:u w:val="single"/>
        </w:rPr>
        <w:t>овлашћењем</w:t>
      </w:r>
      <w:proofErr w:type="spellEnd"/>
      <w:r w:rsidRPr="001D71D3">
        <w:rPr>
          <w:rFonts w:ascii="Bookman Old Style" w:eastAsia="Arial" w:hAnsi="Bookman Old Style"/>
          <w:b/>
          <w:bCs/>
          <w:i/>
          <w:iCs/>
          <w:color w:val="C00000"/>
          <w:u w:val="single"/>
        </w:rPr>
        <w:t xml:space="preserve"> </w:t>
      </w:r>
      <w:proofErr w:type="spellStart"/>
      <w:r w:rsidRPr="001D71D3">
        <w:rPr>
          <w:rFonts w:ascii="Bookman Old Style" w:eastAsia="Arial" w:hAnsi="Bookman Old Style"/>
          <w:b/>
          <w:bCs/>
          <w:i/>
          <w:iCs/>
          <w:color w:val="C00000"/>
          <w:u w:val="single"/>
        </w:rPr>
        <w:t>за</w:t>
      </w:r>
      <w:proofErr w:type="spellEnd"/>
      <w:r w:rsidRPr="001D71D3">
        <w:rPr>
          <w:rFonts w:ascii="Bookman Old Style" w:eastAsia="Arial" w:hAnsi="Bookman Old Style"/>
          <w:b/>
          <w:bCs/>
          <w:i/>
          <w:iCs/>
          <w:color w:val="C00000"/>
          <w:u w:val="single"/>
        </w:rPr>
        <w:t xml:space="preserve"> </w:t>
      </w:r>
      <w:proofErr w:type="spellStart"/>
      <w:r w:rsidRPr="001D71D3">
        <w:rPr>
          <w:rFonts w:ascii="Bookman Old Style" w:eastAsia="Arial" w:hAnsi="Bookman Old Style"/>
          <w:b/>
          <w:bCs/>
          <w:i/>
          <w:iCs/>
          <w:color w:val="C00000"/>
          <w:u w:val="single"/>
        </w:rPr>
        <w:t>добро</w:t>
      </w:r>
      <w:proofErr w:type="spellEnd"/>
      <w:r w:rsidRPr="001D71D3">
        <w:rPr>
          <w:rFonts w:ascii="Bookman Old Style" w:eastAsia="Arial" w:hAnsi="Bookman Old Style"/>
          <w:b/>
          <w:bCs/>
          <w:i/>
          <w:iCs/>
          <w:color w:val="C00000"/>
          <w:u w:val="single"/>
        </w:rPr>
        <w:t xml:space="preserve"> </w:t>
      </w:r>
      <w:proofErr w:type="spellStart"/>
      <w:r w:rsidRPr="001D71D3">
        <w:rPr>
          <w:rFonts w:ascii="Bookman Old Style" w:eastAsia="Arial" w:hAnsi="Bookman Old Style"/>
          <w:b/>
          <w:bCs/>
          <w:i/>
          <w:iCs/>
          <w:color w:val="C00000"/>
          <w:u w:val="single"/>
        </w:rPr>
        <w:t>извршење</w:t>
      </w:r>
      <w:proofErr w:type="spellEnd"/>
      <w:r w:rsidRPr="001D71D3">
        <w:rPr>
          <w:rFonts w:ascii="Bookman Old Style" w:eastAsia="Arial" w:hAnsi="Bookman Old Style"/>
          <w:b/>
          <w:bCs/>
          <w:i/>
          <w:iCs/>
          <w:color w:val="C00000"/>
          <w:u w:val="single"/>
        </w:rPr>
        <w:t xml:space="preserve"> </w:t>
      </w:r>
      <w:proofErr w:type="spellStart"/>
      <w:r w:rsidRPr="001D71D3">
        <w:rPr>
          <w:rFonts w:ascii="Bookman Old Style" w:eastAsia="Arial" w:hAnsi="Bookman Old Style"/>
          <w:b/>
          <w:bCs/>
          <w:i/>
          <w:iCs/>
          <w:color w:val="C00000"/>
          <w:u w:val="single"/>
        </w:rPr>
        <w:t>посла</w:t>
      </w:r>
      <w:proofErr w:type="spellEnd"/>
      <w:r w:rsidRPr="001D71D3">
        <w:rPr>
          <w:rFonts w:ascii="Bookman Old Style" w:eastAsia="Arial" w:hAnsi="Bookman Old Style"/>
          <w:b/>
          <w:bCs/>
          <w:i/>
          <w:iCs/>
          <w:color w:val="C00000"/>
          <w:u w:val="single"/>
          <w:lang w:val="sr-Cyrl-RS"/>
        </w:rPr>
        <w:t>,</w:t>
      </w:r>
      <w:r w:rsidRPr="001D71D3">
        <w:rPr>
          <w:rFonts w:ascii="Bookman Old Style" w:eastAsia="Arial" w:hAnsi="Bookman Old Style"/>
          <w:b/>
          <w:bCs/>
          <w:i/>
          <w:iCs/>
        </w:rPr>
        <w:t xml:space="preserve"> </w:t>
      </w:r>
      <w:r w:rsidRPr="001D71D3">
        <w:rPr>
          <w:rFonts w:ascii="Bookman Old Style" w:eastAsia="Arial" w:hAnsi="Bookman Old Style"/>
        </w:rPr>
        <w:t xml:space="preserve"> </w:t>
      </w:r>
      <w:proofErr w:type="spellStart"/>
      <w:r w:rsidRPr="001D71D3">
        <w:rPr>
          <w:rFonts w:ascii="Bookman Old Style" w:eastAsia="Arial" w:hAnsi="Bookman Old Style"/>
        </w:rPr>
        <w:t>печатирану</w:t>
      </w:r>
      <w:proofErr w:type="spellEnd"/>
      <w:r w:rsidRPr="001D71D3">
        <w:rPr>
          <w:rFonts w:ascii="Bookman Old Style" w:eastAsia="Arial" w:hAnsi="Bookman Old Style"/>
        </w:rPr>
        <w:t xml:space="preserve"> и </w:t>
      </w:r>
      <w:proofErr w:type="spellStart"/>
      <w:r w:rsidRPr="001D71D3">
        <w:rPr>
          <w:rFonts w:ascii="Bookman Old Style" w:eastAsia="Arial" w:hAnsi="Bookman Old Style"/>
        </w:rPr>
        <w:t>потписану</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од</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стране</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овлашћених</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лица</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понуђача</w:t>
      </w:r>
      <w:proofErr w:type="spellEnd"/>
      <w:r w:rsidRPr="001D71D3">
        <w:rPr>
          <w:rFonts w:ascii="Bookman Old Style" w:eastAsia="Arial" w:hAnsi="Bookman Old Style"/>
        </w:rPr>
        <w:t xml:space="preserve"> и </w:t>
      </w:r>
      <w:proofErr w:type="spellStart"/>
      <w:r w:rsidRPr="001D71D3">
        <w:rPr>
          <w:rFonts w:ascii="Bookman Old Style" w:eastAsia="Arial" w:hAnsi="Bookman Old Style"/>
        </w:rPr>
        <w:t>менично</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овлашћење</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које</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садржи</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кл</w:t>
      </w:r>
      <w:proofErr w:type="spellEnd"/>
      <w:r w:rsidRPr="001D71D3">
        <w:rPr>
          <w:rFonts w:ascii="Bookman Old Style" w:eastAsia="Arial" w:hAnsi="Bookman Old Style"/>
          <w:lang w:val="sr-Cyrl-RS"/>
        </w:rPr>
        <w:t>а</w:t>
      </w:r>
      <w:proofErr w:type="spellStart"/>
      <w:r w:rsidRPr="001D71D3">
        <w:rPr>
          <w:rFonts w:ascii="Bookman Old Style" w:eastAsia="Arial" w:hAnsi="Bookman Old Style"/>
        </w:rPr>
        <w:t>узуле</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безусловно</w:t>
      </w:r>
      <w:proofErr w:type="spellEnd"/>
      <w:r w:rsidRPr="001D71D3">
        <w:rPr>
          <w:rFonts w:ascii="Bookman Old Style" w:eastAsia="Arial" w:hAnsi="Bookman Old Style"/>
        </w:rPr>
        <w:t>“, „</w:t>
      </w:r>
      <w:proofErr w:type="spellStart"/>
      <w:r w:rsidRPr="001D71D3">
        <w:rPr>
          <w:rFonts w:ascii="Bookman Old Style" w:eastAsia="Arial" w:hAnsi="Bookman Old Style"/>
        </w:rPr>
        <w:t>наплатива</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на</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први</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позив</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без</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права</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на</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приговор</w:t>
      </w:r>
      <w:proofErr w:type="spellEnd"/>
      <w:r w:rsidRPr="001D71D3">
        <w:rPr>
          <w:rFonts w:ascii="Bookman Old Style" w:eastAsia="Arial" w:hAnsi="Bookman Old Style"/>
        </w:rPr>
        <w:t xml:space="preserve">, </w:t>
      </w:r>
      <w:r w:rsidRPr="001D71D3">
        <w:rPr>
          <w:rFonts w:ascii="Bookman Old Style" w:eastAsia="Arial" w:hAnsi="Bookman Old Style"/>
          <w:lang w:val="sr-Cyrl-CS"/>
        </w:rPr>
        <w:t xml:space="preserve">у </w:t>
      </w:r>
      <w:proofErr w:type="spellStart"/>
      <w:r w:rsidRPr="001D71D3">
        <w:rPr>
          <w:rFonts w:ascii="Bookman Old Style" w:eastAsia="Arial" w:hAnsi="Bookman Old Style"/>
        </w:rPr>
        <w:t>висини</w:t>
      </w:r>
      <w:proofErr w:type="spellEnd"/>
      <w:r w:rsidRPr="001D71D3">
        <w:rPr>
          <w:rFonts w:ascii="Bookman Old Style" w:eastAsia="Arial" w:hAnsi="Bookman Old Style"/>
        </w:rPr>
        <w:t xml:space="preserve"> 10% </w:t>
      </w:r>
      <w:proofErr w:type="spellStart"/>
      <w:r w:rsidRPr="001D71D3">
        <w:rPr>
          <w:rFonts w:ascii="Bookman Old Style" w:eastAsia="Arial" w:hAnsi="Bookman Old Style"/>
        </w:rPr>
        <w:t>од</w:t>
      </w:r>
      <w:proofErr w:type="spellEnd"/>
      <w:r w:rsidRPr="001D71D3">
        <w:rPr>
          <w:rFonts w:ascii="Bookman Old Style" w:eastAsia="Arial" w:hAnsi="Bookman Old Style"/>
          <w:lang w:val="sr-Cyrl-CS"/>
        </w:rPr>
        <w:t xml:space="preserve"> </w:t>
      </w:r>
      <w:proofErr w:type="spellStart"/>
      <w:r w:rsidRPr="001D71D3">
        <w:rPr>
          <w:rFonts w:ascii="Bookman Old Style" w:eastAsia="Arial" w:hAnsi="Bookman Old Style"/>
        </w:rPr>
        <w:t>укупне</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вредности</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уговора</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без</w:t>
      </w:r>
      <w:proofErr w:type="spellEnd"/>
      <w:r w:rsidRPr="001D71D3">
        <w:rPr>
          <w:rFonts w:ascii="Bookman Old Style" w:eastAsia="Arial" w:hAnsi="Bookman Old Style"/>
        </w:rPr>
        <w:t xml:space="preserve"> ПДВ-а), </w:t>
      </w:r>
      <w:proofErr w:type="spellStart"/>
      <w:r w:rsidRPr="001D71D3">
        <w:rPr>
          <w:rFonts w:ascii="Bookman Old Style" w:eastAsia="Arial" w:hAnsi="Bookman Old Style"/>
        </w:rPr>
        <w:t>фотокопију</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картона</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депонованих</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потписа</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овлашћених</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лица</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за</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располагање</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средствима</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на</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рачуну</w:t>
      </w:r>
      <w:proofErr w:type="spellEnd"/>
      <w:r w:rsidRPr="001D71D3">
        <w:rPr>
          <w:rFonts w:ascii="Bookman Old Style" w:eastAsia="Arial" w:hAnsi="Bookman Old Style"/>
        </w:rPr>
        <w:t xml:space="preserve"> и </w:t>
      </w:r>
      <w:proofErr w:type="spellStart"/>
      <w:r w:rsidRPr="001D71D3">
        <w:rPr>
          <w:rFonts w:ascii="Bookman Old Style" w:eastAsia="Arial" w:hAnsi="Bookman Old Style"/>
        </w:rPr>
        <w:t>потврду</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банке</w:t>
      </w:r>
      <w:proofErr w:type="spellEnd"/>
      <w:r w:rsidRPr="001D71D3">
        <w:rPr>
          <w:rFonts w:ascii="Bookman Old Style" w:eastAsia="Arial" w:hAnsi="Bookman Old Style"/>
        </w:rPr>
        <w:t xml:space="preserve"> о </w:t>
      </w:r>
      <w:proofErr w:type="spellStart"/>
      <w:r w:rsidRPr="001D71D3">
        <w:rPr>
          <w:rFonts w:ascii="Bookman Old Style" w:eastAsia="Arial" w:hAnsi="Bookman Old Style"/>
        </w:rPr>
        <w:t>извршеној</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регистрацији</w:t>
      </w:r>
      <w:proofErr w:type="spellEnd"/>
      <w:r w:rsidRPr="001D71D3">
        <w:rPr>
          <w:rFonts w:ascii="Bookman Old Style" w:eastAsia="Arial" w:hAnsi="Bookman Old Style"/>
        </w:rPr>
        <w:t xml:space="preserve"> </w:t>
      </w:r>
      <w:proofErr w:type="spellStart"/>
      <w:r w:rsidRPr="001D71D3">
        <w:rPr>
          <w:rFonts w:ascii="Bookman Old Style" w:eastAsia="Arial" w:hAnsi="Bookman Old Style"/>
        </w:rPr>
        <w:t>менице</w:t>
      </w:r>
      <w:proofErr w:type="spellEnd"/>
      <w:r w:rsidRPr="001D71D3">
        <w:rPr>
          <w:rFonts w:ascii="Bookman Old Style" w:eastAsia="Arial" w:hAnsi="Bookman Old Style"/>
        </w:rPr>
        <w:t xml:space="preserve">. </w:t>
      </w:r>
    </w:p>
    <w:p w14:paraId="5C2B4687" w14:textId="77777777" w:rsidR="00A66296" w:rsidRPr="00341A07" w:rsidRDefault="00A66296" w:rsidP="00DE07C8">
      <w:pPr>
        <w:pStyle w:val="NoSpacing"/>
        <w:ind w:firstLine="709"/>
        <w:jc w:val="both"/>
        <w:rPr>
          <w:rFonts w:ascii="Bookman Old Style" w:hAnsi="Bookman Old Style"/>
          <w:lang w:val="sr-Cyrl-RS"/>
        </w:rPr>
      </w:pPr>
      <w:r w:rsidRPr="00341A07">
        <w:rPr>
          <w:rFonts w:ascii="Bookman Old Style" w:hAnsi="Bookman Old Style"/>
          <w:lang w:val="sr-Cyrl-RS"/>
        </w:rPr>
        <w:t>Рок важности ове менице мора бити  најмање 30 дана дужи од истека рока за коначно извршење свих уговорних обавеза, односно датума истека уговора.</w:t>
      </w:r>
    </w:p>
    <w:p w14:paraId="033D8788" w14:textId="0CF4BE0E" w:rsidR="00A66296" w:rsidRPr="00341A07" w:rsidRDefault="00A66296" w:rsidP="00DE07C8">
      <w:pPr>
        <w:pStyle w:val="NoSpacing"/>
        <w:ind w:firstLine="709"/>
        <w:jc w:val="both"/>
        <w:rPr>
          <w:rFonts w:ascii="Bookman Old Style" w:hAnsi="Bookman Old Style"/>
        </w:rPr>
      </w:pPr>
      <w:r w:rsidRPr="00341A07">
        <w:rPr>
          <w:rFonts w:ascii="Bookman Old Style" w:hAnsi="Bookman Old Style"/>
        </w:rPr>
        <w:t>Ако се за време трајања уговора промене рокови за извршење уговорне обавезе</w:t>
      </w:r>
      <w:r w:rsidRPr="00341A07">
        <w:rPr>
          <w:rFonts w:ascii="Bookman Old Style" w:hAnsi="Bookman Old Style"/>
          <w:lang w:val="sr-Cyrl-RS"/>
        </w:rPr>
        <w:t>,</w:t>
      </w:r>
      <w:r w:rsidRPr="00341A07">
        <w:rPr>
          <w:rFonts w:ascii="Bookman Old Style" w:hAnsi="Bookman Old Style"/>
        </w:rPr>
        <w:t xml:space="preserve"> важност менице мора се продужити.</w:t>
      </w:r>
    </w:p>
    <w:p w14:paraId="6A8521C1" w14:textId="1073B75B" w:rsidR="00A66296" w:rsidRPr="00341A07" w:rsidRDefault="00DE07C8" w:rsidP="00DE07C8">
      <w:pPr>
        <w:pStyle w:val="NoSpacing"/>
        <w:ind w:firstLine="709"/>
        <w:jc w:val="both"/>
        <w:rPr>
          <w:rFonts w:ascii="Bookman Old Style" w:hAnsi="Bookman Old Style"/>
          <w:lang w:val="sr-Cyrl-CS"/>
        </w:rPr>
      </w:pPr>
      <w:r w:rsidRPr="00341A07">
        <w:rPr>
          <w:rFonts w:ascii="Bookman Old Style" w:hAnsi="Bookman Old Style"/>
          <w:lang w:val="sr-Cyrl-CS"/>
        </w:rPr>
        <w:t>На</w:t>
      </w:r>
      <w:r w:rsidR="00A66296" w:rsidRPr="00341A07">
        <w:rPr>
          <w:rFonts w:ascii="Bookman Old Style" w:hAnsi="Bookman Old Style"/>
          <w:lang w:val="sr-Cyrl-CS"/>
        </w:rPr>
        <w:t>ручилац ће уновчити ову меницу у случају да Понуђач у току трајања уговора престане са извршавањем својих уговорних обавеза</w:t>
      </w:r>
      <w:r w:rsidR="00A66296" w:rsidRPr="00341A07">
        <w:rPr>
          <w:rFonts w:ascii="Bookman Old Style" w:hAnsi="Bookman Old Style"/>
        </w:rPr>
        <w:t>,</w:t>
      </w:r>
      <w:r w:rsidR="00A66296" w:rsidRPr="00341A07">
        <w:rPr>
          <w:rFonts w:ascii="Bookman Old Style" w:hAnsi="Bookman Old Style"/>
          <w:lang w:val="sr-Cyrl-CS"/>
        </w:rPr>
        <w:t xml:space="preserve"> односно</w:t>
      </w:r>
      <w:r w:rsidR="00A66296" w:rsidRPr="00341A07">
        <w:rPr>
          <w:rFonts w:ascii="Bookman Old Style" w:hAnsi="Bookman Old Style"/>
        </w:rPr>
        <w:t xml:space="preserve"> начина, услова и рока </w:t>
      </w:r>
      <w:r w:rsidR="00A66296" w:rsidRPr="00341A07">
        <w:rPr>
          <w:rFonts w:ascii="Bookman Old Style" w:hAnsi="Bookman Old Style"/>
          <w:lang w:val="sr-Cyrl-RS"/>
        </w:rPr>
        <w:t>овим уговором</w:t>
      </w:r>
      <w:r w:rsidR="00A66296" w:rsidRPr="00341A07">
        <w:rPr>
          <w:rFonts w:ascii="Bookman Old Style" w:hAnsi="Bookman Old Style"/>
        </w:rPr>
        <w:t xml:space="preserve"> предвиђен</w:t>
      </w:r>
      <w:r w:rsidR="00A66296" w:rsidRPr="00341A07">
        <w:rPr>
          <w:rFonts w:ascii="Bookman Old Style" w:hAnsi="Bookman Old Style"/>
          <w:lang w:val="sr-Cyrl-RS"/>
        </w:rPr>
        <w:t>ог.</w:t>
      </w:r>
    </w:p>
    <w:p w14:paraId="327702A2" w14:textId="77777777" w:rsidR="001D71D3" w:rsidRPr="001D71D3" w:rsidRDefault="001D71D3" w:rsidP="001D71D3">
      <w:pPr>
        <w:spacing w:after="15" w:line="240" w:lineRule="auto"/>
        <w:ind w:left="31" w:right="1" w:firstLine="678"/>
        <w:rPr>
          <w:rFonts w:ascii="Bookman Old Style" w:eastAsia="Times New Roman" w:hAnsi="Bookman Old Style"/>
          <w:noProof/>
          <w:lang w:val="sr-Cyrl-CS" w:bidi="hi-IN"/>
        </w:rPr>
      </w:pPr>
      <w:r w:rsidRPr="001D71D3">
        <w:rPr>
          <w:rFonts w:ascii="Bookman Old Style" w:eastAsia="Times New Roman" w:hAnsi="Bookman Old Style"/>
          <w:noProof/>
          <w:lang w:val="sr-Cyrl-CS" w:bidi="hi-IN"/>
        </w:rPr>
        <w:t xml:space="preserve">На основу члана 47а Закона о изменама и допунама Закона о платном промету (”Службени гласник РС” број 31/2011), менице и менична овлашћења морају бити евидентирани у регистру меница и овлашћења које води Народна банка Србије. </w:t>
      </w:r>
    </w:p>
    <w:p w14:paraId="1AACC052" w14:textId="77777777" w:rsidR="001D71D3" w:rsidRPr="001D71D3" w:rsidRDefault="001D71D3" w:rsidP="001D71D3">
      <w:pPr>
        <w:spacing w:after="15" w:line="240" w:lineRule="auto"/>
        <w:ind w:left="31" w:right="1" w:firstLine="678"/>
        <w:rPr>
          <w:rFonts w:ascii="Bookman Old Style" w:eastAsia="Times New Roman" w:hAnsi="Bookman Old Style"/>
          <w:noProof/>
          <w:lang w:val="sr-Cyrl-CS"/>
        </w:rPr>
      </w:pPr>
      <w:r w:rsidRPr="001D71D3">
        <w:rPr>
          <w:rFonts w:ascii="Bookman Old Style" w:eastAsia="Times New Roman" w:hAnsi="Bookman Old Style"/>
          <w:noProof/>
          <w:lang w:val="sr-Cyrl-CS"/>
        </w:rPr>
        <w:t xml:space="preserve">Након истека гарантног рока понуђачу ће меница бити враћена. </w:t>
      </w:r>
    </w:p>
    <w:p w14:paraId="633E5555" w14:textId="77777777" w:rsidR="001D71D3" w:rsidRPr="003643F9" w:rsidRDefault="001D71D3" w:rsidP="00DE07C8">
      <w:pPr>
        <w:pStyle w:val="NoSpacing"/>
        <w:jc w:val="center"/>
        <w:rPr>
          <w:rFonts w:ascii="Bookman Old Style" w:eastAsia="TimesNewRomanPSMT" w:hAnsi="Bookman Old Style"/>
          <w:b/>
          <w:bCs/>
          <w:i/>
          <w:iCs/>
          <w:color w:val="C00000"/>
          <w:sz w:val="10"/>
          <w:szCs w:val="10"/>
          <w:lang w:val="sr-Cyrl-CS"/>
        </w:rPr>
      </w:pPr>
    </w:p>
    <w:p w14:paraId="48AD0EE5" w14:textId="30744155" w:rsidR="00A01A7A" w:rsidRDefault="00A01A7A" w:rsidP="00A01A7A">
      <w:pPr>
        <w:pStyle w:val="NoSpacing"/>
        <w:jc w:val="center"/>
        <w:rPr>
          <w:rFonts w:ascii="Bookman Old Style" w:eastAsia="TimesNewRomanPSMT" w:hAnsi="Bookman Old Style"/>
          <w:b/>
          <w:bCs/>
          <w:i/>
          <w:iCs/>
          <w:color w:val="C00000"/>
          <w:lang w:val="sr-Cyrl-CS"/>
        </w:rPr>
      </w:pPr>
      <w:r>
        <w:rPr>
          <w:rFonts w:ascii="Bookman Old Style" w:eastAsia="TimesNewRomanPSMT" w:hAnsi="Bookman Old Style"/>
          <w:b/>
          <w:bCs/>
          <w:i/>
          <w:iCs/>
          <w:color w:val="C00000"/>
          <w:lang w:val="sr-Cyrl-CS"/>
        </w:rPr>
        <w:t>Рекламација</w:t>
      </w:r>
    </w:p>
    <w:p w14:paraId="1AE56F15" w14:textId="6E095260" w:rsidR="00E25EB5" w:rsidRPr="00341A07" w:rsidRDefault="00B524A9" w:rsidP="00E25EB5">
      <w:pPr>
        <w:pStyle w:val="NoSpacing"/>
        <w:jc w:val="center"/>
        <w:rPr>
          <w:rFonts w:ascii="Bookman Old Style" w:hAnsi="Bookman Old Style"/>
          <w:b/>
          <w:bCs/>
          <w:i/>
          <w:lang w:val="sr-Cyrl-CS"/>
        </w:rPr>
      </w:pPr>
      <w:r>
        <w:rPr>
          <w:rFonts w:ascii="Bookman Old Style" w:hAnsi="Bookman Old Style"/>
          <w:b/>
          <w:bCs/>
          <w:i/>
          <w:lang w:val="sr-Cyrl-CS"/>
        </w:rPr>
        <w:t>Члан 10</w:t>
      </w:r>
      <w:r w:rsidR="00E25EB5" w:rsidRPr="00341A07">
        <w:rPr>
          <w:rFonts w:ascii="Bookman Old Style" w:hAnsi="Bookman Old Style"/>
          <w:b/>
          <w:bCs/>
          <w:i/>
          <w:lang w:val="sr-Cyrl-CS"/>
        </w:rPr>
        <w:t>.</w:t>
      </w:r>
    </w:p>
    <w:p w14:paraId="0FFA6946" w14:textId="6DFE4446" w:rsidR="00A01A7A" w:rsidRPr="00A01A7A" w:rsidRDefault="00A01A7A" w:rsidP="00A01A7A">
      <w:pPr>
        <w:suppressAutoHyphens/>
        <w:spacing w:after="0" w:line="100" w:lineRule="atLeast"/>
        <w:ind w:firstLine="709"/>
        <w:rPr>
          <w:rFonts w:ascii="Bookman Old Style" w:eastAsia="Arial Unicode MS" w:hAnsi="Bookman Old Style"/>
          <w:kern w:val="2"/>
          <w:lang w:eastAsia="ar-SA"/>
        </w:rPr>
      </w:pPr>
      <w:r w:rsidRPr="00A01A7A">
        <w:rPr>
          <w:rFonts w:ascii="Bookman Old Style" w:eastAsia="Arial Unicode MS" w:hAnsi="Bookman Old Style"/>
          <w:kern w:val="2"/>
          <w:lang w:val="sr-Latn-CS" w:eastAsia="ar-SA"/>
        </w:rPr>
        <w:t>Наручи</w:t>
      </w:r>
      <w:proofErr w:type="spellStart"/>
      <w:r w:rsidRPr="00A01A7A">
        <w:rPr>
          <w:rFonts w:ascii="Bookman Old Style" w:eastAsia="Arial Unicode MS" w:hAnsi="Bookman Old Style"/>
          <w:kern w:val="2"/>
          <w:lang w:eastAsia="ar-SA"/>
        </w:rPr>
        <w:t>лац</w:t>
      </w:r>
      <w:proofErr w:type="spellEnd"/>
      <w:r w:rsidRPr="00A01A7A">
        <w:rPr>
          <w:rFonts w:ascii="Bookman Old Style" w:eastAsia="Arial Unicode MS" w:hAnsi="Bookman Old Style"/>
          <w:kern w:val="2"/>
          <w:lang w:val="sr-Latn-CS" w:eastAsia="ar-SA"/>
        </w:rPr>
        <w:t xml:space="preserve"> има право на рекламацију </w:t>
      </w:r>
      <w:proofErr w:type="spellStart"/>
      <w:r w:rsidRPr="00A01A7A">
        <w:rPr>
          <w:rFonts w:ascii="Bookman Old Style" w:eastAsia="Arial Unicode MS" w:hAnsi="Bookman Old Style"/>
          <w:kern w:val="2"/>
          <w:lang w:eastAsia="ar-SA"/>
        </w:rPr>
        <w:t>спроведене</w:t>
      </w:r>
      <w:proofErr w:type="spellEnd"/>
      <w:r w:rsidRPr="00A01A7A">
        <w:rPr>
          <w:rFonts w:ascii="Bookman Old Style" w:eastAsia="Arial Unicode MS" w:hAnsi="Bookman Old Style"/>
          <w:kern w:val="2"/>
          <w:lang w:eastAsia="ar-SA"/>
        </w:rPr>
        <w:t xml:space="preserve"> </w:t>
      </w:r>
      <w:r w:rsidR="003D1400">
        <w:rPr>
          <w:rFonts w:ascii="Bookman Old Style" w:eastAsia="Arial Unicode MS" w:hAnsi="Bookman Old Style"/>
          <w:kern w:val="2"/>
          <w:lang w:val="sr-Cyrl-RS" w:eastAsia="ar-SA"/>
        </w:rPr>
        <w:t>услуге</w:t>
      </w:r>
      <w:r w:rsidRPr="00A01A7A">
        <w:rPr>
          <w:rFonts w:ascii="Bookman Old Style" w:eastAsia="Arial Unicode MS" w:hAnsi="Bookman Old Style"/>
          <w:kern w:val="2"/>
          <w:lang w:eastAsia="ar-SA"/>
        </w:rPr>
        <w:t xml:space="preserve"> у </w:t>
      </w:r>
      <w:proofErr w:type="spellStart"/>
      <w:r w:rsidRPr="00A01A7A">
        <w:rPr>
          <w:rFonts w:ascii="Bookman Old Style" w:eastAsia="Arial Unicode MS" w:hAnsi="Bookman Old Style"/>
          <w:kern w:val="2"/>
          <w:lang w:eastAsia="ar-SA"/>
        </w:rPr>
        <w:t>погледу</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обухвата</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територије</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количине</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употребљеног</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препарата</w:t>
      </w:r>
      <w:proofErr w:type="spellEnd"/>
      <w:r w:rsidRPr="00A01A7A">
        <w:rPr>
          <w:rFonts w:ascii="Bookman Old Style" w:eastAsia="Arial Unicode MS" w:hAnsi="Bookman Old Style"/>
          <w:kern w:val="2"/>
          <w:lang w:eastAsia="ar-SA"/>
        </w:rPr>
        <w:t xml:space="preserve">  и </w:t>
      </w:r>
      <w:proofErr w:type="spellStart"/>
      <w:r w:rsidRPr="00A01A7A">
        <w:rPr>
          <w:rFonts w:ascii="Bookman Old Style" w:eastAsia="Arial Unicode MS" w:hAnsi="Bookman Old Style"/>
          <w:kern w:val="2"/>
          <w:lang w:eastAsia="ar-SA"/>
        </w:rPr>
        <w:t>квалитета</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пружене</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услуге</w:t>
      </w:r>
      <w:proofErr w:type="spellEnd"/>
      <w:r w:rsidRPr="00A01A7A">
        <w:rPr>
          <w:rFonts w:ascii="Bookman Old Style" w:eastAsia="Arial Unicode MS" w:hAnsi="Bookman Old Style"/>
          <w:kern w:val="2"/>
          <w:lang w:eastAsia="ar-SA"/>
        </w:rPr>
        <w:t xml:space="preserve">. </w:t>
      </w:r>
    </w:p>
    <w:p w14:paraId="14A565F1" w14:textId="77777777" w:rsidR="00A01A7A" w:rsidRPr="00A01A7A" w:rsidRDefault="00A01A7A" w:rsidP="00A01A7A">
      <w:pPr>
        <w:suppressAutoHyphens/>
        <w:spacing w:after="0" w:line="100" w:lineRule="atLeast"/>
        <w:ind w:firstLine="709"/>
        <w:rPr>
          <w:rFonts w:ascii="Bookman Old Style" w:eastAsia="Arial Unicode MS" w:hAnsi="Bookman Old Style"/>
          <w:kern w:val="2"/>
          <w:lang w:eastAsia="ar-SA"/>
        </w:rPr>
      </w:pPr>
      <w:r w:rsidRPr="00A01A7A">
        <w:rPr>
          <w:rFonts w:ascii="Bookman Old Style" w:eastAsia="Arial Unicode MS" w:hAnsi="Bookman Old Style"/>
          <w:kern w:val="2"/>
          <w:lang w:eastAsia="ar-SA"/>
        </w:rPr>
        <w:lastRenderedPageBreak/>
        <w:tab/>
        <w:t xml:space="preserve">У </w:t>
      </w:r>
      <w:proofErr w:type="spellStart"/>
      <w:r w:rsidRPr="00A01A7A">
        <w:rPr>
          <w:rFonts w:ascii="Bookman Old Style" w:eastAsia="Arial Unicode MS" w:hAnsi="Bookman Old Style"/>
          <w:kern w:val="2"/>
          <w:lang w:eastAsia="ar-SA"/>
        </w:rPr>
        <w:t>случају</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обухвата</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територије</w:t>
      </w:r>
      <w:proofErr w:type="spellEnd"/>
      <w:r w:rsidRPr="00A01A7A">
        <w:rPr>
          <w:rFonts w:ascii="Bookman Old Style" w:eastAsia="Arial Unicode MS" w:hAnsi="Bookman Old Style"/>
          <w:kern w:val="2"/>
          <w:lang w:eastAsia="ar-SA"/>
        </w:rPr>
        <w:t xml:space="preserve"> и </w:t>
      </w:r>
      <w:proofErr w:type="spellStart"/>
      <w:r w:rsidRPr="00A01A7A">
        <w:rPr>
          <w:rFonts w:ascii="Bookman Old Style" w:eastAsia="Arial Unicode MS" w:hAnsi="Bookman Old Style"/>
          <w:kern w:val="2"/>
          <w:lang w:eastAsia="ar-SA"/>
        </w:rPr>
        <w:t>количине</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употребљеног</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препарата</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Наручилац</w:t>
      </w:r>
      <w:proofErr w:type="spellEnd"/>
      <w:r w:rsidRPr="00A01A7A">
        <w:rPr>
          <w:rFonts w:ascii="Bookman Old Style" w:eastAsia="Arial Unicode MS" w:hAnsi="Bookman Old Style"/>
          <w:kern w:val="2"/>
          <w:lang w:eastAsia="ar-SA"/>
        </w:rPr>
        <w:t xml:space="preserve"> </w:t>
      </w:r>
      <w:proofErr w:type="spellStart"/>
      <w:proofErr w:type="gramStart"/>
      <w:r w:rsidRPr="00A01A7A">
        <w:rPr>
          <w:rFonts w:ascii="Bookman Old Style" w:eastAsia="Arial Unicode MS" w:hAnsi="Bookman Old Style"/>
          <w:kern w:val="2"/>
          <w:lang w:eastAsia="ar-SA"/>
        </w:rPr>
        <w:t>је</w:t>
      </w:r>
      <w:proofErr w:type="spellEnd"/>
      <w:r w:rsidRPr="00A01A7A">
        <w:rPr>
          <w:rFonts w:ascii="Bookman Old Style" w:eastAsia="Arial Unicode MS" w:hAnsi="Bookman Old Style"/>
          <w:kern w:val="2"/>
          <w:lang w:eastAsia="ar-SA"/>
        </w:rPr>
        <w:t xml:space="preserve"> </w:t>
      </w:r>
      <w:r w:rsidRPr="00A01A7A">
        <w:rPr>
          <w:rFonts w:ascii="Bookman Old Style" w:eastAsia="Arial Unicode MS" w:hAnsi="Bookman Old Style"/>
          <w:kern w:val="2"/>
          <w:lang w:val="sr-Latn-CS" w:eastAsia="ar-SA"/>
        </w:rPr>
        <w:t xml:space="preserve"> дужан</w:t>
      </w:r>
      <w:proofErr w:type="gramEnd"/>
      <w:r w:rsidRPr="00A01A7A">
        <w:rPr>
          <w:rFonts w:ascii="Bookman Old Style" w:eastAsia="Arial Unicode MS" w:hAnsi="Bookman Old Style"/>
          <w:kern w:val="2"/>
          <w:lang w:val="sr-Latn-CS" w:eastAsia="ar-SA"/>
        </w:rPr>
        <w:t xml:space="preserve"> да уложи приговор без одлагања, одмах након</w:t>
      </w:r>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изведене</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акције</w:t>
      </w:r>
      <w:proofErr w:type="spellEnd"/>
      <w:r w:rsidRPr="00A01A7A">
        <w:rPr>
          <w:rFonts w:ascii="Bookman Old Style" w:eastAsia="Arial Unicode MS" w:hAnsi="Bookman Old Style"/>
          <w:kern w:val="2"/>
          <w:lang w:val="sr-Latn-CS" w:eastAsia="ar-SA"/>
        </w:rPr>
        <w:t xml:space="preserve">, а </w:t>
      </w:r>
      <w:proofErr w:type="spellStart"/>
      <w:r w:rsidRPr="00A01A7A">
        <w:rPr>
          <w:rFonts w:ascii="Bookman Old Style" w:eastAsia="Arial Unicode MS" w:hAnsi="Bookman Old Style"/>
          <w:kern w:val="2"/>
          <w:lang w:eastAsia="ar-SA"/>
        </w:rPr>
        <w:t>најкасније</w:t>
      </w:r>
      <w:proofErr w:type="spellEnd"/>
      <w:r w:rsidRPr="00A01A7A">
        <w:rPr>
          <w:rFonts w:ascii="Bookman Old Style" w:eastAsia="Arial Unicode MS" w:hAnsi="Bookman Old Style"/>
          <w:kern w:val="2"/>
          <w:lang w:eastAsia="ar-SA"/>
        </w:rPr>
        <w:t xml:space="preserve"> у </w:t>
      </w:r>
      <w:proofErr w:type="spellStart"/>
      <w:r w:rsidRPr="00A01A7A">
        <w:rPr>
          <w:rFonts w:ascii="Bookman Old Style" w:eastAsia="Arial Unicode MS" w:hAnsi="Bookman Old Style"/>
          <w:kern w:val="2"/>
          <w:lang w:eastAsia="ar-SA"/>
        </w:rPr>
        <w:t>року</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од</w:t>
      </w:r>
      <w:proofErr w:type="spellEnd"/>
      <w:r w:rsidRPr="00A01A7A">
        <w:rPr>
          <w:rFonts w:ascii="Bookman Old Style" w:eastAsia="Arial Unicode MS" w:hAnsi="Bookman Old Style"/>
          <w:kern w:val="2"/>
          <w:lang w:eastAsia="ar-SA"/>
        </w:rPr>
        <w:t xml:space="preserve"> 24 </w:t>
      </w:r>
      <w:proofErr w:type="spellStart"/>
      <w:r w:rsidRPr="00A01A7A">
        <w:rPr>
          <w:rFonts w:ascii="Bookman Old Style" w:eastAsia="Arial Unicode MS" w:hAnsi="Bookman Old Style"/>
          <w:kern w:val="2"/>
          <w:lang w:eastAsia="ar-SA"/>
        </w:rPr>
        <w:t>часа</w:t>
      </w:r>
      <w:proofErr w:type="spellEnd"/>
      <w:r w:rsidRPr="00A01A7A">
        <w:rPr>
          <w:rFonts w:ascii="Bookman Old Style" w:eastAsia="Arial Unicode MS" w:hAnsi="Bookman Old Style"/>
          <w:kern w:val="2"/>
          <w:lang w:eastAsia="ar-SA"/>
        </w:rPr>
        <w:t>.</w:t>
      </w:r>
    </w:p>
    <w:p w14:paraId="360824BD" w14:textId="77777777" w:rsidR="00E25EB5" w:rsidRDefault="00A01A7A" w:rsidP="00A01A7A">
      <w:pPr>
        <w:suppressAutoHyphens/>
        <w:spacing w:after="0" w:line="100" w:lineRule="atLeast"/>
        <w:ind w:firstLine="709"/>
        <w:rPr>
          <w:rFonts w:ascii="Bookman Old Style" w:eastAsia="Arial Unicode MS" w:hAnsi="Bookman Old Style"/>
          <w:kern w:val="2"/>
          <w:lang w:eastAsia="ar-SA"/>
        </w:rPr>
      </w:pPr>
      <w:r w:rsidRPr="00A01A7A">
        <w:rPr>
          <w:rFonts w:ascii="Bookman Old Style" w:eastAsia="Arial Unicode MS" w:hAnsi="Bookman Old Style"/>
          <w:kern w:val="2"/>
          <w:lang w:eastAsia="ar-SA"/>
        </w:rPr>
        <w:tab/>
      </w:r>
      <w:r w:rsidRPr="00A01A7A">
        <w:rPr>
          <w:rFonts w:ascii="Bookman Old Style" w:eastAsia="Arial Unicode MS" w:hAnsi="Bookman Old Style"/>
          <w:kern w:val="2"/>
          <w:lang w:val="sr-Latn-CS" w:eastAsia="ar-SA"/>
        </w:rPr>
        <w:t xml:space="preserve">У случају </w:t>
      </w:r>
      <w:proofErr w:type="spellStart"/>
      <w:r w:rsidRPr="00A01A7A">
        <w:rPr>
          <w:rFonts w:ascii="Bookman Old Style" w:eastAsia="Arial Unicode MS" w:hAnsi="Bookman Old Style"/>
          <w:kern w:val="2"/>
          <w:lang w:eastAsia="ar-SA"/>
        </w:rPr>
        <w:t>приговора</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на</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квалитет</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пружене</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услуге</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исти</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се</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може</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изјавити</w:t>
      </w:r>
      <w:proofErr w:type="spellEnd"/>
      <w:r w:rsidRPr="00A01A7A">
        <w:rPr>
          <w:rFonts w:ascii="Bookman Old Style" w:eastAsia="Arial Unicode MS" w:hAnsi="Bookman Old Style"/>
          <w:kern w:val="2"/>
          <w:lang w:eastAsia="ar-SA"/>
        </w:rPr>
        <w:t xml:space="preserve"> у </w:t>
      </w:r>
      <w:proofErr w:type="spellStart"/>
      <w:r w:rsidRPr="00A01A7A">
        <w:rPr>
          <w:rFonts w:ascii="Bookman Old Style" w:eastAsia="Arial Unicode MS" w:hAnsi="Bookman Old Style"/>
          <w:kern w:val="2"/>
          <w:lang w:eastAsia="ar-SA"/>
        </w:rPr>
        <w:t>року</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од</w:t>
      </w:r>
      <w:proofErr w:type="spellEnd"/>
      <w:r w:rsidRPr="00A01A7A">
        <w:rPr>
          <w:rFonts w:ascii="Bookman Old Style" w:eastAsia="Arial Unicode MS" w:hAnsi="Bookman Old Style"/>
          <w:kern w:val="2"/>
          <w:lang w:eastAsia="ar-SA"/>
        </w:rPr>
        <w:t xml:space="preserve"> 5 </w:t>
      </w:r>
      <w:proofErr w:type="spellStart"/>
      <w:r w:rsidRPr="00A01A7A">
        <w:rPr>
          <w:rFonts w:ascii="Bookman Old Style" w:eastAsia="Arial Unicode MS" w:hAnsi="Bookman Old Style"/>
          <w:kern w:val="2"/>
          <w:lang w:eastAsia="ar-SA"/>
        </w:rPr>
        <w:t>календарских</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дана</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од</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дана</w:t>
      </w:r>
      <w:proofErr w:type="spellEnd"/>
      <w:r w:rsidRPr="00A01A7A">
        <w:rPr>
          <w:rFonts w:ascii="Bookman Old Style" w:eastAsia="Arial Unicode MS" w:hAnsi="Bookman Old Style"/>
          <w:kern w:val="2"/>
          <w:lang w:eastAsia="ar-SA"/>
        </w:rPr>
        <w:t xml:space="preserve"> </w:t>
      </w:r>
      <w:proofErr w:type="spellStart"/>
      <w:r w:rsidRPr="00A01A7A">
        <w:rPr>
          <w:rFonts w:ascii="Bookman Old Style" w:eastAsia="Arial Unicode MS" w:hAnsi="Bookman Old Style"/>
          <w:kern w:val="2"/>
          <w:lang w:eastAsia="ar-SA"/>
        </w:rPr>
        <w:t>спроведене</w:t>
      </w:r>
      <w:proofErr w:type="spellEnd"/>
      <w:r w:rsidRPr="00A01A7A">
        <w:rPr>
          <w:rFonts w:ascii="Bookman Old Style" w:eastAsia="Arial Unicode MS" w:hAnsi="Bookman Old Style"/>
          <w:kern w:val="2"/>
          <w:lang w:eastAsia="ar-SA"/>
        </w:rPr>
        <w:t xml:space="preserve"> </w:t>
      </w:r>
      <w:proofErr w:type="spellStart"/>
      <w:r w:rsidR="00E25EB5">
        <w:rPr>
          <w:rFonts w:ascii="Bookman Old Style" w:eastAsia="Arial Unicode MS" w:hAnsi="Bookman Old Style"/>
          <w:kern w:val="2"/>
          <w:lang w:eastAsia="ar-SA"/>
        </w:rPr>
        <w:t>акције</w:t>
      </w:r>
      <w:proofErr w:type="spellEnd"/>
      <w:r w:rsidR="00E25EB5">
        <w:rPr>
          <w:rFonts w:ascii="Bookman Old Style" w:eastAsia="Arial Unicode MS" w:hAnsi="Bookman Old Style"/>
          <w:kern w:val="2"/>
          <w:lang w:eastAsia="ar-SA"/>
        </w:rPr>
        <w:t>.</w:t>
      </w:r>
    </w:p>
    <w:p w14:paraId="28449B47" w14:textId="545F99AD" w:rsidR="00A01A7A" w:rsidRDefault="00E25EB5" w:rsidP="00A01A7A">
      <w:pPr>
        <w:suppressAutoHyphens/>
        <w:spacing w:after="0" w:line="100" w:lineRule="atLeast"/>
        <w:ind w:firstLine="709"/>
        <w:rPr>
          <w:rFonts w:ascii="Bookman Old Style" w:eastAsia="Arial Unicode MS" w:hAnsi="Bookman Old Style"/>
          <w:kern w:val="2"/>
          <w:lang w:eastAsia="ar-SA"/>
        </w:rPr>
      </w:pPr>
      <w:r>
        <w:rPr>
          <w:rFonts w:ascii="Bookman Old Style" w:eastAsia="Arial Unicode MS" w:hAnsi="Bookman Old Style"/>
          <w:kern w:val="2"/>
          <w:lang w:val="sr-Cyrl-RS" w:eastAsia="ar-SA"/>
        </w:rPr>
        <w:t>Н</w:t>
      </w:r>
      <w:proofErr w:type="spellStart"/>
      <w:r w:rsidR="00A01A7A" w:rsidRPr="00A01A7A">
        <w:rPr>
          <w:rFonts w:ascii="Bookman Old Style" w:eastAsia="Arial Unicode MS" w:hAnsi="Bookman Old Style"/>
          <w:kern w:val="2"/>
          <w:lang w:eastAsia="ar-SA"/>
        </w:rPr>
        <w:t>акон</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пријема</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приговора</w:t>
      </w:r>
      <w:proofErr w:type="spellEnd"/>
      <w:r w:rsidR="00A01A7A" w:rsidRPr="00A01A7A">
        <w:rPr>
          <w:rFonts w:ascii="Bookman Old Style" w:eastAsia="Arial Unicode MS" w:hAnsi="Bookman Old Style"/>
          <w:kern w:val="2"/>
          <w:lang w:eastAsia="ar-SA"/>
        </w:rPr>
        <w:t xml:space="preserve"> П</w:t>
      </w:r>
      <w:r w:rsidR="00A01A7A" w:rsidRPr="00A01A7A">
        <w:rPr>
          <w:rFonts w:ascii="Bookman Old Style" w:eastAsia="Times New Roman" w:hAnsi="Bookman Old Style"/>
          <w:lang w:val="sr-Cyrl-CS"/>
        </w:rPr>
        <w:t>онуђач</w:t>
      </w:r>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је</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дужан</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да</w:t>
      </w:r>
      <w:proofErr w:type="spellEnd"/>
      <w:r w:rsidR="00A01A7A" w:rsidRPr="00A01A7A">
        <w:rPr>
          <w:rFonts w:ascii="Bookman Old Style" w:eastAsia="Arial Unicode MS" w:hAnsi="Bookman Old Style"/>
          <w:kern w:val="2"/>
          <w:lang w:eastAsia="ar-SA"/>
        </w:rPr>
        <w:t xml:space="preserve"> у </w:t>
      </w:r>
      <w:proofErr w:type="spellStart"/>
      <w:r w:rsidR="00A01A7A" w:rsidRPr="00A01A7A">
        <w:rPr>
          <w:rFonts w:ascii="Bookman Old Style" w:eastAsia="Arial Unicode MS" w:hAnsi="Bookman Old Style"/>
          <w:kern w:val="2"/>
          <w:lang w:eastAsia="ar-SA"/>
        </w:rPr>
        <w:t>року</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од</w:t>
      </w:r>
      <w:proofErr w:type="spellEnd"/>
      <w:r w:rsidR="00A01A7A" w:rsidRPr="00A01A7A">
        <w:rPr>
          <w:rFonts w:ascii="Bookman Old Style" w:eastAsia="Arial Unicode MS" w:hAnsi="Bookman Old Style"/>
          <w:kern w:val="2"/>
          <w:lang w:eastAsia="ar-SA"/>
        </w:rPr>
        <w:t xml:space="preserve"> 2 </w:t>
      </w:r>
      <w:proofErr w:type="spellStart"/>
      <w:r w:rsidR="00A01A7A" w:rsidRPr="00A01A7A">
        <w:rPr>
          <w:rFonts w:ascii="Bookman Old Style" w:eastAsia="Arial Unicode MS" w:hAnsi="Bookman Old Style"/>
          <w:kern w:val="2"/>
          <w:lang w:eastAsia="ar-SA"/>
        </w:rPr>
        <w:t>радна</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дана</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на</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лицу</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места</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утврди</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чињенично</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стање</w:t>
      </w:r>
      <w:proofErr w:type="spellEnd"/>
      <w:r w:rsidR="00A01A7A" w:rsidRPr="00A01A7A">
        <w:rPr>
          <w:rFonts w:ascii="Bookman Old Style" w:eastAsia="Arial Unicode MS" w:hAnsi="Bookman Old Style"/>
          <w:kern w:val="2"/>
          <w:lang w:eastAsia="ar-SA"/>
        </w:rPr>
        <w:t xml:space="preserve"> о </w:t>
      </w:r>
      <w:proofErr w:type="spellStart"/>
      <w:r w:rsidR="00A01A7A" w:rsidRPr="00A01A7A">
        <w:rPr>
          <w:rFonts w:ascii="Bookman Old Style" w:eastAsia="Arial Unicode MS" w:hAnsi="Bookman Old Style"/>
          <w:kern w:val="2"/>
          <w:lang w:eastAsia="ar-SA"/>
        </w:rPr>
        <w:t>чему</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ће</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се</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саставити</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записник</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који</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потписују</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овлашћена</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лица</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обе</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уговорне</w:t>
      </w:r>
      <w:proofErr w:type="spellEnd"/>
      <w:r w:rsidR="00A01A7A" w:rsidRPr="00A01A7A">
        <w:rPr>
          <w:rFonts w:ascii="Bookman Old Style" w:eastAsia="Arial Unicode MS" w:hAnsi="Bookman Old Style"/>
          <w:kern w:val="2"/>
          <w:lang w:eastAsia="ar-SA"/>
        </w:rPr>
        <w:t xml:space="preserve"> </w:t>
      </w:r>
      <w:proofErr w:type="spellStart"/>
      <w:r w:rsidR="00A01A7A" w:rsidRPr="00A01A7A">
        <w:rPr>
          <w:rFonts w:ascii="Bookman Old Style" w:eastAsia="Arial Unicode MS" w:hAnsi="Bookman Old Style"/>
          <w:kern w:val="2"/>
          <w:lang w:eastAsia="ar-SA"/>
        </w:rPr>
        <w:t>стране</w:t>
      </w:r>
      <w:proofErr w:type="spellEnd"/>
      <w:r w:rsidR="00A01A7A" w:rsidRPr="00A01A7A">
        <w:rPr>
          <w:rFonts w:ascii="Bookman Old Style" w:eastAsia="Arial Unicode MS" w:hAnsi="Bookman Old Style"/>
          <w:kern w:val="2"/>
          <w:lang w:eastAsia="ar-SA"/>
        </w:rPr>
        <w:t>.</w:t>
      </w:r>
    </w:p>
    <w:p w14:paraId="6B05CCA1" w14:textId="2A462687" w:rsidR="00A01A7A" w:rsidRDefault="00A01A7A" w:rsidP="00A01A7A">
      <w:pPr>
        <w:suppressAutoHyphens/>
        <w:spacing w:after="0" w:line="100" w:lineRule="atLeast"/>
        <w:ind w:firstLine="709"/>
        <w:rPr>
          <w:rFonts w:ascii="Bookman Old Style" w:eastAsia="Arial Unicode MS" w:hAnsi="Bookman Old Style"/>
          <w:kern w:val="2"/>
          <w:lang w:eastAsia="zh-SG"/>
        </w:rPr>
      </w:pPr>
      <w:r w:rsidRPr="00A01A7A">
        <w:rPr>
          <w:rFonts w:ascii="Bookman Old Style" w:eastAsia="Arial Unicode MS" w:hAnsi="Bookman Old Style"/>
          <w:kern w:val="2"/>
          <w:lang w:eastAsia="zh-SG"/>
        </w:rPr>
        <w:tab/>
        <w:t xml:space="preserve">У </w:t>
      </w:r>
      <w:proofErr w:type="spellStart"/>
      <w:r w:rsidRPr="00A01A7A">
        <w:rPr>
          <w:rFonts w:ascii="Bookman Old Style" w:eastAsia="Arial Unicode MS" w:hAnsi="Bookman Old Style"/>
          <w:kern w:val="2"/>
          <w:lang w:eastAsia="zh-SG"/>
        </w:rPr>
        <w:t>случају</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протока</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рока</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за</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окончање</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рекламационог</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поступка</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Наручилац</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има</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право</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на</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раскид</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уговора</w:t>
      </w:r>
      <w:proofErr w:type="spellEnd"/>
      <w:r w:rsidRPr="00A01A7A">
        <w:rPr>
          <w:rFonts w:ascii="Bookman Old Style" w:eastAsia="Arial Unicode MS" w:hAnsi="Bookman Old Style"/>
          <w:kern w:val="2"/>
          <w:lang w:eastAsia="zh-SG"/>
        </w:rPr>
        <w:t xml:space="preserve"> и </w:t>
      </w:r>
      <w:proofErr w:type="spellStart"/>
      <w:r w:rsidRPr="00A01A7A">
        <w:rPr>
          <w:rFonts w:ascii="Bookman Old Style" w:eastAsia="Arial Unicode MS" w:hAnsi="Bookman Old Style"/>
          <w:kern w:val="2"/>
          <w:lang w:eastAsia="zh-SG"/>
        </w:rPr>
        <w:t>накнаду</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проузроковане</w:t>
      </w:r>
      <w:proofErr w:type="spellEnd"/>
      <w:r w:rsidRPr="00A01A7A">
        <w:rPr>
          <w:rFonts w:ascii="Bookman Old Style" w:eastAsia="Arial Unicode MS" w:hAnsi="Bookman Old Style"/>
          <w:kern w:val="2"/>
          <w:lang w:eastAsia="zh-SG"/>
        </w:rPr>
        <w:t xml:space="preserve"> </w:t>
      </w:r>
      <w:proofErr w:type="spellStart"/>
      <w:r w:rsidRPr="00A01A7A">
        <w:rPr>
          <w:rFonts w:ascii="Bookman Old Style" w:eastAsia="Arial Unicode MS" w:hAnsi="Bookman Old Style"/>
          <w:kern w:val="2"/>
          <w:lang w:eastAsia="zh-SG"/>
        </w:rPr>
        <w:t>штете</w:t>
      </w:r>
      <w:proofErr w:type="spellEnd"/>
      <w:r w:rsidRPr="00A01A7A">
        <w:rPr>
          <w:rFonts w:ascii="Bookman Old Style" w:eastAsia="Arial Unicode MS" w:hAnsi="Bookman Old Style"/>
          <w:kern w:val="2"/>
          <w:lang w:eastAsia="zh-SG"/>
        </w:rPr>
        <w:t>.</w:t>
      </w:r>
    </w:p>
    <w:p w14:paraId="6040C283" w14:textId="77777777" w:rsidR="00B524A9" w:rsidRPr="00B524A9" w:rsidRDefault="00B524A9" w:rsidP="00A01A7A">
      <w:pPr>
        <w:suppressAutoHyphens/>
        <w:spacing w:after="0" w:line="100" w:lineRule="atLeast"/>
        <w:ind w:firstLine="709"/>
        <w:rPr>
          <w:rFonts w:ascii="Bookman Old Style" w:eastAsia="Arial Unicode MS" w:hAnsi="Bookman Old Style"/>
          <w:kern w:val="2"/>
          <w:sz w:val="10"/>
          <w:szCs w:val="10"/>
          <w:lang w:eastAsia="zh-SG"/>
        </w:rPr>
      </w:pPr>
    </w:p>
    <w:p w14:paraId="614C8104" w14:textId="09969169" w:rsidR="00E25EB5" w:rsidRPr="00341A07" w:rsidRDefault="002F5A73" w:rsidP="00E25EB5">
      <w:pPr>
        <w:pStyle w:val="NoSpacing"/>
        <w:jc w:val="center"/>
        <w:rPr>
          <w:rFonts w:ascii="Bookman Old Style" w:hAnsi="Bookman Old Style"/>
          <w:b/>
          <w:bCs/>
          <w:i/>
          <w:lang w:val="sr-Cyrl-CS"/>
        </w:rPr>
      </w:pPr>
      <w:r>
        <w:rPr>
          <w:rFonts w:ascii="Bookman Old Style" w:hAnsi="Bookman Old Style"/>
          <w:b/>
          <w:bCs/>
          <w:i/>
          <w:lang w:val="sr-Cyrl-CS"/>
        </w:rPr>
        <w:t>Члан 11</w:t>
      </w:r>
      <w:r w:rsidR="00E25EB5" w:rsidRPr="00341A07">
        <w:rPr>
          <w:rFonts w:ascii="Bookman Old Style" w:hAnsi="Bookman Old Style"/>
          <w:b/>
          <w:bCs/>
          <w:i/>
          <w:lang w:val="sr-Cyrl-CS"/>
        </w:rPr>
        <w:t>.</w:t>
      </w:r>
    </w:p>
    <w:p w14:paraId="6C0ED02F" w14:textId="78D9F264" w:rsidR="00E25EB5" w:rsidRPr="00E25EB5" w:rsidRDefault="00E25EB5" w:rsidP="00E25EB5">
      <w:pPr>
        <w:suppressAutoHyphens/>
        <w:spacing w:after="0" w:line="100" w:lineRule="atLeast"/>
        <w:ind w:firstLine="709"/>
        <w:rPr>
          <w:rFonts w:ascii="Bookman Old Style" w:eastAsia="Arial Unicode MS" w:hAnsi="Bookman Old Style"/>
          <w:kern w:val="2"/>
          <w:lang w:eastAsia="ar-SA"/>
        </w:rPr>
      </w:pPr>
      <w:proofErr w:type="spellStart"/>
      <w:r w:rsidRPr="00E25EB5">
        <w:rPr>
          <w:rFonts w:ascii="Bookman Old Style" w:eastAsia="Arial Unicode MS" w:hAnsi="Bookman Old Style"/>
          <w:kern w:val="2"/>
          <w:lang w:eastAsia="ar-SA"/>
        </w:rPr>
        <w:t>Сматра</w:t>
      </w:r>
      <w:proofErr w:type="spellEnd"/>
      <w:r w:rsidRPr="00E25EB5">
        <w:rPr>
          <w:rFonts w:ascii="Bookman Old Style" w:eastAsia="Arial Unicode MS" w:hAnsi="Bookman Old Style"/>
          <w:kern w:val="2"/>
          <w:lang w:eastAsia="ar-SA"/>
        </w:rPr>
        <w:t xml:space="preserve"> </w:t>
      </w:r>
      <w:proofErr w:type="spellStart"/>
      <w:r w:rsidRPr="00E25EB5">
        <w:rPr>
          <w:rFonts w:ascii="Bookman Old Style" w:eastAsia="Arial Unicode MS" w:hAnsi="Bookman Old Style"/>
          <w:kern w:val="2"/>
          <w:lang w:eastAsia="ar-SA"/>
        </w:rPr>
        <w:t>се</w:t>
      </w:r>
      <w:proofErr w:type="spellEnd"/>
      <w:r w:rsidRPr="00E25EB5">
        <w:rPr>
          <w:rFonts w:ascii="Bookman Old Style" w:eastAsia="Arial Unicode MS" w:hAnsi="Bookman Old Style"/>
          <w:kern w:val="2"/>
          <w:lang w:eastAsia="ar-SA"/>
        </w:rPr>
        <w:t xml:space="preserve"> </w:t>
      </w:r>
      <w:proofErr w:type="spellStart"/>
      <w:r w:rsidRPr="00E25EB5">
        <w:rPr>
          <w:rFonts w:ascii="Bookman Old Style" w:eastAsia="Arial Unicode MS" w:hAnsi="Bookman Old Style"/>
          <w:kern w:val="2"/>
          <w:lang w:eastAsia="ar-SA"/>
        </w:rPr>
        <w:t>да</w:t>
      </w:r>
      <w:proofErr w:type="spellEnd"/>
      <w:r w:rsidRPr="00E25EB5">
        <w:rPr>
          <w:rFonts w:ascii="Bookman Old Style" w:eastAsia="Arial Unicode MS" w:hAnsi="Bookman Old Style"/>
          <w:kern w:val="2"/>
          <w:lang w:eastAsia="ar-SA"/>
        </w:rPr>
        <w:t xml:space="preserve"> </w:t>
      </w:r>
      <w:proofErr w:type="spellStart"/>
      <w:r w:rsidRPr="00E25EB5">
        <w:rPr>
          <w:rFonts w:ascii="Bookman Old Style" w:eastAsia="Arial Unicode MS" w:hAnsi="Bookman Old Style"/>
          <w:kern w:val="2"/>
          <w:lang w:eastAsia="ar-SA"/>
        </w:rPr>
        <w:t>је</w:t>
      </w:r>
      <w:proofErr w:type="spellEnd"/>
      <w:r w:rsidRPr="00E25EB5">
        <w:rPr>
          <w:rFonts w:ascii="Bookman Old Style" w:eastAsia="Arial Unicode MS" w:hAnsi="Bookman Old Style"/>
          <w:kern w:val="2"/>
          <w:lang w:eastAsia="ar-SA"/>
        </w:rPr>
        <w:t xml:space="preserve"> </w:t>
      </w:r>
      <w:proofErr w:type="spellStart"/>
      <w:r w:rsidRPr="00E25EB5">
        <w:rPr>
          <w:rFonts w:ascii="Bookman Old Style" w:eastAsia="Arial Unicode MS" w:hAnsi="Bookman Old Style"/>
          <w:kern w:val="2"/>
          <w:lang w:eastAsia="ar-SA"/>
        </w:rPr>
        <w:t>извршена</w:t>
      </w:r>
      <w:proofErr w:type="spellEnd"/>
      <w:r w:rsidRPr="00E25EB5">
        <w:rPr>
          <w:rFonts w:ascii="Bookman Old Style" w:eastAsia="Arial Unicode MS" w:hAnsi="Bookman Old Style"/>
          <w:kern w:val="2"/>
          <w:lang w:eastAsia="ar-SA"/>
        </w:rPr>
        <w:t xml:space="preserve"> </w:t>
      </w:r>
      <w:proofErr w:type="spellStart"/>
      <w:r w:rsidRPr="00E25EB5">
        <w:rPr>
          <w:rFonts w:ascii="Bookman Old Style" w:eastAsia="Arial Unicode MS" w:hAnsi="Bookman Old Style"/>
          <w:kern w:val="2"/>
          <w:lang w:eastAsia="ar-SA"/>
        </w:rPr>
        <w:t>адекватна</w:t>
      </w:r>
      <w:proofErr w:type="spellEnd"/>
      <w:r w:rsidRPr="00E25EB5">
        <w:rPr>
          <w:rFonts w:ascii="Bookman Old Style" w:eastAsia="Arial Unicode MS" w:hAnsi="Bookman Old Style"/>
          <w:kern w:val="2"/>
          <w:lang w:eastAsia="ar-SA"/>
        </w:rPr>
        <w:t xml:space="preserve"> </w:t>
      </w:r>
      <w:proofErr w:type="spellStart"/>
      <w:r w:rsidRPr="00E25EB5">
        <w:rPr>
          <w:rFonts w:ascii="Bookman Old Style" w:eastAsia="Arial Unicode MS" w:hAnsi="Bookman Old Style"/>
          <w:kern w:val="2"/>
          <w:lang w:eastAsia="ar-SA"/>
        </w:rPr>
        <w:t>услуга</w:t>
      </w:r>
      <w:proofErr w:type="spellEnd"/>
      <w:r w:rsidRPr="00E25EB5">
        <w:rPr>
          <w:rFonts w:ascii="Bookman Old Style" w:eastAsia="Arial Unicode MS" w:hAnsi="Bookman Old Style"/>
          <w:kern w:val="2"/>
          <w:lang w:eastAsia="ar-SA"/>
        </w:rPr>
        <w:t xml:space="preserve"> </w:t>
      </w:r>
      <w:proofErr w:type="spellStart"/>
      <w:r w:rsidRPr="00E25EB5">
        <w:rPr>
          <w:rFonts w:ascii="Bookman Old Style" w:eastAsia="Arial Unicode MS" w:hAnsi="Bookman Old Style"/>
          <w:kern w:val="2"/>
          <w:lang w:eastAsia="ar-SA"/>
        </w:rPr>
        <w:t>када</w:t>
      </w:r>
      <w:proofErr w:type="spellEnd"/>
      <w:r w:rsidRPr="00E25EB5">
        <w:rPr>
          <w:rFonts w:ascii="Bookman Old Style" w:eastAsia="Arial Unicode MS" w:hAnsi="Bookman Old Style"/>
          <w:kern w:val="2"/>
          <w:lang w:eastAsia="ar-SA"/>
        </w:rPr>
        <w:t xml:space="preserve"> </w:t>
      </w:r>
      <w:proofErr w:type="spellStart"/>
      <w:r w:rsidRPr="00E25EB5">
        <w:rPr>
          <w:rFonts w:ascii="Bookman Old Style" w:eastAsia="Arial Unicode MS" w:hAnsi="Bookman Old Style"/>
          <w:kern w:val="2"/>
          <w:lang w:eastAsia="ar-SA"/>
        </w:rPr>
        <w:t>овлашћено</w:t>
      </w:r>
      <w:proofErr w:type="spellEnd"/>
      <w:r w:rsidRPr="00E25EB5">
        <w:rPr>
          <w:rFonts w:ascii="Bookman Old Style" w:eastAsia="Arial Unicode MS" w:hAnsi="Bookman Old Style"/>
          <w:kern w:val="2"/>
          <w:lang w:eastAsia="ar-SA"/>
        </w:rPr>
        <w:t xml:space="preserve"> </w:t>
      </w:r>
      <w:proofErr w:type="spellStart"/>
      <w:r w:rsidRPr="00E25EB5">
        <w:rPr>
          <w:rFonts w:ascii="Bookman Old Style" w:eastAsia="Arial Unicode MS" w:hAnsi="Bookman Old Style"/>
          <w:kern w:val="2"/>
          <w:lang w:eastAsia="ar-SA"/>
        </w:rPr>
        <w:t>лице</w:t>
      </w:r>
      <w:proofErr w:type="spellEnd"/>
      <w:r w:rsidRPr="00E25EB5">
        <w:rPr>
          <w:rFonts w:ascii="Bookman Old Style" w:eastAsia="Arial Unicode MS" w:hAnsi="Bookman Old Style"/>
          <w:kern w:val="2"/>
          <w:lang w:eastAsia="ar-SA"/>
        </w:rPr>
        <w:t xml:space="preserve"> </w:t>
      </w:r>
      <w:proofErr w:type="spellStart"/>
      <w:r w:rsidRPr="00E25EB5">
        <w:rPr>
          <w:rFonts w:ascii="Bookman Old Style" w:eastAsia="Arial Unicode MS" w:hAnsi="Bookman Old Style"/>
          <w:kern w:val="2"/>
          <w:lang w:eastAsia="ar-SA"/>
        </w:rPr>
        <w:t>Наручиоца</w:t>
      </w:r>
      <w:proofErr w:type="spellEnd"/>
      <w:r w:rsidRPr="00E25EB5">
        <w:rPr>
          <w:rFonts w:ascii="Bookman Old Style" w:eastAsia="Arial Unicode MS" w:hAnsi="Bookman Old Style"/>
          <w:kern w:val="2"/>
          <w:lang w:eastAsia="ar-SA"/>
        </w:rPr>
        <w:t xml:space="preserve"> </w:t>
      </w:r>
      <w:proofErr w:type="spellStart"/>
      <w:r w:rsidRPr="00E25EB5">
        <w:rPr>
          <w:rFonts w:ascii="Bookman Old Style" w:eastAsia="Arial Unicode MS" w:hAnsi="Bookman Old Style"/>
          <w:kern w:val="2"/>
          <w:lang w:eastAsia="ar-SA"/>
        </w:rPr>
        <w:t>састави</w:t>
      </w:r>
      <w:proofErr w:type="spellEnd"/>
      <w:r w:rsidRPr="00E25EB5">
        <w:rPr>
          <w:rFonts w:ascii="Bookman Old Style" w:eastAsia="Arial Unicode MS" w:hAnsi="Bookman Old Style"/>
          <w:kern w:val="2"/>
          <w:lang w:eastAsia="ar-SA"/>
        </w:rPr>
        <w:t xml:space="preserve"> </w:t>
      </w:r>
      <w:r w:rsidR="00814F86">
        <w:rPr>
          <w:rFonts w:ascii="Bookman Old Style" w:eastAsia="Arial Unicode MS" w:hAnsi="Bookman Old Style"/>
          <w:kern w:val="2"/>
          <w:lang w:val="sr-Cyrl-RS" w:eastAsia="ar-SA"/>
        </w:rPr>
        <w:t>З</w:t>
      </w:r>
      <w:proofErr w:type="spellStart"/>
      <w:r w:rsidR="00930A43">
        <w:rPr>
          <w:rFonts w:ascii="Bookman Old Style" w:eastAsia="Arial Unicode MS" w:hAnsi="Bookman Old Style"/>
          <w:kern w:val="2"/>
          <w:lang w:eastAsia="ar-SA"/>
        </w:rPr>
        <w:t>аписник</w:t>
      </w:r>
      <w:proofErr w:type="spellEnd"/>
      <w:r w:rsidR="00930A43">
        <w:rPr>
          <w:rFonts w:ascii="Bookman Old Style" w:eastAsia="Arial Unicode MS" w:hAnsi="Bookman Old Style"/>
          <w:kern w:val="2"/>
          <w:lang w:eastAsia="ar-SA"/>
        </w:rPr>
        <w:t xml:space="preserve"> о</w:t>
      </w:r>
      <w:r w:rsidR="00814F86">
        <w:rPr>
          <w:rFonts w:ascii="Bookman Old Style" w:eastAsia="Arial Unicode MS" w:hAnsi="Bookman Old Style"/>
          <w:kern w:val="2"/>
          <w:lang w:val="sr-Cyrl-RS" w:eastAsia="ar-SA"/>
        </w:rPr>
        <w:t xml:space="preserve"> квалитативном и квантитативном</w:t>
      </w:r>
      <w:r w:rsidR="00930A43">
        <w:rPr>
          <w:rFonts w:ascii="Bookman Old Style" w:eastAsia="Arial Unicode MS" w:hAnsi="Bookman Old Style"/>
          <w:kern w:val="2"/>
          <w:lang w:eastAsia="ar-SA"/>
        </w:rPr>
        <w:t xml:space="preserve"> </w:t>
      </w:r>
      <w:r w:rsidR="003D1400">
        <w:rPr>
          <w:rFonts w:ascii="Bookman Old Style" w:eastAsia="Arial Unicode MS" w:hAnsi="Bookman Old Style"/>
          <w:kern w:val="2"/>
          <w:lang w:val="sr-Cyrl-RS" w:eastAsia="ar-SA"/>
        </w:rPr>
        <w:t>извршењу услуге</w:t>
      </w:r>
      <w:r w:rsidRPr="00E25EB5">
        <w:rPr>
          <w:rFonts w:ascii="Bookman Old Style" w:eastAsia="Arial Unicode MS" w:hAnsi="Bookman Old Style"/>
          <w:kern w:val="2"/>
          <w:lang w:eastAsia="ar-SA"/>
        </w:rPr>
        <w:t xml:space="preserve"> </w:t>
      </w:r>
      <w:proofErr w:type="spellStart"/>
      <w:r w:rsidRPr="00E25EB5">
        <w:rPr>
          <w:rFonts w:ascii="Bookman Old Style" w:eastAsia="Arial Unicode MS" w:hAnsi="Bookman Old Style"/>
          <w:kern w:val="2"/>
          <w:lang w:eastAsia="ar-SA"/>
        </w:rPr>
        <w:t>који</w:t>
      </w:r>
      <w:proofErr w:type="spellEnd"/>
      <w:r w:rsidRPr="00E25EB5">
        <w:rPr>
          <w:rFonts w:ascii="Bookman Old Style" w:eastAsia="Arial Unicode MS" w:hAnsi="Bookman Old Style"/>
          <w:kern w:val="2"/>
          <w:lang w:eastAsia="ar-SA"/>
        </w:rPr>
        <w:t xml:space="preserve"> </w:t>
      </w:r>
      <w:proofErr w:type="spellStart"/>
      <w:r w:rsidRPr="00E25EB5">
        <w:rPr>
          <w:rFonts w:ascii="Bookman Old Style" w:eastAsia="Arial Unicode MS" w:hAnsi="Bookman Old Style"/>
          <w:kern w:val="2"/>
          <w:lang w:eastAsia="ar-SA"/>
        </w:rPr>
        <w:t>пот</w:t>
      </w:r>
      <w:r w:rsidR="009723C0">
        <w:rPr>
          <w:rFonts w:ascii="Bookman Old Style" w:eastAsia="Arial Unicode MS" w:hAnsi="Bookman Old Style"/>
          <w:kern w:val="2"/>
          <w:lang w:eastAsia="ar-SA"/>
        </w:rPr>
        <w:t>писују</w:t>
      </w:r>
      <w:proofErr w:type="spellEnd"/>
      <w:r w:rsidR="009723C0">
        <w:rPr>
          <w:rFonts w:ascii="Bookman Old Style" w:eastAsia="Arial Unicode MS" w:hAnsi="Bookman Old Style"/>
          <w:kern w:val="2"/>
          <w:lang w:eastAsia="ar-SA"/>
        </w:rPr>
        <w:t xml:space="preserve"> </w:t>
      </w:r>
      <w:proofErr w:type="spellStart"/>
      <w:r w:rsidR="009723C0">
        <w:rPr>
          <w:rFonts w:ascii="Bookman Old Style" w:eastAsia="Arial Unicode MS" w:hAnsi="Bookman Old Style"/>
          <w:kern w:val="2"/>
          <w:lang w:eastAsia="ar-SA"/>
        </w:rPr>
        <w:t>присутна</w:t>
      </w:r>
      <w:proofErr w:type="spellEnd"/>
      <w:r w:rsidR="009723C0">
        <w:rPr>
          <w:rFonts w:ascii="Bookman Old Style" w:eastAsia="Arial Unicode MS" w:hAnsi="Bookman Old Style"/>
          <w:kern w:val="2"/>
          <w:lang w:eastAsia="ar-SA"/>
        </w:rPr>
        <w:t xml:space="preserve"> </w:t>
      </w:r>
      <w:proofErr w:type="spellStart"/>
      <w:r w:rsidR="009723C0">
        <w:rPr>
          <w:rFonts w:ascii="Bookman Old Style" w:eastAsia="Arial Unicode MS" w:hAnsi="Bookman Old Style"/>
          <w:kern w:val="2"/>
          <w:lang w:eastAsia="ar-SA"/>
        </w:rPr>
        <w:t>овлашћена</w:t>
      </w:r>
      <w:proofErr w:type="spellEnd"/>
      <w:r w:rsidR="009723C0">
        <w:rPr>
          <w:rFonts w:ascii="Bookman Old Style" w:eastAsia="Arial Unicode MS" w:hAnsi="Bookman Old Style"/>
          <w:kern w:val="2"/>
          <w:lang w:eastAsia="ar-SA"/>
        </w:rPr>
        <w:t xml:space="preserve"> </w:t>
      </w:r>
      <w:proofErr w:type="spellStart"/>
      <w:r w:rsidR="009723C0">
        <w:rPr>
          <w:rFonts w:ascii="Bookman Old Style" w:eastAsia="Arial Unicode MS" w:hAnsi="Bookman Old Style"/>
          <w:kern w:val="2"/>
          <w:lang w:eastAsia="ar-SA"/>
        </w:rPr>
        <w:t>лица</w:t>
      </w:r>
      <w:proofErr w:type="spellEnd"/>
      <w:r w:rsidR="009723C0">
        <w:rPr>
          <w:rFonts w:ascii="Bookman Old Style" w:eastAsia="Arial Unicode MS" w:hAnsi="Bookman Old Style"/>
          <w:kern w:val="2"/>
          <w:lang w:eastAsia="ar-SA"/>
        </w:rPr>
        <w:t xml:space="preserve"> </w:t>
      </w:r>
      <w:proofErr w:type="spellStart"/>
      <w:r w:rsidR="009723C0">
        <w:rPr>
          <w:rFonts w:ascii="Bookman Old Style" w:eastAsia="Arial Unicode MS" w:hAnsi="Bookman Old Style"/>
          <w:kern w:val="2"/>
          <w:lang w:eastAsia="ar-SA"/>
        </w:rPr>
        <w:t>н</w:t>
      </w:r>
      <w:r w:rsidRPr="00E25EB5">
        <w:rPr>
          <w:rFonts w:ascii="Bookman Old Style" w:eastAsia="Arial Unicode MS" w:hAnsi="Bookman Old Style"/>
          <w:kern w:val="2"/>
          <w:lang w:eastAsia="ar-SA"/>
        </w:rPr>
        <w:t>аручиоца</w:t>
      </w:r>
      <w:proofErr w:type="spellEnd"/>
      <w:r w:rsidRPr="00E25EB5">
        <w:rPr>
          <w:rFonts w:ascii="Bookman Old Style" w:eastAsia="Arial Unicode MS" w:hAnsi="Bookman Old Style"/>
          <w:kern w:val="2"/>
          <w:lang w:eastAsia="ar-SA"/>
        </w:rPr>
        <w:t xml:space="preserve"> и </w:t>
      </w:r>
      <w:r w:rsidR="009723C0">
        <w:rPr>
          <w:rFonts w:ascii="Bookman Old Style" w:eastAsia="Times New Roman" w:hAnsi="Bookman Old Style"/>
          <w:lang w:val="sr-Cyrl-CS"/>
        </w:rPr>
        <w:t>пружаоца услуге</w:t>
      </w:r>
      <w:r w:rsidRPr="00E25EB5">
        <w:rPr>
          <w:rFonts w:ascii="Bookman Old Style" w:eastAsia="Arial Unicode MS" w:hAnsi="Bookman Old Style"/>
          <w:kern w:val="2"/>
          <w:lang w:eastAsia="ar-SA"/>
        </w:rPr>
        <w:t>.</w:t>
      </w:r>
    </w:p>
    <w:p w14:paraId="031A515D" w14:textId="7B3DE048" w:rsidR="00930A43" w:rsidRDefault="00E25EB5" w:rsidP="009723C0">
      <w:pPr>
        <w:pStyle w:val="NoSpacing"/>
        <w:ind w:firstLine="709"/>
        <w:jc w:val="both"/>
        <w:rPr>
          <w:rFonts w:ascii="Bookman Old Style" w:eastAsia="Times New Roman" w:hAnsi="Bookman Old Style"/>
          <w:lang w:val="sr-Cyrl-CS"/>
        </w:rPr>
      </w:pPr>
      <w:r w:rsidRPr="00E25EB5">
        <w:rPr>
          <w:rFonts w:ascii="Bookman Old Style" w:eastAsia="Arial Unicode MS" w:hAnsi="Bookman Old Style"/>
          <w:kern w:val="2"/>
          <w:lang w:eastAsia="ar-SA"/>
        </w:rPr>
        <w:tab/>
      </w:r>
      <w:r w:rsidR="00930A43" w:rsidRPr="00930A43">
        <w:rPr>
          <w:rFonts w:ascii="Bookman Old Style" w:eastAsia="Times New Roman" w:hAnsi="Bookman Old Style"/>
          <w:lang w:val="sr-Cyrl-CS"/>
        </w:rPr>
        <w:t xml:space="preserve">Наручилац услуге задржава право да захтева од </w:t>
      </w:r>
      <w:r w:rsidR="009723C0">
        <w:rPr>
          <w:rFonts w:ascii="Bookman Old Style" w:eastAsia="Times New Roman" w:hAnsi="Bookman Old Style"/>
          <w:lang w:val="sr-Cyrl-CS"/>
        </w:rPr>
        <w:t>пружаоца</w:t>
      </w:r>
      <w:r w:rsidR="00930A43" w:rsidRPr="00930A43">
        <w:rPr>
          <w:rFonts w:ascii="Bookman Old Style" w:eastAsia="Times New Roman" w:hAnsi="Bookman Old Style"/>
          <w:lang w:val="sr-Cyrl-CS"/>
        </w:rPr>
        <w:t xml:space="preserve"> услуге да </w:t>
      </w:r>
      <w:r w:rsidR="00B524A9">
        <w:rPr>
          <w:rFonts w:ascii="Bookman Old Style" w:hAnsi="Bookman Old Style"/>
          <w:lang w:val="sr-Cyrl-RS"/>
        </w:rPr>
        <w:t xml:space="preserve">уколико се утврди да је ларвцидни третман био неефикасан, пружалац понови </w:t>
      </w:r>
      <w:r w:rsidR="009723C0">
        <w:rPr>
          <w:rFonts w:ascii="Bookman Old Style" w:hAnsi="Bookman Old Style"/>
          <w:lang w:val="sr-Cyrl-RS"/>
        </w:rPr>
        <w:t xml:space="preserve">неуспели </w:t>
      </w:r>
      <w:r w:rsidR="00B524A9">
        <w:rPr>
          <w:rFonts w:ascii="Bookman Old Style" w:hAnsi="Bookman Old Style"/>
          <w:lang w:val="sr-Cyrl-RS"/>
        </w:rPr>
        <w:t>третман</w:t>
      </w:r>
      <w:r w:rsidR="009723C0">
        <w:rPr>
          <w:rFonts w:ascii="Bookman Old Style" w:hAnsi="Bookman Old Style"/>
          <w:lang w:val="sr-Cyrl-RS"/>
        </w:rPr>
        <w:t xml:space="preserve"> </w:t>
      </w:r>
      <w:r w:rsidR="00930A43" w:rsidRPr="00930A43">
        <w:rPr>
          <w:rFonts w:ascii="Bookman Old Style" w:eastAsia="Times New Roman" w:hAnsi="Bookman Old Style"/>
          <w:lang w:val="sr-Cyrl-CS"/>
        </w:rPr>
        <w:t>без новчане надокнаде и то одмах без одлагања.</w:t>
      </w:r>
    </w:p>
    <w:p w14:paraId="19CCE079" w14:textId="5FDC356C" w:rsidR="00E25EB5" w:rsidRDefault="00930A43" w:rsidP="003D1400">
      <w:pPr>
        <w:tabs>
          <w:tab w:val="center" w:pos="4819"/>
          <w:tab w:val="left" w:pos="6210"/>
        </w:tabs>
        <w:spacing w:after="0" w:line="240" w:lineRule="auto"/>
        <w:rPr>
          <w:rFonts w:ascii="Bookman Old Style" w:eastAsia="Arial Unicode MS" w:hAnsi="Bookman Old Style"/>
          <w:kern w:val="2"/>
          <w:lang w:val="ru-RU" w:eastAsia="ar-SA"/>
        </w:rPr>
      </w:pPr>
      <w:r w:rsidRPr="00E52294">
        <w:rPr>
          <w:rFonts w:eastAsia="Times New Roman"/>
          <w:sz w:val="24"/>
          <w:szCs w:val="24"/>
          <w:lang w:val="sr-Cyrl-CS"/>
        </w:rPr>
        <w:t xml:space="preserve">             </w:t>
      </w:r>
      <w:r w:rsidRPr="00930A43">
        <w:rPr>
          <w:rFonts w:ascii="Bookman Old Style" w:eastAsia="Times New Roman" w:hAnsi="Bookman Old Style"/>
          <w:lang w:val="sr-Cyrl-CS"/>
        </w:rPr>
        <w:t>Уколико Извршилац услуге без одлагања не понови н</w:t>
      </w:r>
      <w:r>
        <w:rPr>
          <w:rFonts w:ascii="Bookman Old Style" w:eastAsia="Times New Roman" w:hAnsi="Bookman Old Style"/>
          <w:lang w:val="sr-Cyrl-CS"/>
        </w:rPr>
        <w:t>еуспели третман у смислу става 2</w:t>
      </w:r>
      <w:r w:rsidRPr="00930A43">
        <w:rPr>
          <w:rFonts w:ascii="Bookman Old Style" w:eastAsia="Times New Roman" w:hAnsi="Bookman Old Style"/>
          <w:lang w:val="sr-Cyrl-CS"/>
        </w:rPr>
        <w:t xml:space="preserve">. овог члана или га понови на начин да успех третмана поново изостане, </w:t>
      </w:r>
      <w:r w:rsidR="00E25EB5">
        <w:rPr>
          <w:rFonts w:ascii="Bookman Old Style" w:eastAsia="Arial Unicode MS" w:hAnsi="Bookman Old Style"/>
          <w:kern w:val="2"/>
          <w:lang w:val="ru-RU" w:eastAsia="ar-SA"/>
        </w:rPr>
        <w:t>Наручилац може</w:t>
      </w:r>
      <w:r w:rsidR="00E25EB5" w:rsidRPr="00E25EB5">
        <w:rPr>
          <w:rFonts w:ascii="Bookman Old Style" w:eastAsia="Arial Unicode MS" w:hAnsi="Bookman Old Style"/>
          <w:kern w:val="2"/>
          <w:lang w:val="ru-RU" w:eastAsia="ar-SA"/>
        </w:rPr>
        <w:t xml:space="preserve"> ангажовати </w:t>
      </w:r>
      <w:r w:rsidR="00E25EB5">
        <w:rPr>
          <w:rFonts w:ascii="Bookman Old Style" w:eastAsia="Arial Unicode MS" w:hAnsi="Bookman Old Style"/>
          <w:kern w:val="2"/>
          <w:lang w:val="ru-RU" w:eastAsia="ar-SA"/>
        </w:rPr>
        <w:t xml:space="preserve">друго лице које ће </w:t>
      </w:r>
      <w:r w:rsidR="00E5532C">
        <w:rPr>
          <w:rFonts w:ascii="Bookman Old Style" w:eastAsia="Arial Unicode MS" w:hAnsi="Bookman Old Style"/>
          <w:kern w:val="2"/>
          <w:lang w:val="ru-RU" w:eastAsia="ar-SA"/>
        </w:rPr>
        <w:t>услугу</w:t>
      </w:r>
      <w:r w:rsidR="00E25EB5">
        <w:rPr>
          <w:rFonts w:ascii="Bookman Old Style" w:eastAsia="Arial Unicode MS" w:hAnsi="Bookman Old Style"/>
          <w:kern w:val="2"/>
          <w:lang w:val="ru-RU" w:eastAsia="ar-SA"/>
        </w:rPr>
        <w:t xml:space="preserve"> извести</w:t>
      </w:r>
      <w:r w:rsidR="00E25EB5" w:rsidRPr="00E25EB5">
        <w:rPr>
          <w:rFonts w:ascii="Bookman Old Style" w:eastAsia="Arial Unicode MS" w:hAnsi="Bookman Old Style"/>
          <w:kern w:val="2"/>
          <w:lang w:val="ru-RU" w:eastAsia="ar-SA"/>
        </w:rPr>
        <w:t xml:space="preserve"> на терет </w:t>
      </w:r>
      <w:r w:rsidR="00E25EB5" w:rsidRPr="00E25EB5">
        <w:rPr>
          <w:rFonts w:ascii="Bookman Old Style" w:eastAsia="Times New Roman" w:hAnsi="Bookman Old Style"/>
          <w:lang w:val="sr-Cyrl-CS"/>
        </w:rPr>
        <w:t>П</w:t>
      </w:r>
      <w:r w:rsidR="009723C0">
        <w:rPr>
          <w:rFonts w:ascii="Bookman Old Style" w:eastAsia="Times New Roman" w:hAnsi="Bookman Old Style"/>
          <w:lang w:val="sr-Cyrl-CS"/>
        </w:rPr>
        <w:t>ружаоца услуге</w:t>
      </w:r>
      <w:r w:rsidR="00E25EB5" w:rsidRPr="00E25EB5">
        <w:rPr>
          <w:rFonts w:ascii="Bookman Old Style" w:eastAsia="Arial Unicode MS" w:hAnsi="Bookman Old Style"/>
          <w:kern w:val="2"/>
          <w:lang w:val="ru-RU" w:eastAsia="ar-SA"/>
        </w:rPr>
        <w:t xml:space="preserve">. </w:t>
      </w:r>
    </w:p>
    <w:p w14:paraId="5F082902" w14:textId="788526E5" w:rsidR="00E25EB5" w:rsidRDefault="00E25EB5" w:rsidP="00E25EB5">
      <w:pPr>
        <w:suppressAutoHyphens/>
        <w:spacing w:after="0" w:line="100" w:lineRule="atLeast"/>
        <w:ind w:firstLine="709"/>
        <w:rPr>
          <w:rFonts w:ascii="Bookman Old Style" w:eastAsia="Arial Unicode MS" w:hAnsi="Bookman Old Style"/>
          <w:kern w:val="2"/>
          <w:lang w:val="ru-RU" w:eastAsia="ar-SA"/>
        </w:rPr>
      </w:pPr>
      <w:r w:rsidRPr="00E25EB5">
        <w:rPr>
          <w:rFonts w:ascii="Bookman Old Style" w:eastAsia="Arial Unicode MS" w:hAnsi="Bookman Old Style"/>
          <w:kern w:val="2"/>
          <w:lang w:val="ru-RU" w:eastAsia="ar-SA"/>
        </w:rPr>
        <w:t xml:space="preserve">Наручилац испоставља фактуру, за износ изведене </w:t>
      </w:r>
      <w:r w:rsidR="003D1400">
        <w:rPr>
          <w:rFonts w:ascii="Bookman Old Style" w:eastAsia="Arial Unicode MS" w:hAnsi="Bookman Old Style"/>
          <w:kern w:val="2"/>
          <w:lang w:val="ru-RU" w:eastAsia="ar-SA"/>
        </w:rPr>
        <w:t>услуге</w:t>
      </w:r>
      <w:r w:rsidRPr="00E25EB5">
        <w:rPr>
          <w:rFonts w:ascii="Bookman Old Style" w:eastAsia="Arial Unicode MS" w:hAnsi="Bookman Old Style"/>
          <w:kern w:val="2"/>
          <w:lang w:val="ru-RU" w:eastAsia="ar-SA"/>
        </w:rPr>
        <w:t xml:space="preserve"> од стране другог лица, без предходне сагласности </w:t>
      </w:r>
      <w:r w:rsidRPr="00E25EB5">
        <w:rPr>
          <w:rFonts w:ascii="Bookman Old Style" w:eastAsia="Times New Roman" w:hAnsi="Bookman Old Style"/>
          <w:lang w:val="sr-Cyrl-CS"/>
        </w:rPr>
        <w:t>П</w:t>
      </w:r>
      <w:r w:rsidR="009723C0">
        <w:rPr>
          <w:rFonts w:ascii="Bookman Old Style" w:eastAsia="Times New Roman" w:hAnsi="Bookman Old Style"/>
          <w:lang w:val="sr-Cyrl-CS"/>
        </w:rPr>
        <w:t>ружаоца услуге</w:t>
      </w:r>
      <w:r w:rsidRPr="00E25EB5">
        <w:rPr>
          <w:rFonts w:ascii="Bookman Old Style" w:eastAsia="Arial Unicode MS" w:hAnsi="Bookman Old Style"/>
          <w:kern w:val="2"/>
          <w:lang w:val="ru-RU" w:eastAsia="ar-SA"/>
        </w:rPr>
        <w:t>.</w:t>
      </w:r>
    </w:p>
    <w:p w14:paraId="27322803" w14:textId="77777777" w:rsidR="009723C0" w:rsidRPr="009723C0" w:rsidRDefault="009723C0" w:rsidP="00E25EB5">
      <w:pPr>
        <w:suppressAutoHyphens/>
        <w:spacing w:after="0" w:line="100" w:lineRule="atLeast"/>
        <w:ind w:firstLine="709"/>
        <w:rPr>
          <w:rFonts w:ascii="Bookman Old Style" w:eastAsia="Arial Unicode MS" w:hAnsi="Bookman Old Style"/>
          <w:kern w:val="2"/>
          <w:sz w:val="10"/>
          <w:szCs w:val="10"/>
          <w:lang w:val="ru-RU" w:eastAsia="ar-SA"/>
        </w:rPr>
      </w:pPr>
    </w:p>
    <w:p w14:paraId="3962DD97" w14:textId="2DCBD0EF" w:rsidR="00A66296" w:rsidRPr="00341A07" w:rsidRDefault="00A66296" w:rsidP="00DE07C8">
      <w:pPr>
        <w:pStyle w:val="NoSpacing"/>
        <w:jc w:val="center"/>
        <w:rPr>
          <w:rFonts w:ascii="Bookman Old Style" w:eastAsia="TimesNewRomanPSMT" w:hAnsi="Bookman Old Style"/>
          <w:b/>
          <w:bCs/>
          <w:i/>
          <w:iCs/>
          <w:color w:val="C00000"/>
          <w:lang w:val="sr-Cyrl-CS"/>
        </w:rPr>
      </w:pPr>
      <w:r w:rsidRPr="00341A07">
        <w:rPr>
          <w:rFonts w:ascii="Bookman Old Style" w:eastAsia="TimesNewRomanPSMT" w:hAnsi="Bookman Old Style"/>
          <w:b/>
          <w:bCs/>
          <w:i/>
          <w:iCs/>
          <w:color w:val="C00000"/>
          <w:lang w:val="sr-Cyrl-CS"/>
        </w:rPr>
        <w:t>Коначни обрачун</w:t>
      </w:r>
    </w:p>
    <w:p w14:paraId="20DBB862" w14:textId="6A10E40E" w:rsidR="00A66296" w:rsidRPr="00341A07" w:rsidRDefault="002F5A73" w:rsidP="00DE07C8">
      <w:pPr>
        <w:pStyle w:val="NoSpacing"/>
        <w:jc w:val="center"/>
        <w:rPr>
          <w:rFonts w:ascii="Bookman Old Style" w:hAnsi="Bookman Old Style"/>
          <w:b/>
          <w:bCs/>
          <w:i/>
          <w:lang w:val="sr-Cyrl-CS"/>
        </w:rPr>
      </w:pPr>
      <w:r>
        <w:rPr>
          <w:rFonts w:ascii="Bookman Old Style" w:hAnsi="Bookman Old Style"/>
          <w:b/>
          <w:bCs/>
          <w:i/>
          <w:lang w:val="sr-Cyrl-CS"/>
        </w:rPr>
        <w:t>Члан 12</w:t>
      </w:r>
      <w:r w:rsidR="00A66296" w:rsidRPr="00341A07">
        <w:rPr>
          <w:rFonts w:ascii="Bookman Old Style" w:hAnsi="Bookman Old Style"/>
          <w:b/>
          <w:bCs/>
          <w:i/>
          <w:lang w:val="sr-Cyrl-CS"/>
        </w:rPr>
        <w:t>.</w:t>
      </w:r>
    </w:p>
    <w:p w14:paraId="283D48DE" w14:textId="77777777" w:rsidR="00A66296" w:rsidRPr="00341A07" w:rsidRDefault="00A66296" w:rsidP="00DE07C8">
      <w:pPr>
        <w:pStyle w:val="NoSpacing"/>
        <w:ind w:firstLine="709"/>
        <w:jc w:val="both"/>
        <w:rPr>
          <w:rFonts w:ascii="Bookman Old Style" w:hAnsi="Bookman Old Style"/>
          <w:lang w:val="sr-Cyrl-RS"/>
        </w:rPr>
      </w:pPr>
      <w:r w:rsidRPr="00341A07">
        <w:rPr>
          <w:rFonts w:ascii="Bookman Old Style" w:hAnsi="Bookman Old Style"/>
          <w:lang w:val="sr-Cyrl-RS"/>
        </w:rPr>
        <w:t>Коначни обрачун за изведене услуге се испоставља након обављеног посла.</w:t>
      </w:r>
    </w:p>
    <w:p w14:paraId="52212824" w14:textId="77777777" w:rsidR="00A66296" w:rsidRPr="00341A07" w:rsidRDefault="00A66296" w:rsidP="00DE07C8">
      <w:pPr>
        <w:pStyle w:val="NoSpacing"/>
        <w:ind w:firstLine="709"/>
        <w:jc w:val="both"/>
        <w:rPr>
          <w:rFonts w:ascii="Bookman Old Style" w:hAnsi="Bookman Old Style"/>
          <w:lang w:val="sr-Cyrl-RS"/>
        </w:rPr>
      </w:pPr>
      <w:r w:rsidRPr="00341A07">
        <w:rPr>
          <w:rFonts w:ascii="Bookman Old Style" w:hAnsi="Bookman Old Style"/>
          <w:lang w:val="sr-Cyrl-RS"/>
        </w:rPr>
        <w:t>Уз фактуру се доставља документ – Записник којим се од стране комуналног инспектора верификује квалитатитвно и квантитативно извршење услуга.</w:t>
      </w:r>
    </w:p>
    <w:p w14:paraId="5D0DCF75" w14:textId="77777777" w:rsidR="00A66296" w:rsidRPr="003643F9" w:rsidRDefault="00A66296" w:rsidP="000754A5">
      <w:pPr>
        <w:pStyle w:val="NoSpacing"/>
        <w:rPr>
          <w:rFonts w:ascii="Bookman Old Style" w:hAnsi="Bookman Old Style"/>
          <w:b/>
          <w:color w:val="FF0000"/>
          <w:sz w:val="10"/>
          <w:szCs w:val="10"/>
          <w:lang w:val="sr-Cyrl-CS" w:eastAsia="zh-SG"/>
        </w:rPr>
      </w:pPr>
    </w:p>
    <w:p w14:paraId="69B1045B" w14:textId="77777777" w:rsidR="009723C0" w:rsidRPr="009723C0" w:rsidRDefault="009723C0" w:rsidP="009723C0">
      <w:pPr>
        <w:spacing w:after="0" w:line="240" w:lineRule="auto"/>
        <w:jc w:val="center"/>
        <w:rPr>
          <w:rFonts w:ascii="Bookman Old Style" w:eastAsia="Times New Roman" w:hAnsi="Bookman Old Style"/>
          <w:b/>
          <w:i/>
          <w:color w:val="C00000"/>
          <w:lang w:val="sr-Cyrl-CS"/>
        </w:rPr>
      </w:pPr>
      <w:r w:rsidRPr="009723C0">
        <w:rPr>
          <w:rFonts w:ascii="Bookman Old Style" w:eastAsia="Times New Roman" w:hAnsi="Bookman Old Style"/>
          <w:b/>
          <w:i/>
          <w:color w:val="C00000"/>
          <w:lang w:val="sr-Cyrl-CS"/>
        </w:rPr>
        <w:t>Праћење реализације уговора</w:t>
      </w:r>
    </w:p>
    <w:p w14:paraId="11510E34" w14:textId="5BD24189" w:rsidR="00BE38A4" w:rsidRPr="0029731B" w:rsidRDefault="00BE38A4" w:rsidP="00BE38A4">
      <w:pPr>
        <w:pStyle w:val="NoSpacing"/>
        <w:jc w:val="center"/>
        <w:rPr>
          <w:rFonts w:ascii="Bookman Old Style" w:hAnsi="Bookman Old Style"/>
          <w:b/>
          <w:i/>
        </w:rPr>
      </w:pPr>
      <w:r>
        <w:rPr>
          <w:rFonts w:ascii="Bookman Old Style" w:hAnsi="Bookman Old Style"/>
          <w:b/>
          <w:i/>
        </w:rPr>
        <w:t>Ч</w:t>
      </w:r>
      <w:r w:rsidR="003474A9">
        <w:rPr>
          <w:rFonts w:ascii="Bookman Old Style" w:hAnsi="Bookman Old Style"/>
          <w:b/>
          <w:i/>
        </w:rPr>
        <w:t>лан 13</w:t>
      </w:r>
      <w:r w:rsidRPr="0029731B">
        <w:rPr>
          <w:rFonts w:ascii="Bookman Old Style" w:hAnsi="Bookman Old Style"/>
          <w:b/>
          <w:i/>
        </w:rPr>
        <w:t>.</w:t>
      </w:r>
    </w:p>
    <w:p w14:paraId="0E99658D" w14:textId="77777777" w:rsidR="009723C0" w:rsidRPr="009723C0" w:rsidRDefault="009723C0" w:rsidP="009723C0">
      <w:pPr>
        <w:spacing w:after="0" w:line="240" w:lineRule="auto"/>
        <w:ind w:firstLine="709"/>
        <w:rPr>
          <w:rFonts w:ascii="Bookman Old Style" w:hAnsi="Bookman Old Style"/>
          <w:lang w:val="sr-Latn-CS"/>
        </w:rPr>
      </w:pPr>
      <w:r w:rsidRPr="009723C0">
        <w:rPr>
          <w:rFonts w:ascii="Bookman Old Style" w:hAnsi="Bookman Old Style"/>
          <w:lang w:val="sr-Latn-CS"/>
        </w:rPr>
        <w:t>Сва обавештења, захтеви или друга саопштења за које уговорне стране сматрају да су неопходна за благовемено и савесно извршавање преузетих обавеза, морају бити предата другој уговорној страни у писменој форми.</w:t>
      </w:r>
    </w:p>
    <w:p w14:paraId="2DD97836" w14:textId="77777777" w:rsidR="009723C0" w:rsidRPr="009723C0" w:rsidRDefault="009723C0" w:rsidP="009723C0">
      <w:pPr>
        <w:spacing w:after="0" w:line="240" w:lineRule="auto"/>
        <w:ind w:firstLine="709"/>
        <w:rPr>
          <w:rFonts w:ascii="Bookman Old Style" w:hAnsi="Bookman Old Style"/>
          <w:b/>
          <w:bCs/>
          <w:i/>
          <w:lang w:val="sr-Cyrl-RS"/>
        </w:rPr>
      </w:pPr>
      <w:r w:rsidRPr="009723C0">
        <w:rPr>
          <w:rFonts w:ascii="Bookman Old Style" w:hAnsi="Bookman Old Style"/>
          <w:bCs/>
          <w:color w:val="000000"/>
          <w:kern w:val="2"/>
          <w:lang w:val="sr-Cyrl-RS" w:eastAsia="ar-SA"/>
        </w:rPr>
        <w:t xml:space="preserve">За праћење и контролисање извршења уговорних обавеза Наручилац одређује лице: </w:t>
      </w:r>
      <w:r w:rsidRPr="009723C0">
        <w:rPr>
          <w:rFonts w:ascii="Bookman Old Style" w:hAnsi="Bookman Old Style"/>
          <w:lang w:val="sr-Cyrl-RS"/>
        </w:rPr>
        <w:t>_____________________________________</w:t>
      </w:r>
      <w:r w:rsidRPr="009723C0">
        <w:rPr>
          <w:rFonts w:ascii="Bookman Old Style" w:hAnsi="Bookman Old Style"/>
          <w:lang w:val="sr-Latn-CS"/>
        </w:rPr>
        <w:t xml:space="preserve">, телефон </w:t>
      </w:r>
      <w:r w:rsidRPr="009723C0">
        <w:rPr>
          <w:rFonts w:ascii="Bookman Old Style" w:hAnsi="Bookman Old Style"/>
          <w:lang w:val="sr-Cyrl-RS"/>
        </w:rPr>
        <w:t>_________________________</w:t>
      </w:r>
      <w:r w:rsidRPr="009723C0">
        <w:rPr>
          <w:rFonts w:ascii="Bookman Old Style" w:hAnsi="Bookman Old Style"/>
          <w:lang w:val="sr-Latn-CS"/>
        </w:rPr>
        <w:t>, електронска пошта: (</w:t>
      </w:r>
      <w:r w:rsidRPr="009723C0">
        <w:rPr>
          <w:rFonts w:ascii="Calibri" w:hAnsi="Calibri"/>
          <w:lang w:val="sr-Cyrl-RS"/>
        </w:rPr>
        <w:t>_________________________________________________________</w:t>
      </w:r>
      <w:r w:rsidRPr="009723C0">
        <w:rPr>
          <w:rFonts w:ascii="Calibri" w:hAnsi="Calibri"/>
        </w:rPr>
        <w:t>),</w:t>
      </w:r>
      <w:r w:rsidRPr="009723C0">
        <w:rPr>
          <w:rFonts w:ascii="Calibri" w:hAnsi="Calibri"/>
          <w:lang w:val="sr-Cyrl-RS"/>
        </w:rPr>
        <w:t xml:space="preserve"> </w:t>
      </w:r>
      <w:r w:rsidRPr="009723C0">
        <w:rPr>
          <w:rFonts w:ascii="Calibri" w:hAnsi="Calibri"/>
        </w:rPr>
        <w:t>(</w:t>
      </w:r>
      <w:r w:rsidRPr="009723C0">
        <w:rPr>
          <w:rFonts w:ascii="Bookman Old Style" w:hAnsi="Bookman Old Style"/>
          <w:b/>
          <w:bCs/>
          <w:i/>
          <w:lang w:val="sr-Cyrl-RS"/>
        </w:rPr>
        <w:t>попуњава Наручилац).</w:t>
      </w:r>
    </w:p>
    <w:p w14:paraId="0AE58CFB" w14:textId="77777777" w:rsidR="009723C0" w:rsidRPr="009723C0" w:rsidRDefault="009723C0" w:rsidP="009723C0">
      <w:pPr>
        <w:spacing w:after="0" w:line="200" w:lineRule="atLeast"/>
        <w:ind w:firstLine="720"/>
        <w:rPr>
          <w:rFonts w:ascii="Bookman Old Style" w:eastAsia="Times New Roman" w:hAnsi="Bookman Old Style"/>
          <w:b/>
          <w:bCs/>
          <w:i/>
          <w:lang w:val="sr-Cyrl-RS"/>
        </w:rPr>
      </w:pPr>
      <w:r w:rsidRPr="009723C0">
        <w:rPr>
          <w:rFonts w:ascii="Bookman Old Style" w:eastAsia="Times New Roman" w:hAnsi="Bookman Old Style"/>
          <w:bCs/>
          <w:color w:val="000000"/>
          <w:kern w:val="2"/>
          <w:lang w:val="sr-Cyrl-RS" w:eastAsia="ar-SA"/>
        </w:rPr>
        <w:t xml:space="preserve">За праћење и контролисање извршења уговорних обавеза </w:t>
      </w:r>
      <w:r w:rsidRPr="009723C0">
        <w:rPr>
          <w:rFonts w:ascii="Bookman Old Style" w:eastAsia="Times New Roman" w:hAnsi="Bookman Old Style"/>
          <w:color w:val="000000"/>
          <w:kern w:val="2"/>
          <w:lang w:val="sr-Cyrl-RS" w:eastAsia="ar-SA"/>
        </w:rPr>
        <w:t xml:space="preserve">Пружалац </w:t>
      </w:r>
      <w:r w:rsidRPr="009723C0">
        <w:rPr>
          <w:rFonts w:ascii="Bookman Old Style" w:eastAsia="Times New Roman" w:hAnsi="Bookman Old Style"/>
          <w:bCs/>
          <w:color w:val="000000"/>
          <w:kern w:val="2"/>
          <w:lang w:val="sr-Cyrl-RS" w:eastAsia="ar-SA"/>
        </w:rPr>
        <w:t xml:space="preserve">одређује лице: _____________________________________, телефон: </w:t>
      </w:r>
      <w:r w:rsidRPr="009723C0">
        <w:rPr>
          <w:rFonts w:ascii="Bookman Old Style" w:eastAsia="Times New Roman" w:hAnsi="Bookman Old Style"/>
          <w:lang w:val="sr-Cyrl-RS"/>
        </w:rPr>
        <w:t>_______________________________</w:t>
      </w:r>
      <w:r w:rsidRPr="009723C0">
        <w:rPr>
          <w:rFonts w:ascii="Bookman Old Style" w:eastAsia="Times New Roman" w:hAnsi="Bookman Old Style"/>
          <w:bCs/>
          <w:color w:val="000000"/>
          <w:kern w:val="2"/>
          <w:lang w:val="sr-Cyrl-RS" w:eastAsia="ar-SA"/>
        </w:rPr>
        <w:t xml:space="preserve">, електронска пошта: </w:t>
      </w:r>
      <w:r w:rsidRPr="009723C0">
        <w:rPr>
          <w:rFonts w:ascii="Bookman Old Style" w:eastAsia="Times New Roman" w:hAnsi="Bookman Old Style"/>
          <w:sz w:val="24"/>
          <w:szCs w:val="24"/>
        </w:rPr>
        <w:t>(</w:t>
      </w:r>
      <w:r w:rsidRPr="009723C0">
        <w:rPr>
          <w:rFonts w:eastAsia="Times New Roman"/>
          <w:sz w:val="24"/>
          <w:szCs w:val="24"/>
          <w:lang w:val="sr-Cyrl-RS"/>
        </w:rPr>
        <w:t>__________________________________________________</w:t>
      </w:r>
      <w:r w:rsidRPr="009723C0">
        <w:rPr>
          <w:rFonts w:eastAsia="Times New Roman"/>
          <w:sz w:val="24"/>
          <w:szCs w:val="24"/>
        </w:rPr>
        <w:t>),</w:t>
      </w:r>
      <w:r w:rsidRPr="009723C0">
        <w:rPr>
          <w:rFonts w:ascii="Bookman Old Style" w:eastAsia="Times New Roman" w:hAnsi="Bookman Old Style"/>
          <w:b/>
          <w:bCs/>
          <w:i/>
          <w:lang w:val="sr-Cyrl-RS"/>
        </w:rPr>
        <w:t xml:space="preserve"> (попуњава Пружалац).</w:t>
      </w:r>
    </w:p>
    <w:p w14:paraId="728A23B9" w14:textId="77777777" w:rsidR="00BE38A4" w:rsidRPr="00BE38A4" w:rsidRDefault="00BE38A4" w:rsidP="00E602B2">
      <w:pPr>
        <w:pStyle w:val="NoSpacing"/>
        <w:jc w:val="center"/>
        <w:rPr>
          <w:rFonts w:ascii="Bookman Old Style" w:hAnsi="Bookman Old Style"/>
          <w:b/>
          <w:i/>
          <w:color w:val="C00000"/>
          <w:sz w:val="10"/>
          <w:szCs w:val="10"/>
          <w:lang w:val="sr-Cyrl-CS" w:eastAsia="zh-SG"/>
        </w:rPr>
      </w:pPr>
    </w:p>
    <w:p w14:paraId="5BB982E0" w14:textId="79343F76" w:rsidR="009723C0" w:rsidRPr="009723C0" w:rsidRDefault="009723C0" w:rsidP="009723C0">
      <w:pPr>
        <w:pStyle w:val="NoSpacing"/>
        <w:jc w:val="center"/>
        <w:rPr>
          <w:rFonts w:ascii="Bookman Old Style" w:hAnsi="Bookman Old Style"/>
          <w:b/>
          <w:i/>
          <w:color w:val="C00000"/>
        </w:rPr>
      </w:pPr>
      <w:r w:rsidRPr="009723C0">
        <w:rPr>
          <w:rFonts w:ascii="Bookman Old Style" w:hAnsi="Bookman Old Style"/>
          <w:b/>
          <w:i/>
          <w:color w:val="C00000"/>
        </w:rPr>
        <w:t>Уговорна казна</w:t>
      </w:r>
    </w:p>
    <w:p w14:paraId="76DEA85C" w14:textId="6BF3EAAE" w:rsidR="009723C0" w:rsidRPr="009723C0" w:rsidRDefault="009723C0" w:rsidP="009723C0">
      <w:pPr>
        <w:pStyle w:val="NoSpacing"/>
        <w:jc w:val="center"/>
        <w:rPr>
          <w:rFonts w:ascii="Bookman Old Style" w:hAnsi="Bookman Old Style"/>
          <w:b/>
          <w:i/>
        </w:rPr>
      </w:pPr>
      <w:r w:rsidRPr="009723C0">
        <w:rPr>
          <w:rFonts w:ascii="Bookman Old Style" w:hAnsi="Bookman Old Style"/>
          <w:b/>
          <w:i/>
        </w:rPr>
        <w:t xml:space="preserve">Члан </w:t>
      </w:r>
      <w:r w:rsidR="003474A9">
        <w:rPr>
          <w:rFonts w:ascii="Bookman Old Style" w:hAnsi="Bookman Old Style"/>
          <w:b/>
          <w:i/>
        </w:rPr>
        <w:t>14</w:t>
      </w:r>
      <w:r w:rsidRPr="009723C0">
        <w:rPr>
          <w:rFonts w:ascii="Bookman Old Style" w:hAnsi="Bookman Old Style"/>
          <w:b/>
          <w:i/>
        </w:rPr>
        <w:t>.</w:t>
      </w:r>
    </w:p>
    <w:p w14:paraId="2CD0A793" w14:textId="7D7421B4" w:rsidR="009723C0" w:rsidRPr="009723C0" w:rsidRDefault="009723C0" w:rsidP="009723C0">
      <w:pPr>
        <w:pStyle w:val="NoSpacing"/>
        <w:ind w:firstLine="709"/>
        <w:jc w:val="both"/>
        <w:rPr>
          <w:rFonts w:ascii="Bookman Old Style" w:hAnsi="Bookman Old Style"/>
          <w:b/>
          <w:i/>
          <w:color w:val="C00000"/>
          <w:lang w:val="sr-Cyrl-CS" w:eastAsia="zh-SG"/>
        </w:rPr>
      </w:pPr>
      <w:r w:rsidRPr="009723C0">
        <w:rPr>
          <w:rFonts w:ascii="Bookman Old Style" w:hAnsi="Bookman Old Style"/>
        </w:rPr>
        <w:t>Уколико Пружалац услуге својом кривицом касни са извршењем уговорних обавеза, обавезан је да плати Наручиоцу, на име уговорне казне  износ од 0,5% од укупног уговореног износа без ПДВ-а за сваки дан кашњења, а највише до 10% укупне уговорене цене без ПДВ-а.</w:t>
      </w:r>
    </w:p>
    <w:p w14:paraId="0FA44112" w14:textId="71B69842" w:rsidR="00572FFE" w:rsidRDefault="00572FFE" w:rsidP="00572FFE">
      <w:pPr>
        <w:pStyle w:val="NoSpacing"/>
        <w:jc w:val="center"/>
        <w:rPr>
          <w:rFonts w:ascii="Bookman Old Style" w:hAnsi="Bookman Old Style"/>
          <w:b/>
          <w:i/>
          <w:color w:val="C00000"/>
          <w:lang w:eastAsia="ar-SA"/>
        </w:rPr>
      </w:pPr>
      <w:r w:rsidRPr="003643F9">
        <w:rPr>
          <w:rFonts w:ascii="Bookman Old Style" w:hAnsi="Bookman Old Style"/>
          <w:b/>
          <w:i/>
          <w:color w:val="C00000"/>
          <w:lang w:eastAsia="ar-SA"/>
        </w:rPr>
        <w:t xml:space="preserve">Рок </w:t>
      </w:r>
      <w:r>
        <w:rPr>
          <w:rFonts w:ascii="Bookman Old Style" w:hAnsi="Bookman Old Style"/>
          <w:b/>
          <w:i/>
          <w:color w:val="C00000"/>
          <w:lang w:val="sr-Cyrl-RS" w:eastAsia="ar-SA"/>
        </w:rPr>
        <w:t>трајања</w:t>
      </w:r>
      <w:r w:rsidRPr="003643F9">
        <w:rPr>
          <w:rFonts w:ascii="Bookman Old Style" w:hAnsi="Bookman Old Style"/>
          <w:b/>
          <w:i/>
          <w:color w:val="C00000"/>
          <w:lang w:eastAsia="ar-SA"/>
        </w:rPr>
        <w:t xml:space="preserve"> уговора</w:t>
      </w:r>
    </w:p>
    <w:p w14:paraId="2B60FD79" w14:textId="11919892" w:rsidR="00572FFE" w:rsidRPr="001D71D3" w:rsidRDefault="002F5A73" w:rsidP="00572FFE">
      <w:pPr>
        <w:spacing w:after="0" w:line="240" w:lineRule="auto"/>
        <w:jc w:val="center"/>
        <w:rPr>
          <w:rFonts w:ascii="Bookman Old Style" w:hAnsi="Bookman Old Style"/>
          <w:b/>
          <w:i/>
          <w:lang w:val="sr-Latn-CS"/>
        </w:rPr>
      </w:pPr>
      <w:r>
        <w:rPr>
          <w:rFonts w:ascii="Bookman Old Style" w:hAnsi="Bookman Old Style"/>
          <w:b/>
          <w:i/>
          <w:lang w:val="sr-Latn-CS"/>
        </w:rPr>
        <w:t xml:space="preserve">Члан </w:t>
      </w:r>
      <w:r w:rsidR="00572FFE">
        <w:rPr>
          <w:rFonts w:ascii="Bookman Old Style" w:hAnsi="Bookman Old Style"/>
          <w:b/>
          <w:i/>
          <w:lang w:val="sr-Latn-CS"/>
        </w:rPr>
        <w:t>1</w:t>
      </w:r>
      <w:r w:rsidR="003474A9">
        <w:rPr>
          <w:rFonts w:ascii="Bookman Old Style" w:hAnsi="Bookman Old Style"/>
          <w:b/>
          <w:i/>
          <w:lang w:val="sr-Cyrl-RS"/>
        </w:rPr>
        <w:t>5</w:t>
      </w:r>
      <w:r w:rsidR="00572FFE" w:rsidRPr="001D71D3">
        <w:rPr>
          <w:rFonts w:ascii="Bookman Old Style" w:hAnsi="Bookman Old Style"/>
          <w:b/>
          <w:i/>
          <w:lang w:val="sr-Latn-CS"/>
        </w:rPr>
        <w:t>.</w:t>
      </w:r>
    </w:p>
    <w:p w14:paraId="42E8CBB2" w14:textId="20DF7712" w:rsidR="00572FFE" w:rsidRDefault="00572FFE" w:rsidP="00572FFE">
      <w:pPr>
        <w:pStyle w:val="NoSpacing"/>
        <w:ind w:firstLine="709"/>
        <w:jc w:val="both"/>
        <w:rPr>
          <w:rFonts w:ascii="Bookman Old Style" w:hAnsi="Bookman Old Style"/>
          <w:lang w:val="sr-Cyrl-RS"/>
        </w:rPr>
      </w:pPr>
      <w:r w:rsidRPr="00341A07">
        <w:rPr>
          <w:rFonts w:ascii="Bookman Old Style" w:hAnsi="Bookman Old Style"/>
          <w:lang w:val="sr-Cyrl-RS"/>
        </w:rPr>
        <w:t xml:space="preserve">Уговор се закључује </w:t>
      </w:r>
      <w:r w:rsidR="005766A5">
        <w:rPr>
          <w:rFonts w:ascii="Bookman Old Style" w:hAnsi="Bookman Old Style"/>
          <w:lang w:val="sr-Cyrl-RS"/>
        </w:rPr>
        <w:t xml:space="preserve">са роком трајања почев од </w:t>
      </w:r>
      <w:r w:rsidR="005766A5">
        <w:rPr>
          <w:rFonts w:ascii="Bookman Old Style" w:hAnsi="Bookman Old Style"/>
          <w:bCs/>
          <w:lang w:val="ru-RU"/>
        </w:rPr>
        <w:t>датума обостраног потписивања уговора</w:t>
      </w:r>
      <w:r w:rsidR="005766A5" w:rsidRPr="00341A07">
        <w:rPr>
          <w:rFonts w:ascii="Bookman Old Style" w:hAnsi="Bookman Old Style"/>
          <w:lang w:val="sr-Cyrl-RS"/>
        </w:rPr>
        <w:t xml:space="preserve"> </w:t>
      </w:r>
      <w:r w:rsidR="005766A5">
        <w:rPr>
          <w:rFonts w:ascii="Bookman Old Style" w:hAnsi="Bookman Old Style"/>
          <w:lang w:val="sr-Cyrl-RS"/>
        </w:rPr>
        <w:t>па</w:t>
      </w:r>
      <w:r w:rsidRPr="00341A07">
        <w:rPr>
          <w:rFonts w:ascii="Bookman Old Style" w:hAnsi="Bookman Old Style"/>
          <w:lang w:val="sr-Cyrl-RS"/>
        </w:rPr>
        <w:t xml:space="preserve"> </w:t>
      </w:r>
      <w:r w:rsidR="005766A5">
        <w:rPr>
          <w:rFonts w:ascii="Bookman Old Style" w:hAnsi="Bookman Old Style"/>
          <w:lang w:val="sr-Cyrl-RS"/>
        </w:rPr>
        <w:t>до</w:t>
      </w:r>
      <w:r>
        <w:rPr>
          <w:rFonts w:ascii="Bookman Old Style" w:hAnsi="Bookman Old Style"/>
          <w:lang w:val="sr-Cyrl-RS"/>
        </w:rPr>
        <w:t xml:space="preserve"> 31.</w:t>
      </w:r>
      <w:r w:rsidR="006F720D">
        <w:rPr>
          <w:rFonts w:ascii="Bookman Old Style" w:hAnsi="Bookman Old Style"/>
          <w:lang w:val="sr-Cyrl-RS"/>
        </w:rPr>
        <w:t>10</w:t>
      </w:r>
      <w:r w:rsidRPr="00341A07">
        <w:rPr>
          <w:rFonts w:ascii="Bookman Old Style" w:hAnsi="Bookman Old Style"/>
          <w:lang w:val="sr-Cyrl-RS"/>
        </w:rPr>
        <w:t>.202</w:t>
      </w:r>
      <w:r w:rsidR="00A93C2D">
        <w:rPr>
          <w:rFonts w:ascii="Bookman Old Style" w:hAnsi="Bookman Old Style"/>
          <w:lang w:val="sr-Cyrl-RS"/>
        </w:rPr>
        <w:t>5</w:t>
      </w:r>
      <w:r w:rsidR="005766A5">
        <w:rPr>
          <w:rFonts w:ascii="Bookman Old Style" w:hAnsi="Bookman Old Style"/>
          <w:lang w:val="sr-Cyrl-RS"/>
        </w:rPr>
        <w:t>. године односно до</w:t>
      </w:r>
      <w:r w:rsidR="005766A5" w:rsidRPr="003B17E9">
        <w:rPr>
          <w:rFonts w:ascii="Bookman Old Style" w:hAnsi="Bookman Old Style"/>
          <w:lang w:val="sr-Cyrl-RS"/>
        </w:rPr>
        <w:t xml:space="preserve"> завршетка уговорних обавеза започети</w:t>
      </w:r>
      <w:r w:rsidR="005766A5">
        <w:rPr>
          <w:rFonts w:ascii="Bookman Old Style" w:hAnsi="Bookman Old Style"/>
          <w:lang w:val="sr-Cyrl-RS"/>
        </w:rPr>
        <w:t>х поступком набавке у 2025</w:t>
      </w:r>
      <w:r w:rsidR="005766A5" w:rsidRPr="003B17E9">
        <w:rPr>
          <w:rFonts w:ascii="Bookman Old Style" w:hAnsi="Bookman Old Style"/>
          <w:lang w:val="sr-Cyrl-RS"/>
        </w:rPr>
        <w:t>. години.</w:t>
      </w:r>
    </w:p>
    <w:p w14:paraId="54EA55FC" w14:textId="68C31991" w:rsidR="009723C0" w:rsidRPr="00341A07" w:rsidRDefault="009723C0" w:rsidP="009723C0">
      <w:pPr>
        <w:pStyle w:val="NoSpacing"/>
        <w:jc w:val="center"/>
        <w:rPr>
          <w:rFonts w:ascii="Bookman Old Style" w:hAnsi="Bookman Old Style"/>
          <w:b/>
          <w:i/>
          <w:color w:val="C00000"/>
          <w:lang w:val="sr-Cyrl-CS" w:eastAsia="zh-SG"/>
        </w:rPr>
      </w:pPr>
      <w:r w:rsidRPr="00341A07">
        <w:rPr>
          <w:rFonts w:ascii="Bookman Old Style" w:hAnsi="Bookman Old Style"/>
          <w:b/>
          <w:i/>
          <w:color w:val="C00000"/>
          <w:lang w:val="sr-Cyrl-CS" w:eastAsia="zh-SG"/>
        </w:rPr>
        <w:t>Раскид уговора</w:t>
      </w:r>
    </w:p>
    <w:p w14:paraId="3CF17DA3" w14:textId="59333772" w:rsidR="009723C0" w:rsidRPr="00341A07" w:rsidRDefault="003474A9" w:rsidP="009723C0">
      <w:pPr>
        <w:pStyle w:val="NoSpacing"/>
        <w:jc w:val="center"/>
        <w:rPr>
          <w:rFonts w:ascii="Bookman Old Style" w:hAnsi="Bookman Old Style"/>
          <w:b/>
          <w:bCs/>
          <w:i/>
          <w:lang w:val="ru-RU"/>
        </w:rPr>
      </w:pPr>
      <w:r>
        <w:rPr>
          <w:rFonts w:ascii="Bookman Old Style" w:hAnsi="Bookman Old Style"/>
          <w:b/>
          <w:bCs/>
          <w:i/>
          <w:lang w:val="sr-Cyrl-CS"/>
        </w:rPr>
        <w:t>Члан 16</w:t>
      </w:r>
      <w:r w:rsidR="009723C0" w:rsidRPr="00341A07">
        <w:rPr>
          <w:rFonts w:ascii="Bookman Old Style" w:hAnsi="Bookman Old Style"/>
          <w:b/>
          <w:bCs/>
          <w:i/>
          <w:lang w:val="ru-RU"/>
        </w:rPr>
        <w:t>.</w:t>
      </w:r>
    </w:p>
    <w:p w14:paraId="176DAEEF" w14:textId="77777777" w:rsidR="009723C0" w:rsidRPr="00341A07" w:rsidRDefault="009723C0" w:rsidP="009723C0">
      <w:pPr>
        <w:pStyle w:val="NoSpacing"/>
        <w:jc w:val="both"/>
        <w:rPr>
          <w:rFonts w:ascii="Bookman Old Style" w:hAnsi="Bookman Old Style"/>
          <w:color w:val="000000"/>
          <w:lang w:val="sr-Cyrl-RS"/>
        </w:rPr>
      </w:pPr>
      <w:r w:rsidRPr="00636249">
        <w:rPr>
          <w:rFonts w:ascii="Bookman Old Style" w:hAnsi="Bookman Old Style"/>
          <w:color w:val="C00000"/>
          <w:sz w:val="24"/>
          <w:szCs w:val="24"/>
          <w:lang w:val="sr-Cyrl-RS"/>
        </w:rPr>
        <w:tab/>
      </w:r>
      <w:r w:rsidRPr="00341A07">
        <w:rPr>
          <w:rFonts w:ascii="Bookman Old Style" w:hAnsi="Bookman Old Style"/>
          <w:color w:val="000000"/>
          <w:lang w:val="sr-Cyrl-RS"/>
        </w:rPr>
        <w:t>Уговор се може раскинути споразумно или једностраном изјавом, у свему према одредбама Закона о облигационим односима.</w:t>
      </w:r>
    </w:p>
    <w:p w14:paraId="65DCBCB2" w14:textId="77777777" w:rsidR="009723C0" w:rsidRPr="00341A07" w:rsidRDefault="009723C0" w:rsidP="009723C0">
      <w:pPr>
        <w:pStyle w:val="NoSpacing"/>
        <w:jc w:val="both"/>
        <w:rPr>
          <w:rFonts w:ascii="Bookman Old Style" w:hAnsi="Bookman Old Style"/>
          <w:color w:val="000000"/>
          <w:lang w:val="sr-Cyrl-RS"/>
        </w:rPr>
      </w:pPr>
      <w:r w:rsidRPr="00341A07">
        <w:rPr>
          <w:rFonts w:ascii="Bookman Old Style" w:hAnsi="Bookman Old Style"/>
          <w:color w:val="000000"/>
          <w:lang w:val="sr-Cyrl-RS"/>
        </w:rPr>
        <w:tab/>
        <w:t xml:space="preserve">Изјава о једностраном раскиду Уговора се у писаној форми доставља другим уговорним странама и са отказним роком од 15 дана од дана пријема изјаве. </w:t>
      </w:r>
    </w:p>
    <w:p w14:paraId="603FE981" w14:textId="77777777" w:rsidR="009723C0" w:rsidRPr="00341A07" w:rsidRDefault="009723C0" w:rsidP="009723C0">
      <w:pPr>
        <w:pStyle w:val="NoSpacing"/>
        <w:ind w:firstLine="709"/>
        <w:jc w:val="both"/>
        <w:rPr>
          <w:rFonts w:ascii="Bookman Old Style" w:hAnsi="Bookman Old Style"/>
          <w:color w:val="000000"/>
          <w:lang w:val="sr-Cyrl-RS"/>
        </w:rPr>
      </w:pPr>
      <w:r w:rsidRPr="00341A07">
        <w:rPr>
          <w:rFonts w:ascii="Bookman Old Style" w:hAnsi="Bookman Old Style"/>
          <w:color w:val="000000"/>
          <w:lang w:val="sr-Cyrl-RS"/>
        </w:rPr>
        <w:t>Изјава мора да садржи разлог за раскид уговора.</w:t>
      </w:r>
    </w:p>
    <w:p w14:paraId="580A0D97" w14:textId="77777777" w:rsidR="009723C0" w:rsidRPr="009723C0" w:rsidRDefault="009723C0" w:rsidP="00E602B2">
      <w:pPr>
        <w:pStyle w:val="NoSpacing"/>
        <w:jc w:val="center"/>
        <w:rPr>
          <w:rFonts w:ascii="Bookman Old Style" w:hAnsi="Bookman Old Style"/>
          <w:b/>
          <w:i/>
          <w:color w:val="C00000"/>
          <w:sz w:val="10"/>
          <w:szCs w:val="10"/>
          <w:lang w:val="sr-Cyrl-CS" w:eastAsia="zh-SG"/>
        </w:rPr>
      </w:pPr>
    </w:p>
    <w:p w14:paraId="3B3468B2" w14:textId="77777777" w:rsidR="003474A9" w:rsidRDefault="003474A9" w:rsidP="00E602B2">
      <w:pPr>
        <w:pStyle w:val="NoSpacing"/>
        <w:jc w:val="center"/>
        <w:rPr>
          <w:rFonts w:ascii="Bookman Old Style" w:hAnsi="Bookman Old Style"/>
          <w:b/>
          <w:i/>
          <w:color w:val="C00000"/>
          <w:lang w:val="sr-Cyrl-CS" w:eastAsia="zh-SG"/>
        </w:rPr>
      </w:pPr>
    </w:p>
    <w:p w14:paraId="4892BC28" w14:textId="7798C7C3" w:rsidR="00A66296" w:rsidRPr="00341A07" w:rsidRDefault="00E602B2" w:rsidP="00E602B2">
      <w:pPr>
        <w:pStyle w:val="NoSpacing"/>
        <w:jc w:val="center"/>
        <w:rPr>
          <w:rFonts w:ascii="Bookman Old Style" w:hAnsi="Bookman Old Style"/>
          <w:b/>
          <w:i/>
          <w:color w:val="C00000"/>
          <w:lang w:val="sr-Cyrl-CS" w:eastAsia="zh-SG"/>
        </w:rPr>
      </w:pPr>
      <w:bookmarkStart w:id="0" w:name="_GoBack"/>
      <w:bookmarkEnd w:id="0"/>
      <w:r w:rsidRPr="00341A07">
        <w:rPr>
          <w:rFonts w:ascii="Bookman Old Style" w:hAnsi="Bookman Old Style"/>
          <w:b/>
          <w:i/>
          <w:color w:val="C00000"/>
          <w:lang w:val="sr-Cyrl-CS" w:eastAsia="zh-SG"/>
        </w:rPr>
        <w:lastRenderedPageBreak/>
        <w:t>Прелазне и з</w:t>
      </w:r>
      <w:r w:rsidR="00A66296" w:rsidRPr="00341A07">
        <w:rPr>
          <w:rFonts w:ascii="Bookman Old Style" w:hAnsi="Bookman Old Style"/>
          <w:b/>
          <w:i/>
          <w:color w:val="C00000"/>
          <w:lang w:val="sr-Cyrl-CS" w:eastAsia="zh-SG"/>
        </w:rPr>
        <w:t>авршне одредбе</w:t>
      </w:r>
    </w:p>
    <w:p w14:paraId="404927F8" w14:textId="09EE1891" w:rsidR="00A66296" w:rsidRPr="00341A07" w:rsidRDefault="000E263A" w:rsidP="00E602B2">
      <w:pPr>
        <w:pStyle w:val="NoSpacing"/>
        <w:jc w:val="center"/>
        <w:rPr>
          <w:rFonts w:ascii="Bookman Old Style" w:hAnsi="Bookman Old Style"/>
          <w:b/>
          <w:bCs/>
          <w:i/>
          <w:lang w:val="ru-RU"/>
        </w:rPr>
      </w:pPr>
      <w:r>
        <w:rPr>
          <w:rFonts w:ascii="Bookman Old Style" w:hAnsi="Bookman Old Style"/>
          <w:b/>
          <w:bCs/>
          <w:i/>
          <w:lang w:val="sr-Cyrl-CS"/>
        </w:rPr>
        <w:t>Ч</w:t>
      </w:r>
      <w:r w:rsidR="003474A9">
        <w:rPr>
          <w:rFonts w:ascii="Bookman Old Style" w:hAnsi="Bookman Old Style"/>
          <w:b/>
          <w:bCs/>
          <w:i/>
          <w:lang w:val="sr-Cyrl-CS"/>
        </w:rPr>
        <w:t>лан 17</w:t>
      </w:r>
      <w:r w:rsidR="00A66296" w:rsidRPr="00341A07">
        <w:rPr>
          <w:rFonts w:ascii="Bookman Old Style" w:hAnsi="Bookman Old Style"/>
          <w:b/>
          <w:bCs/>
          <w:i/>
          <w:lang w:val="ru-RU"/>
        </w:rPr>
        <w:t>.</w:t>
      </w:r>
    </w:p>
    <w:p w14:paraId="3637D5BD" w14:textId="1FF7E7C7" w:rsidR="004F4BC6" w:rsidRPr="004F4BC6" w:rsidRDefault="001D71D3" w:rsidP="004F4BC6">
      <w:pPr>
        <w:spacing w:after="0" w:line="240" w:lineRule="auto"/>
        <w:ind w:firstLine="720"/>
        <w:rPr>
          <w:rFonts w:ascii="Bookman Old Style" w:eastAsia="Times New Roman" w:hAnsi="Bookman Old Style"/>
          <w:bCs/>
          <w:lang w:val="sr-Cyrl-CS"/>
        </w:rPr>
      </w:pPr>
      <w:r w:rsidRPr="001D71D3">
        <w:rPr>
          <w:rFonts w:ascii="Bookman Old Style" w:eastAsia="Times New Roman" w:hAnsi="Bookman Old Style"/>
          <w:lang w:val="sr-Cyrl-CS" w:eastAsia="ar-SA"/>
        </w:rPr>
        <w:t>За све што није изричито регулисано овим Уговором</w:t>
      </w:r>
      <w:r w:rsidR="004F4BC6" w:rsidRPr="004F4BC6">
        <w:rPr>
          <w:rFonts w:ascii="Bookman Old Style" w:eastAsia="Times New Roman" w:hAnsi="Bookman Old Style"/>
          <w:bCs/>
          <w:lang w:val="sr-Cyrl-CS"/>
        </w:rPr>
        <w:t xml:space="preserve"> примењиваће се </w:t>
      </w:r>
      <w:r w:rsidR="008036E9">
        <w:rPr>
          <w:rFonts w:ascii="Bookman Old Style" w:eastAsia="Times New Roman" w:hAnsi="Bookman Old Style"/>
          <w:bCs/>
          <w:lang w:val="sr-Cyrl-CS"/>
        </w:rPr>
        <w:t xml:space="preserve">одговарајуће </w:t>
      </w:r>
      <w:r w:rsidR="004F4BC6" w:rsidRPr="004F4BC6">
        <w:rPr>
          <w:rFonts w:ascii="Bookman Old Style" w:eastAsia="Times New Roman" w:hAnsi="Bookman Old Style"/>
          <w:bCs/>
          <w:lang w:val="sr-Cyrl-CS"/>
        </w:rPr>
        <w:t>одредбе Закона о јавним набавкама („Сл. Гласник РС“ 91/2019</w:t>
      </w:r>
      <w:r w:rsidR="00592623">
        <w:rPr>
          <w:rFonts w:ascii="Bookman Old Style" w:eastAsia="Times New Roman" w:hAnsi="Bookman Old Style"/>
          <w:bCs/>
          <w:lang w:val="sr-Cyrl-CS"/>
        </w:rPr>
        <w:t xml:space="preserve"> и 92</w:t>
      </w:r>
      <w:r w:rsidR="008036E9">
        <w:rPr>
          <w:rFonts w:ascii="Bookman Old Style" w:eastAsia="Times New Roman" w:hAnsi="Bookman Old Style"/>
          <w:bCs/>
          <w:lang w:val="sr-Cyrl-CS"/>
        </w:rPr>
        <w:t>/2023</w:t>
      </w:r>
      <w:r w:rsidR="004F4BC6" w:rsidRPr="004F4BC6">
        <w:rPr>
          <w:rFonts w:ascii="Bookman Old Style" w:eastAsia="Times New Roman" w:hAnsi="Bookman Old Style"/>
          <w:bCs/>
          <w:lang w:val="sr-Cyrl-CS"/>
        </w:rPr>
        <w:t xml:space="preserve">), Закона о облигационим односима ("Сл. лист СФРЈ", бр. 29/78, 39/85, 45/89 - одлука УСЈ и 57/89, "Сл. лист СРЈ", бр. 31/93, "Сл. лист СЦГ", бр. 1/2003 - Уставна повеља и "Сл. гласник РС", бр. 18/2020), </w:t>
      </w:r>
      <w:r w:rsidR="004F4BC6" w:rsidRPr="004F4BC6">
        <w:rPr>
          <w:rFonts w:ascii="Bookman Old Style" w:eastAsia="Times New Roman" w:hAnsi="Bookman Old Style"/>
          <w:lang w:val="sr-Cyrl-CS"/>
        </w:rPr>
        <w:t xml:space="preserve">Закона о заштити становништва од заразних болести ("Сл. гласник РС", бр. 15/2016, 68/2020 и 136/2020) </w:t>
      </w:r>
      <w:r w:rsidR="004F4BC6" w:rsidRPr="004F4BC6">
        <w:rPr>
          <w:rFonts w:ascii="Bookman Old Style" w:eastAsia="Times New Roman" w:hAnsi="Bookman Old Style"/>
          <w:bCs/>
          <w:lang w:val="sr-Cyrl-CS"/>
        </w:rPr>
        <w:t>као и одредбе других релевантних прописа који регулишу предметну област.</w:t>
      </w:r>
    </w:p>
    <w:p w14:paraId="3982893A" w14:textId="540AFFA8" w:rsidR="001D71D3" w:rsidRPr="001D71D3" w:rsidRDefault="003474A9" w:rsidP="001D71D3">
      <w:pPr>
        <w:spacing w:after="0" w:line="240" w:lineRule="auto"/>
        <w:jc w:val="center"/>
        <w:rPr>
          <w:rFonts w:ascii="Bookman Old Style" w:hAnsi="Bookman Old Style"/>
          <w:b/>
          <w:i/>
          <w:lang w:val="sr-Latn-CS"/>
        </w:rPr>
      </w:pPr>
      <w:r>
        <w:rPr>
          <w:rFonts w:ascii="Bookman Old Style" w:hAnsi="Bookman Old Style"/>
          <w:b/>
          <w:i/>
          <w:lang w:val="sr-Latn-CS"/>
        </w:rPr>
        <w:t>Члан 18</w:t>
      </w:r>
      <w:r w:rsidR="001D71D3" w:rsidRPr="001D71D3">
        <w:rPr>
          <w:rFonts w:ascii="Bookman Old Style" w:hAnsi="Bookman Old Style"/>
          <w:b/>
          <w:i/>
          <w:lang w:val="sr-Latn-CS"/>
        </w:rPr>
        <w:t>.</w:t>
      </w:r>
    </w:p>
    <w:p w14:paraId="0DF919C9" w14:textId="77777777" w:rsidR="002F5A73" w:rsidRPr="002F5A73" w:rsidRDefault="002F5A73" w:rsidP="002F5A73">
      <w:pPr>
        <w:spacing w:after="0" w:line="240" w:lineRule="auto"/>
        <w:ind w:firstLine="709"/>
        <w:rPr>
          <w:rFonts w:ascii="Bookman Old Style" w:hAnsi="Bookman Old Style"/>
          <w:lang w:val="sr-Cyrl-CS"/>
        </w:rPr>
      </w:pPr>
      <w:r w:rsidRPr="002F5A73">
        <w:rPr>
          <w:rFonts w:ascii="Bookman Old Style" w:hAnsi="Bookman Old Style"/>
          <w:lang w:val="sr-Cyrl-CS"/>
        </w:rPr>
        <w:t xml:space="preserve">Уговорне стране су се договориле, да ће све евентуалне спорове као и сва спорна питања настала из овог Уговора и на други начин у вези са њим,  настојати да реше мирним путем, то јест споразумно, а ако се у томе не успе, исти ће се решавати  пред Привредним судом у Пожаревцу. </w:t>
      </w:r>
    </w:p>
    <w:p w14:paraId="415DBDE2" w14:textId="45268247" w:rsidR="000E263A" w:rsidRDefault="002F5A73" w:rsidP="002F5A73">
      <w:pPr>
        <w:spacing w:after="0" w:line="240" w:lineRule="auto"/>
        <w:ind w:firstLine="709"/>
        <w:rPr>
          <w:rFonts w:ascii="Bookman Old Style" w:hAnsi="Bookman Old Style"/>
          <w:b/>
          <w:i/>
          <w:lang w:val="sr-Latn-CS"/>
        </w:rPr>
      </w:pPr>
      <w:r w:rsidRPr="002F5A73">
        <w:rPr>
          <w:rFonts w:ascii="Bookman Old Style" w:hAnsi="Bookman Old Style"/>
          <w:lang w:val="sr-Latn-CS"/>
        </w:rPr>
        <w:t>Овај уговор ступа на снагу даном потписивања обе</w:t>
      </w:r>
      <w:r w:rsidRPr="002F5A73">
        <w:rPr>
          <w:rFonts w:ascii="Bookman Old Style" w:hAnsi="Bookman Old Style"/>
          <w:lang w:val="sr-Cyrl-RS"/>
        </w:rPr>
        <w:t xml:space="preserve"> </w:t>
      </w:r>
      <w:r w:rsidRPr="002F5A73">
        <w:rPr>
          <w:rFonts w:ascii="Bookman Old Style" w:hAnsi="Bookman Old Style"/>
          <w:lang w:val="sr-Latn-CS"/>
        </w:rPr>
        <w:t xml:space="preserve"> уговорн</w:t>
      </w:r>
      <w:r w:rsidRPr="002F5A73">
        <w:rPr>
          <w:rFonts w:ascii="Bookman Old Style" w:hAnsi="Bookman Old Style"/>
          <w:lang w:val="sr-Cyrl-RS"/>
        </w:rPr>
        <w:t>е</w:t>
      </w:r>
      <w:r w:rsidRPr="002F5A73">
        <w:rPr>
          <w:rFonts w:ascii="Bookman Old Style" w:hAnsi="Bookman Old Style"/>
          <w:lang w:val="sr-Latn-CS"/>
        </w:rPr>
        <w:t xml:space="preserve"> стране</w:t>
      </w:r>
      <w:r w:rsidRPr="002F5A73">
        <w:rPr>
          <w:rFonts w:ascii="Bookman Old Style" w:hAnsi="Bookman Old Style"/>
          <w:lang w:val="sr-Cyrl-CS"/>
        </w:rPr>
        <w:t>, од када ће се и примењивати.</w:t>
      </w:r>
    </w:p>
    <w:p w14:paraId="3E9DFEA8" w14:textId="28AC5DD7" w:rsidR="001D71D3" w:rsidRPr="001D71D3" w:rsidRDefault="003474A9" w:rsidP="001D71D3">
      <w:pPr>
        <w:spacing w:after="0" w:line="240" w:lineRule="auto"/>
        <w:jc w:val="center"/>
        <w:rPr>
          <w:rFonts w:ascii="Bookman Old Style" w:hAnsi="Bookman Old Style"/>
          <w:b/>
          <w:i/>
          <w:lang w:val="sr-Latn-CS"/>
        </w:rPr>
      </w:pPr>
      <w:r>
        <w:rPr>
          <w:rFonts w:ascii="Bookman Old Style" w:hAnsi="Bookman Old Style"/>
          <w:b/>
          <w:i/>
          <w:lang w:val="sr-Latn-CS"/>
        </w:rPr>
        <w:t>Члан 19</w:t>
      </w:r>
      <w:r w:rsidR="001D71D3" w:rsidRPr="001D71D3">
        <w:rPr>
          <w:rFonts w:ascii="Bookman Old Style" w:hAnsi="Bookman Old Style"/>
          <w:b/>
          <w:i/>
          <w:lang w:val="sr-Latn-CS"/>
        </w:rPr>
        <w:t>.</w:t>
      </w:r>
    </w:p>
    <w:p w14:paraId="26E48E5A" w14:textId="77777777" w:rsidR="002F5A73" w:rsidRPr="002F5A73" w:rsidRDefault="002F5A73" w:rsidP="002F5A73">
      <w:pPr>
        <w:spacing w:after="0" w:line="240" w:lineRule="auto"/>
        <w:ind w:firstLine="709"/>
        <w:contextualSpacing/>
        <w:rPr>
          <w:rFonts w:ascii="Bookman Old Style" w:eastAsia="Times New Roman" w:hAnsi="Bookman Old Style"/>
          <w:b/>
          <w:lang w:val="sr-Cyrl-CS"/>
        </w:rPr>
      </w:pPr>
      <w:proofErr w:type="spellStart"/>
      <w:r w:rsidRPr="002F5A73">
        <w:rPr>
          <w:rFonts w:ascii="Bookman Old Style" w:eastAsia="Times New Roman" w:hAnsi="Bookman Old Style"/>
        </w:rPr>
        <w:t>Уговорне</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стране</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су</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овај</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Уговор</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од</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речи</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до</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речи</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прочитале</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сагласне</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су</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да</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је</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њихова</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воља</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верно</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унета</w:t>
      </w:r>
      <w:proofErr w:type="spellEnd"/>
      <w:r w:rsidRPr="002F5A73">
        <w:rPr>
          <w:rFonts w:ascii="Bookman Old Style" w:eastAsia="Times New Roman" w:hAnsi="Bookman Old Style"/>
        </w:rPr>
        <w:t xml:space="preserve"> у </w:t>
      </w:r>
      <w:proofErr w:type="spellStart"/>
      <w:r w:rsidRPr="002F5A73">
        <w:rPr>
          <w:rFonts w:ascii="Bookman Old Style" w:eastAsia="Times New Roman" w:hAnsi="Bookman Old Style"/>
        </w:rPr>
        <w:t>садржину</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одредби</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овог</w:t>
      </w:r>
      <w:proofErr w:type="spellEnd"/>
      <w:r w:rsidRPr="002F5A73">
        <w:rPr>
          <w:rFonts w:ascii="Bookman Old Style" w:eastAsia="Times New Roman" w:hAnsi="Bookman Old Style"/>
        </w:rPr>
        <w:t xml:space="preserve"> </w:t>
      </w:r>
      <w:proofErr w:type="spellStart"/>
      <w:r w:rsidRPr="002F5A73">
        <w:rPr>
          <w:rFonts w:ascii="Bookman Old Style" w:eastAsia="Times New Roman" w:hAnsi="Bookman Old Style"/>
        </w:rPr>
        <w:t>уговора</w:t>
      </w:r>
      <w:proofErr w:type="spellEnd"/>
      <w:r w:rsidRPr="002F5A73">
        <w:rPr>
          <w:rFonts w:ascii="Bookman Old Style" w:eastAsia="Times New Roman" w:hAnsi="Bookman Old Style"/>
        </w:rPr>
        <w:t>,</w:t>
      </w:r>
      <w:r w:rsidRPr="002F5A73">
        <w:rPr>
          <w:rFonts w:ascii="Bookman Old Style" w:eastAsia="Times New Roman" w:hAnsi="Bookman Old Style"/>
          <w:lang w:val="sr-Cyrl-RS"/>
        </w:rPr>
        <w:t xml:space="preserve">  па га из тих разлога у свему признају за свој, без примпедби га својеручно потписију и 1 (један) примерак уговора задржава Пружалац услуге а 3 (три) примерка уговора задржава Наручилац услуге за своје потребе</w:t>
      </w:r>
      <w:r w:rsidRPr="002F5A73">
        <w:rPr>
          <w:rFonts w:ascii="Bookman Old Style" w:eastAsia="Times New Roman" w:hAnsi="Bookman Old Style"/>
        </w:rPr>
        <w:t xml:space="preserve">. </w:t>
      </w:r>
    </w:p>
    <w:p w14:paraId="069E9B7C" w14:textId="77777777" w:rsidR="001D71D3" w:rsidRPr="003643F9" w:rsidRDefault="001D71D3" w:rsidP="00E602B2">
      <w:pPr>
        <w:pStyle w:val="NoSpacing"/>
        <w:jc w:val="center"/>
        <w:rPr>
          <w:rFonts w:ascii="Bookman Old Style" w:hAnsi="Bookman Old Style"/>
          <w:b/>
          <w:i/>
          <w:sz w:val="10"/>
          <w:szCs w:val="10"/>
          <w:lang w:val="sr-Cyrl-CS"/>
        </w:rPr>
      </w:pPr>
    </w:p>
    <w:p w14:paraId="23A8E7A9" w14:textId="77777777" w:rsidR="003643F9" w:rsidRPr="003643F9" w:rsidRDefault="003643F9" w:rsidP="003643F9">
      <w:pPr>
        <w:pStyle w:val="NoSpacing"/>
        <w:rPr>
          <w:sz w:val="10"/>
          <w:szCs w:val="10"/>
          <w:lang w:eastAsia="ar-SA"/>
        </w:rPr>
      </w:pPr>
    </w:p>
    <w:p w14:paraId="02A364D6" w14:textId="77777777" w:rsidR="00592623" w:rsidRDefault="00592623" w:rsidP="00E602B2">
      <w:pPr>
        <w:pStyle w:val="NoSpacing"/>
        <w:jc w:val="center"/>
        <w:rPr>
          <w:rFonts w:ascii="Bookman Old Style" w:hAnsi="Bookman Old Style"/>
          <w:b/>
          <w:lang w:val="sr-Cyrl-CS"/>
        </w:rPr>
      </w:pPr>
    </w:p>
    <w:p w14:paraId="6F21861A" w14:textId="77777777" w:rsidR="00592623" w:rsidRDefault="00592623" w:rsidP="00E602B2">
      <w:pPr>
        <w:pStyle w:val="NoSpacing"/>
        <w:jc w:val="center"/>
        <w:rPr>
          <w:rFonts w:ascii="Bookman Old Style" w:hAnsi="Bookman Old Style"/>
          <w:b/>
          <w:lang w:val="sr-Cyrl-CS"/>
        </w:rPr>
      </w:pPr>
    </w:p>
    <w:p w14:paraId="7E3A7DA0" w14:textId="51601C11" w:rsidR="00A66296" w:rsidRPr="00341A07" w:rsidRDefault="00A66296" w:rsidP="00E602B2">
      <w:pPr>
        <w:pStyle w:val="NoSpacing"/>
        <w:jc w:val="center"/>
        <w:rPr>
          <w:rFonts w:ascii="Bookman Old Style" w:hAnsi="Bookman Old Style"/>
          <w:b/>
          <w:lang w:val="sr-Cyrl-CS"/>
        </w:rPr>
      </w:pPr>
      <w:r w:rsidRPr="00341A07">
        <w:rPr>
          <w:rFonts w:ascii="Bookman Old Style" w:hAnsi="Bookman Old Style"/>
          <w:b/>
          <w:lang w:val="sr-Cyrl-CS"/>
        </w:rPr>
        <w:t>У Г О В А Р А Ч И:</w:t>
      </w:r>
    </w:p>
    <w:p w14:paraId="2A460759" w14:textId="77777777" w:rsidR="00E25EB5" w:rsidRDefault="00E25EB5" w:rsidP="000754A5">
      <w:pPr>
        <w:pStyle w:val="NoSpacing"/>
        <w:rPr>
          <w:rFonts w:ascii="Bookman Old Style" w:hAnsi="Bookman Old Style"/>
          <w:b/>
        </w:rPr>
      </w:pPr>
    </w:p>
    <w:p w14:paraId="0315910A" w14:textId="12F671B0" w:rsidR="00A66296" w:rsidRPr="00341A07" w:rsidRDefault="00A66296" w:rsidP="000754A5">
      <w:pPr>
        <w:pStyle w:val="NoSpacing"/>
        <w:rPr>
          <w:rFonts w:ascii="Bookman Old Style" w:hAnsi="Bookman Old Style"/>
          <w:b/>
          <w:lang w:val="sr-Cyrl-RS"/>
        </w:rPr>
      </w:pPr>
      <w:r w:rsidRPr="00341A07">
        <w:rPr>
          <w:rFonts w:ascii="Bookman Old Style" w:hAnsi="Bookman Old Style"/>
          <w:b/>
        </w:rPr>
        <w:t xml:space="preserve">ЗА </w:t>
      </w:r>
      <w:r w:rsidR="00E602B2" w:rsidRPr="00341A07">
        <w:rPr>
          <w:rFonts w:ascii="Bookman Old Style" w:hAnsi="Bookman Old Style"/>
          <w:b/>
          <w:lang w:val="sr-Cyrl-RS"/>
        </w:rPr>
        <w:t>НАРУЧИОЦА</w:t>
      </w:r>
      <w:r w:rsidR="001D71D3">
        <w:rPr>
          <w:rFonts w:ascii="Bookman Old Style" w:hAnsi="Bookman Old Style"/>
          <w:b/>
          <w:lang w:val="sr-Cyrl-RS"/>
        </w:rPr>
        <w:t xml:space="preserve"> УСЛУГЕ</w:t>
      </w:r>
      <w:r w:rsidRPr="00341A07">
        <w:rPr>
          <w:rFonts w:ascii="Bookman Old Style" w:hAnsi="Bookman Old Style"/>
          <w:lang w:val="sr-Cyrl-RS"/>
        </w:rPr>
        <w:t xml:space="preserve">                                                 </w:t>
      </w:r>
      <w:r w:rsidR="00E602B2" w:rsidRPr="00341A07">
        <w:rPr>
          <w:rFonts w:ascii="Bookman Old Style" w:hAnsi="Bookman Old Style"/>
          <w:lang w:val="sr-Cyrl-RS"/>
        </w:rPr>
        <w:t xml:space="preserve">  </w:t>
      </w:r>
      <w:r w:rsidR="003643F9">
        <w:rPr>
          <w:rFonts w:ascii="Bookman Old Style" w:hAnsi="Bookman Old Style"/>
          <w:lang w:val="sr-Cyrl-RS"/>
        </w:rPr>
        <w:t xml:space="preserve">            </w:t>
      </w:r>
      <w:r w:rsidRPr="00341A07">
        <w:rPr>
          <w:rFonts w:ascii="Bookman Old Style" w:hAnsi="Bookman Old Style"/>
          <w:b/>
          <w:lang w:val="sr-Cyrl-RS"/>
        </w:rPr>
        <w:t>ЗА</w:t>
      </w:r>
      <w:r w:rsidRPr="00341A07">
        <w:rPr>
          <w:rFonts w:ascii="Bookman Old Style" w:hAnsi="Bookman Old Style"/>
          <w:lang w:val="sr-Cyrl-RS"/>
        </w:rPr>
        <w:t xml:space="preserve">  </w:t>
      </w:r>
      <w:r w:rsidR="00E602B2" w:rsidRPr="00341A07">
        <w:rPr>
          <w:rFonts w:ascii="Bookman Old Style" w:hAnsi="Bookman Old Style"/>
          <w:b/>
          <w:lang w:val="sr-Cyrl-RS"/>
        </w:rPr>
        <w:t>ПРУЖАОЦА</w:t>
      </w:r>
      <w:r w:rsidR="001D71D3">
        <w:rPr>
          <w:rFonts w:ascii="Bookman Old Style" w:hAnsi="Bookman Old Style"/>
          <w:b/>
          <w:lang w:val="sr-Cyrl-RS"/>
        </w:rPr>
        <w:t xml:space="preserve"> УСЛУГЕ</w:t>
      </w:r>
    </w:p>
    <w:p w14:paraId="25155E6C" w14:textId="4CB2666A" w:rsidR="001D71D3" w:rsidRPr="00AF3936" w:rsidRDefault="003643F9" w:rsidP="001D71D3">
      <w:pPr>
        <w:pStyle w:val="ListParagraph"/>
        <w:ind w:left="0"/>
        <w:rPr>
          <w:rFonts w:ascii="Bookman Old Style" w:hAnsi="Bookman Old Style"/>
          <w:lang w:val="sr-Cyrl-RS"/>
        </w:rPr>
      </w:pPr>
      <w:r>
        <w:rPr>
          <w:rFonts w:ascii="Bookman Old Style" w:hAnsi="Bookman Old Style"/>
          <w:lang w:val="sr-Cyrl-RS"/>
        </w:rPr>
        <w:t xml:space="preserve">        Н </w:t>
      </w:r>
      <w:r w:rsidR="001D71D3">
        <w:rPr>
          <w:rFonts w:ascii="Bookman Old Style" w:hAnsi="Bookman Old Style"/>
          <w:lang w:val="sr-Cyrl-RS"/>
        </w:rPr>
        <w:t>а</w:t>
      </w:r>
      <w:r>
        <w:rPr>
          <w:rFonts w:ascii="Bookman Old Style" w:hAnsi="Bookman Old Style"/>
          <w:lang w:val="sr-Cyrl-RS"/>
        </w:rPr>
        <w:t xml:space="preserve"> </w:t>
      </w:r>
      <w:r w:rsidR="001D71D3">
        <w:rPr>
          <w:rFonts w:ascii="Bookman Old Style" w:hAnsi="Bookman Old Style"/>
          <w:lang w:val="sr-Cyrl-RS"/>
        </w:rPr>
        <w:t>ч</w:t>
      </w:r>
      <w:r>
        <w:rPr>
          <w:rFonts w:ascii="Bookman Old Style" w:hAnsi="Bookman Old Style"/>
          <w:lang w:val="sr-Cyrl-RS"/>
        </w:rPr>
        <w:t xml:space="preserve"> </w:t>
      </w:r>
      <w:r w:rsidR="001D71D3">
        <w:rPr>
          <w:rFonts w:ascii="Bookman Old Style" w:hAnsi="Bookman Old Style"/>
          <w:lang w:val="sr-Cyrl-RS"/>
        </w:rPr>
        <w:t>е</w:t>
      </w:r>
      <w:r>
        <w:rPr>
          <w:rFonts w:ascii="Bookman Old Style" w:hAnsi="Bookman Old Style"/>
          <w:lang w:val="sr-Cyrl-RS"/>
        </w:rPr>
        <w:t xml:space="preserve"> </w:t>
      </w:r>
      <w:r w:rsidR="001D71D3">
        <w:rPr>
          <w:rFonts w:ascii="Bookman Old Style" w:hAnsi="Bookman Old Style"/>
          <w:lang w:val="sr-Cyrl-RS"/>
        </w:rPr>
        <w:t>л</w:t>
      </w:r>
      <w:r>
        <w:rPr>
          <w:rFonts w:ascii="Bookman Old Style" w:hAnsi="Bookman Old Style"/>
          <w:lang w:val="sr-Cyrl-RS"/>
        </w:rPr>
        <w:t xml:space="preserve"> </w:t>
      </w:r>
      <w:r w:rsidR="001D71D3">
        <w:rPr>
          <w:rFonts w:ascii="Bookman Old Style" w:hAnsi="Bookman Old Style"/>
          <w:lang w:val="sr-Cyrl-RS"/>
        </w:rPr>
        <w:t>н</w:t>
      </w:r>
      <w:r>
        <w:rPr>
          <w:rFonts w:ascii="Bookman Old Style" w:hAnsi="Bookman Old Style"/>
          <w:lang w:val="sr-Cyrl-RS"/>
        </w:rPr>
        <w:t xml:space="preserve"> </w:t>
      </w:r>
      <w:r w:rsidR="001D71D3">
        <w:rPr>
          <w:rFonts w:ascii="Bookman Old Style" w:hAnsi="Bookman Old Style"/>
          <w:lang w:val="sr-Cyrl-RS"/>
        </w:rPr>
        <w:t>и</w:t>
      </w:r>
      <w:r>
        <w:rPr>
          <w:rFonts w:ascii="Bookman Old Style" w:hAnsi="Bookman Old Style"/>
          <w:lang w:val="sr-Cyrl-RS"/>
        </w:rPr>
        <w:t xml:space="preserve"> ц </w:t>
      </w:r>
      <w:r w:rsidR="001D71D3">
        <w:rPr>
          <w:rFonts w:ascii="Bookman Old Style" w:hAnsi="Bookman Old Style"/>
          <w:lang w:val="sr-Cyrl-RS"/>
        </w:rPr>
        <w:t>а</w:t>
      </w:r>
      <w:r w:rsidR="001D71D3" w:rsidRPr="00431C32">
        <w:rPr>
          <w:rFonts w:ascii="Bookman Old Style" w:hAnsi="Bookman Old Style"/>
        </w:rPr>
        <w:tab/>
      </w:r>
      <w:r w:rsidR="001D71D3">
        <w:rPr>
          <w:rFonts w:ascii="Bookman Old Style" w:hAnsi="Bookman Old Style"/>
          <w:lang w:val="sr-Cyrl-RS"/>
        </w:rPr>
        <w:t xml:space="preserve">                                                                 </w:t>
      </w:r>
      <w:r>
        <w:rPr>
          <w:rFonts w:ascii="Bookman Old Style" w:hAnsi="Bookman Old Style"/>
          <w:lang w:val="sr-Cyrl-RS"/>
        </w:rPr>
        <w:t xml:space="preserve">       </w:t>
      </w:r>
      <w:r w:rsidR="001D71D3">
        <w:rPr>
          <w:rFonts w:ascii="Bookman Old Style" w:hAnsi="Bookman Old Style"/>
          <w:lang w:val="sr-Cyrl-RS"/>
        </w:rPr>
        <w:t xml:space="preserve"> Д и р е к т о р</w:t>
      </w:r>
    </w:p>
    <w:p w14:paraId="3FD42868" w14:textId="77777777" w:rsidR="001D71D3" w:rsidRPr="00AF3936" w:rsidRDefault="001D71D3" w:rsidP="001D71D3">
      <w:pPr>
        <w:pStyle w:val="ListParagraph"/>
        <w:ind w:left="0"/>
        <w:rPr>
          <w:rFonts w:ascii="Bookman Old Style" w:hAnsi="Bookman Old Style"/>
          <w:lang w:val="sr-Cyrl-RS"/>
        </w:rPr>
      </w:pPr>
      <w:r>
        <w:rPr>
          <w:rFonts w:ascii="Bookman Old Style" w:hAnsi="Bookman Old Style"/>
          <w:lang w:val="sr-Cyrl-RS"/>
        </w:rPr>
        <w:t xml:space="preserve">      </w:t>
      </w:r>
      <w:proofErr w:type="spellStart"/>
      <w:r w:rsidRPr="00431C32">
        <w:rPr>
          <w:rFonts w:ascii="Bookman Old Style" w:hAnsi="Bookman Old Style"/>
        </w:rPr>
        <w:t>Општинске</w:t>
      </w:r>
      <w:proofErr w:type="spellEnd"/>
      <w:r w:rsidRPr="00431C32">
        <w:rPr>
          <w:rFonts w:ascii="Bookman Old Style" w:hAnsi="Bookman Old Style"/>
        </w:rPr>
        <w:t xml:space="preserve"> </w:t>
      </w:r>
      <w:proofErr w:type="spellStart"/>
      <w:r w:rsidRPr="00431C32">
        <w:rPr>
          <w:rFonts w:ascii="Bookman Old Style" w:hAnsi="Bookman Old Style"/>
        </w:rPr>
        <w:t>управе</w:t>
      </w:r>
      <w:proofErr w:type="spellEnd"/>
      <w:r>
        <w:rPr>
          <w:rFonts w:ascii="Bookman Old Style" w:hAnsi="Bookman Old Style"/>
          <w:lang w:val="sr-Cyrl-RS"/>
        </w:rPr>
        <w:t xml:space="preserve">                                                         </w:t>
      </w:r>
    </w:p>
    <w:p w14:paraId="491EE915" w14:textId="77777777" w:rsidR="001D71D3" w:rsidRDefault="001D71D3" w:rsidP="003643F9">
      <w:pPr>
        <w:pStyle w:val="ListParagraph"/>
        <w:ind w:left="0"/>
        <w:jc w:val="right"/>
        <w:rPr>
          <w:rFonts w:ascii="Bookman Old Style" w:hAnsi="Bookman Old Style"/>
          <w:b/>
          <w:i/>
          <w:lang w:val="sr-Cyrl-RS"/>
        </w:rPr>
      </w:pPr>
      <w:r>
        <w:rPr>
          <w:rFonts w:ascii="Bookman Old Style" w:hAnsi="Bookman Old Style"/>
          <w:b/>
          <w:i/>
          <w:lang w:val="sr-Cyrl-RS"/>
        </w:rPr>
        <w:t xml:space="preserve">_________________________________                                      _________________________________                                          </w:t>
      </w:r>
    </w:p>
    <w:p w14:paraId="41E0B986" w14:textId="4C9A774D" w:rsidR="001D71D3" w:rsidRDefault="003643F9" w:rsidP="001D71D3">
      <w:pPr>
        <w:pStyle w:val="ListParagraph"/>
        <w:ind w:left="0"/>
        <w:rPr>
          <w:rFonts w:ascii="Bookman Old Style" w:hAnsi="Bookman Old Style"/>
          <w:b/>
          <w:i/>
          <w:lang w:val="sr-Cyrl-RS"/>
        </w:rPr>
      </w:pPr>
      <w:r>
        <w:rPr>
          <w:rFonts w:ascii="Bookman Old Style" w:hAnsi="Bookman Old Style"/>
          <w:b/>
          <w:i/>
          <w:lang w:val="sr-Cyrl-RS"/>
        </w:rPr>
        <w:t>Анђелка Миљковић</w:t>
      </w:r>
      <w:r w:rsidR="001D71D3">
        <w:rPr>
          <w:rFonts w:ascii="Bookman Old Style" w:hAnsi="Bookman Old Style"/>
          <w:b/>
          <w:i/>
          <w:lang w:val="sr-Cyrl-RS"/>
        </w:rPr>
        <w:t>, дипл.правник</w:t>
      </w:r>
      <w:r w:rsidR="001D71D3" w:rsidRPr="00431C32">
        <w:rPr>
          <w:rFonts w:ascii="Bookman Old Style" w:hAnsi="Bookman Old Style"/>
          <w:b/>
          <w:i/>
        </w:rPr>
        <w:t xml:space="preserve"> </w:t>
      </w:r>
      <w:r w:rsidR="001D71D3">
        <w:rPr>
          <w:rFonts w:ascii="Bookman Old Style" w:hAnsi="Bookman Old Style"/>
          <w:b/>
          <w:i/>
          <w:lang w:val="sr-Cyrl-RS"/>
        </w:rPr>
        <w:t xml:space="preserve"> </w:t>
      </w:r>
    </w:p>
    <w:p w14:paraId="44C46D1B" w14:textId="1ECDC5AD" w:rsidR="00E602B2" w:rsidRPr="00341A07" w:rsidRDefault="00A66296" w:rsidP="00772303">
      <w:pPr>
        <w:pStyle w:val="NoSpacing"/>
        <w:jc w:val="both"/>
        <w:rPr>
          <w:rFonts w:ascii="Bookman Old Style" w:hAnsi="Bookman Old Style"/>
          <w:bCs/>
          <w:i/>
          <w:iCs/>
          <w:kern w:val="2"/>
          <w:lang w:val="ru-RU"/>
        </w:rPr>
      </w:pPr>
      <w:proofErr w:type="spellStart"/>
      <w:r w:rsidRPr="00341A07">
        <w:rPr>
          <w:rFonts w:ascii="Bookman Old Style" w:hAnsi="Bookman Old Style"/>
          <w:b/>
          <w:bCs/>
          <w:i/>
          <w:color w:val="C00000"/>
          <w:u w:val="single"/>
          <w:lang w:val="en-US"/>
        </w:rPr>
        <w:t>Напомена</w:t>
      </w:r>
      <w:proofErr w:type="spellEnd"/>
      <w:r w:rsidRPr="00341A07">
        <w:rPr>
          <w:rFonts w:ascii="Bookman Old Style" w:hAnsi="Bookman Old Style"/>
          <w:b/>
          <w:bCs/>
          <w:i/>
          <w:color w:val="C00000"/>
          <w:u w:val="single"/>
          <w:lang w:val="en-US"/>
        </w:rPr>
        <w:t>:</w:t>
      </w:r>
      <w:r w:rsidRPr="00341A07">
        <w:rPr>
          <w:rFonts w:ascii="Bookman Old Style" w:hAnsi="Bookman Old Style"/>
          <w:b/>
          <w:bCs/>
          <w:i/>
          <w:lang w:val="sr-Cyrl-RS"/>
        </w:rPr>
        <w:t xml:space="preserve"> </w:t>
      </w:r>
      <w:r w:rsidR="00E602B2" w:rsidRPr="00341A07">
        <w:rPr>
          <w:rFonts w:ascii="Bookman Old Style" w:hAnsi="Bookman Old Style"/>
          <w:bCs/>
          <w:i/>
          <w:iCs/>
          <w:kern w:val="2"/>
          <w:lang w:val="ru-RU"/>
        </w:rPr>
        <w:t>Модел уговора понуђач мора да попуни (уписује све податеке који су му позна</w:t>
      </w:r>
      <w:r w:rsidR="00334DB9" w:rsidRPr="00341A07">
        <w:rPr>
          <w:rFonts w:ascii="Bookman Old Style" w:hAnsi="Bookman Old Style"/>
          <w:bCs/>
          <w:i/>
          <w:iCs/>
          <w:kern w:val="2"/>
          <w:lang w:val="ru-RU"/>
        </w:rPr>
        <w:t>ти у  моменту подношења понуде) и потпише</w:t>
      </w:r>
      <w:r w:rsidR="00E602B2" w:rsidRPr="00341A07">
        <w:rPr>
          <w:rFonts w:ascii="Bookman Old Style" w:hAnsi="Bookman Old Style"/>
          <w:bCs/>
          <w:i/>
          <w:iCs/>
          <w:kern w:val="2"/>
          <w:lang w:val="ru-RU"/>
        </w:rPr>
        <w:t xml:space="preserve"> чиме  потврђује да се слаже са </w:t>
      </w:r>
      <w:r w:rsidRPr="00341A07">
        <w:rPr>
          <w:rFonts w:ascii="Bookman Old Style" w:hAnsi="Bookman Old Style"/>
          <w:bCs/>
          <w:i/>
          <w:iCs/>
          <w:kern w:val="2"/>
          <w:lang w:val="ru-RU"/>
        </w:rPr>
        <w:t>модел</w:t>
      </w:r>
      <w:r w:rsidR="00334DB9" w:rsidRPr="00341A07">
        <w:rPr>
          <w:rFonts w:ascii="Bookman Old Style" w:hAnsi="Bookman Old Style"/>
          <w:bCs/>
          <w:i/>
          <w:iCs/>
          <w:kern w:val="2"/>
          <w:lang w:val="ru-RU"/>
        </w:rPr>
        <w:t>ом уговора (с</w:t>
      </w:r>
      <w:r w:rsidR="00E602B2" w:rsidRPr="00341A07">
        <w:rPr>
          <w:rFonts w:ascii="Bookman Old Style" w:hAnsi="Bookman Old Style"/>
          <w:bCs/>
          <w:i/>
          <w:iCs/>
          <w:kern w:val="2"/>
          <w:lang w:val="ru-RU"/>
        </w:rPr>
        <w:t>војим потписом потврђује да прихвата све одредбе уговора</w:t>
      </w:r>
      <w:r w:rsidR="00334DB9" w:rsidRPr="00341A07">
        <w:rPr>
          <w:rFonts w:ascii="Bookman Old Style" w:hAnsi="Bookman Old Style"/>
          <w:bCs/>
          <w:i/>
          <w:iCs/>
          <w:kern w:val="2"/>
          <w:lang w:val="ru-RU"/>
        </w:rPr>
        <w:t>)</w:t>
      </w:r>
      <w:r w:rsidR="00E602B2" w:rsidRPr="00341A07">
        <w:rPr>
          <w:rFonts w:ascii="Bookman Old Style" w:hAnsi="Bookman Old Style"/>
          <w:bCs/>
          <w:i/>
          <w:iCs/>
          <w:kern w:val="2"/>
          <w:lang w:val="ru-RU"/>
        </w:rPr>
        <w:t>.</w:t>
      </w:r>
    </w:p>
    <w:p w14:paraId="6767143B" w14:textId="77777777" w:rsidR="000A18BB" w:rsidRDefault="000A18BB" w:rsidP="000A18BB">
      <w:pPr>
        <w:pStyle w:val="NoSpacing"/>
        <w:ind w:firstLine="709"/>
        <w:jc w:val="both"/>
        <w:rPr>
          <w:rFonts w:ascii="Bookman Old Style" w:hAnsi="Bookman Old Style"/>
          <w:b/>
          <w:color w:val="C00000"/>
          <w:sz w:val="20"/>
          <w:szCs w:val="20"/>
          <w:lang w:val="sr-Cyrl-CS"/>
        </w:rPr>
      </w:pPr>
      <w:r w:rsidRPr="001961B4">
        <w:rPr>
          <w:rFonts w:ascii="Bookman Old Style" w:hAnsi="Bookman Old Style"/>
          <w:bCs/>
          <w:i/>
          <w:lang w:val="sr-Cyrl-RS" w:eastAsia="ar-SA"/>
        </w:rPr>
        <w:t>Овај</w:t>
      </w:r>
      <w:r w:rsidRPr="001961B4">
        <w:rPr>
          <w:rFonts w:ascii="Bookman Old Style" w:hAnsi="Bookman Old Style"/>
          <w:b/>
          <w:bCs/>
          <w:i/>
          <w:lang w:val="sr-Cyrl-RS" w:eastAsia="ar-SA"/>
        </w:rPr>
        <w:t xml:space="preserve"> </w:t>
      </w:r>
      <w:r w:rsidRPr="001961B4">
        <w:rPr>
          <w:rFonts w:ascii="Bookman Old Style" w:hAnsi="Bookman Old Style"/>
          <w:i/>
          <w:lang w:val="sr-Cyrl-RS" w:eastAsia="ar-SA"/>
        </w:rPr>
        <w:t xml:space="preserve">модел уговора представља садржину уговора који ће бити закључен са изабраним привредним субјектом. </w:t>
      </w:r>
      <w:r w:rsidRPr="001961B4">
        <w:rPr>
          <w:rFonts w:ascii="Bookman Old Style" w:hAnsi="Bookman Old Style"/>
          <w:bCs/>
          <w:i/>
          <w:lang w:eastAsia="ar-SA" w:bidi="en-US"/>
        </w:rPr>
        <w:t xml:space="preserve">Ако понуђач без оправданих разлога одбије да закључи уговор о јавној набавци, након што му је уговор додељен, Наручилац ће </w:t>
      </w:r>
      <w:r w:rsidRPr="001961B4">
        <w:rPr>
          <w:rFonts w:ascii="Bookman Old Style" w:hAnsi="Bookman Old Style"/>
          <w:bCs/>
          <w:i/>
          <w:lang w:val="sr-Cyrl-RS" w:eastAsia="ar-SA" w:bidi="en-US"/>
        </w:rPr>
        <w:t>закључити уговор са првим следећим најповољнијим понуђачем.</w:t>
      </w:r>
      <w:r w:rsidRPr="001961B4">
        <w:rPr>
          <w:rFonts w:ascii="Bookman Old Style" w:hAnsi="Bookman Old Style"/>
          <w:b/>
          <w:i/>
          <w:lang w:val="sr-Cyrl-RS" w:eastAsia="ar-SA"/>
        </w:rPr>
        <w:t xml:space="preserve">    </w:t>
      </w:r>
    </w:p>
    <w:p w14:paraId="28A4F43F" w14:textId="77777777" w:rsidR="005E08FB" w:rsidRPr="00636249" w:rsidRDefault="005E08FB" w:rsidP="005E08FB">
      <w:pPr>
        <w:pStyle w:val="NoSpacing"/>
        <w:jc w:val="both"/>
        <w:rPr>
          <w:rFonts w:ascii="Bookman Old Style" w:hAnsi="Bookman Old Style"/>
          <w:i/>
          <w:sz w:val="24"/>
          <w:szCs w:val="24"/>
          <w:u w:val="single"/>
        </w:rPr>
      </w:pPr>
    </w:p>
    <w:sectPr w:rsidR="005E08FB" w:rsidRPr="00636249" w:rsidSect="00937BC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charset w:val="EE"/>
    <w:family w:val="auto"/>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1FF"/>
    <w:multiLevelType w:val="hybridMultilevel"/>
    <w:tmpl w:val="DC5A2640"/>
    <w:lvl w:ilvl="0" w:tplc="46464E86">
      <w:start w:val="2"/>
      <w:numFmt w:val="bullet"/>
      <w:lvlText w:val="-"/>
      <w:lvlJc w:val="left"/>
      <w:pPr>
        <w:ind w:left="1069" w:hanging="360"/>
      </w:pPr>
      <w:rPr>
        <w:rFonts w:ascii="Bookman Old Style" w:eastAsia="Arial Unicode MS" w:hAnsi="Bookman Old Style"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2634473"/>
    <w:multiLevelType w:val="hybridMultilevel"/>
    <w:tmpl w:val="66B24612"/>
    <w:lvl w:ilvl="0" w:tplc="D24C3F00">
      <w:start w:val="1"/>
      <w:numFmt w:val="decimal"/>
      <w:lvlText w:val="(%1)"/>
      <w:lvlJc w:val="left"/>
      <w:pPr>
        <w:ind w:left="1509" w:hanging="375"/>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2" w15:restartNumberingAfterBreak="0">
    <w:nsid w:val="03F622B2"/>
    <w:multiLevelType w:val="hybridMultilevel"/>
    <w:tmpl w:val="CE58886C"/>
    <w:lvl w:ilvl="0" w:tplc="55BA28F0">
      <w:start w:val="3"/>
      <w:numFmt w:val="bullet"/>
      <w:lvlText w:val="-"/>
      <w:lvlJc w:val="left"/>
      <w:pPr>
        <w:ind w:left="720" w:hanging="360"/>
      </w:pPr>
      <w:rPr>
        <w:rFonts w:ascii="Bookman Old Style" w:eastAsia="Calibri" w:hAnsi="Bookman Old Style"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62D0C78"/>
    <w:multiLevelType w:val="hybridMultilevel"/>
    <w:tmpl w:val="B71C2B06"/>
    <w:lvl w:ilvl="0" w:tplc="0B5E690E">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8972CE7"/>
    <w:multiLevelType w:val="hybridMultilevel"/>
    <w:tmpl w:val="A4248C4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0A952B4B"/>
    <w:multiLevelType w:val="multilevel"/>
    <w:tmpl w:val="30D25F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346E4A"/>
    <w:multiLevelType w:val="hybridMultilevel"/>
    <w:tmpl w:val="9B64B4D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19C66AB1"/>
    <w:multiLevelType w:val="hybridMultilevel"/>
    <w:tmpl w:val="6A6E9A2E"/>
    <w:lvl w:ilvl="0" w:tplc="2C1E0454">
      <w:start w:val="2"/>
      <w:numFmt w:val="bullet"/>
      <w:lvlText w:val="-"/>
      <w:lvlJc w:val="left"/>
      <w:pPr>
        <w:ind w:left="720" w:hanging="360"/>
      </w:pPr>
      <w:rPr>
        <w:rFonts w:ascii="Times New Roman" w:eastAsia="Calibri" w:hAnsi="Times New Roman" w:cs="Times New Roman"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F037A2F"/>
    <w:multiLevelType w:val="hybridMultilevel"/>
    <w:tmpl w:val="AAD2F02A"/>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6860ED1"/>
    <w:multiLevelType w:val="hybridMultilevel"/>
    <w:tmpl w:val="41828B74"/>
    <w:lvl w:ilvl="0" w:tplc="0784CDDE">
      <w:start w:val="1"/>
      <w:numFmt w:val="decimal"/>
      <w:lvlText w:val="%1."/>
      <w:lvlJc w:val="left"/>
      <w:pPr>
        <w:ind w:left="1069" w:hanging="360"/>
      </w:pPr>
      <w:rPr>
        <w:rFonts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9571A78"/>
    <w:multiLevelType w:val="hybridMultilevel"/>
    <w:tmpl w:val="0FBCF6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2A2A3927"/>
    <w:multiLevelType w:val="hybridMultilevel"/>
    <w:tmpl w:val="60CAAC7C"/>
    <w:lvl w:ilvl="0" w:tplc="A2704D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E844631"/>
    <w:multiLevelType w:val="hybridMultilevel"/>
    <w:tmpl w:val="B1C674DA"/>
    <w:lvl w:ilvl="0" w:tplc="0C5A52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04B30"/>
    <w:multiLevelType w:val="hybridMultilevel"/>
    <w:tmpl w:val="461E80D8"/>
    <w:lvl w:ilvl="0" w:tplc="62582810">
      <w:start w:val="9"/>
      <w:numFmt w:val="bullet"/>
      <w:lvlText w:val="-"/>
      <w:lvlJc w:val="left"/>
      <w:pPr>
        <w:ind w:left="720" w:hanging="360"/>
      </w:pPr>
      <w:rPr>
        <w:rFonts w:ascii="Bookman Old Style" w:eastAsia="Calibri" w:hAnsi="Bookman Old Style" w:cs="Times New Roman" w:hint="default"/>
        <w:u w:v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3581556C"/>
    <w:multiLevelType w:val="hybridMultilevel"/>
    <w:tmpl w:val="54E41976"/>
    <w:lvl w:ilvl="0" w:tplc="E37A5368">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15" w15:restartNumberingAfterBreak="0">
    <w:nsid w:val="37DC343F"/>
    <w:multiLevelType w:val="hybridMultilevel"/>
    <w:tmpl w:val="24B6C1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A7765B"/>
    <w:multiLevelType w:val="hybridMultilevel"/>
    <w:tmpl w:val="2DDA879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439438A7"/>
    <w:multiLevelType w:val="hybridMultilevel"/>
    <w:tmpl w:val="D016886C"/>
    <w:lvl w:ilvl="0" w:tplc="51F0FBF0">
      <w:start w:val="1"/>
      <w:numFmt w:val="decimal"/>
      <w:lvlText w:val="%1)"/>
      <w:lvlJc w:val="left"/>
      <w:pPr>
        <w:ind w:left="1144" w:hanging="360"/>
      </w:pPr>
      <w:rPr>
        <w:rFonts w:hint="default"/>
      </w:rPr>
    </w:lvl>
    <w:lvl w:ilvl="1" w:tplc="241A0019" w:tentative="1">
      <w:start w:val="1"/>
      <w:numFmt w:val="lowerLetter"/>
      <w:lvlText w:val="%2."/>
      <w:lvlJc w:val="left"/>
      <w:pPr>
        <w:ind w:left="1864" w:hanging="360"/>
      </w:pPr>
    </w:lvl>
    <w:lvl w:ilvl="2" w:tplc="241A001B" w:tentative="1">
      <w:start w:val="1"/>
      <w:numFmt w:val="lowerRoman"/>
      <w:lvlText w:val="%3."/>
      <w:lvlJc w:val="right"/>
      <w:pPr>
        <w:ind w:left="2584" w:hanging="180"/>
      </w:pPr>
    </w:lvl>
    <w:lvl w:ilvl="3" w:tplc="241A000F" w:tentative="1">
      <w:start w:val="1"/>
      <w:numFmt w:val="decimal"/>
      <w:lvlText w:val="%4."/>
      <w:lvlJc w:val="left"/>
      <w:pPr>
        <w:ind w:left="3304" w:hanging="360"/>
      </w:pPr>
    </w:lvl>
    <w:lvl w:ilvl="4" w:tplc="241A0019" w:tentative="1">
      <w:start w:val="1"/>
      <w:numFmt w:val="lowerLetter"/>
      <w:lvlText w:val="%5."/>
      <w:lvlJc w:val="left"/>
      <w:pPr>
        <w:ind w:left="4024" w:hanging="360"/>
      </w:pPr>
    </w:lvl>
    <w:lvl w:ilvl="5" w:tplc="241A001B" w:tentative="1">
      <w:start w:val="1"/>
      <w:numFmt w:val="lowerRoman"/>
      <w:lvlText w:val="%6."/>
      <w:lvlJc w:val="right"/>
      <w:pPr>
        <w:ind w:left="4744" w:hanging="180"/>
      </w:pPr>
    </w:lvl>
    <w:lvl w:ilvl="6" w:tplc="241A000F" w:tentative="1">
      <w:start w:val="1"/>
      <w:numFmt w:val="decimal"/>
      <w:lvlText w:val="%7."/>
      <w:lvlJc w:val="left"/>
      <w:pPr>
        <w:ind w:left="5464" w:hanging="360"/>
      </w:pPr>
    </w:lvl>
    <w:lvl w:ilvl="7" w:tplc="241A0019" w:tentative="1">
      <w:start w:val="1"/>
      <w:numFmt w:val="lowerLetter"/>
      <w:lvlText w:val="%8."/>
      <w:lvlJc w:val="left"/>
      <w:pPr>
        <w:ind w:left="6184" w:hanging="360"/>
      </w:pPr>
    </w:lvl>
    <w:lvl w:ilvl="8" w:tplc="241A001B" w:tentative="1">
      <w:start w:val="1"/>
      <w:numFmt w:val="lowerRoman"/>
      <w:lvlText w:val="%9."/>
      <w:lvlJc w:val="right"/>
      <w:pPr>
        <w:ind w:left="6904" w:hanging="180"/>
      </w:pPr>
    </w:lvl>
  </w:abstractNum>
  <w:abstractNum w:abstractNumId="18" w15:restartNumberingAfterBreak="0">
    <w:nsid w:val="43BE2427"/>
    <w:multiLevelType w:val="hybridMultilevel"/>
    <w:tmpl w:val="B14C2A58"/>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47AD7AA7"/>
    <w:multiLevelType w:val="hybridMultilevel"/>
    <w:tmpl w:val="153E44E2"/>
    <w:lvl w:ilvl="0" w:tplc="0409000F">
      <w:start w:val="1"/>
      <w:numFmt w:val="decimal"/>
      <w:lvlText w:val="%1."/>
      <w:lvlJc w:val="left"/>
      <w:pPr>
        <w:ind w:left="720" w:hanging="360"/>
      </w:pPr>
      <w:rPr>
        <w:rFonts w:hint="default"/>
      </w:rPr>
    </w:lvl>
    <w:lvl w:ilvl="1" w:tplc="078867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84BD1"/>
    <w:multiLevelType w:val="hybridMultilevel"/>
    <w:tmpl w:val="6A40718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4C995A05"/>
    <w:multiLevelType w:val="hybridMultilevel"/>
    <w:tmpl w:val="90EA0ECA"/>
    <w:lvl w:ilvl="0" w:tplc="9C1EC8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E6477"/>
    <w:multiLevelType w:val="multilevel"/>
    <w:tmpl w:val="CDF0089E"/>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F066877"/>
    <w:multiLevelType w:val="hybridMultilevel"/>
    <w:tmpl w:val="F788D076"/>
    <w:lvl w:ilvl="0" w:tplc="54D257CE">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4" w15:restartNumberingAfterBreak="0">
    <w:nsid w:val="4FB40134"/>
    <w:multiLevelType w:val="hybridMultilevel"/>
    <w:tmpl w:val="D30CEBC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FED739B"/>
    <w:multiLevelType w:val="multilevel"/>
    <w:tmpl w:val="C67C33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FDA0840"/>
    <w:multiLevelType w:val="hybridMultilevel"/>
    <w:tmpl w:val="467698EC"/>
    <w:lvl w:ilvl="0" w:tplc="A5F8992A">
      <w:start w:val="6"/>
      <w:numFmt w:val="bullet"/>
      <w:lvlText w:val=""/>
      <w:lvlJc w:val="left"/>
      <w:pPr>
        <w:ind w:left="720" w:hanging="360"/>
      </w:pPr>
      <w:rPr>
        <w:rFonts w:ascii="Symbol" w:eastAsia="Calibri"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63574B24"/>
    <w:multiLevelType w:val="hybridMultilevel"/>
    <w:tmpl w:val="964697D6"/>
    <w:lvl w:ilvl="0" w:tplc="E00CC2B2">
      <w:start w:val="3"/>
      <w:numFmt w:val="bullet"/>
      <w:lvlText w:val="•"/>
      <w:lvlJc w:val="left"/>
      <w:pPr>
        <w:tabs>
          <w:tab w:val="num" w:pos="567"/>
        </w:tabs>
        <w:ind w:left="567" w:hanging="283"/>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80834"/>
    <w:multiLevelType w:val="multilevel"/>
    <w:tmpl w:val="CCBAA7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D330617"/>
    <w:multiLevelType w:val="hybridMultilevel"/>
    <w:tmpl w:val="DA84BBA6"/>
    <w:lvl w:ilvl="0" w:tplc="50786568">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716B74F3"/>
    <w:multiLevelType w:val="multilevel"/>
    <w:tmpl w:val="6FC8E7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3D17627"/>
    <w:multiLevelType w:val="hybridMultilevel"/>
    <w:tmpl w:val="25E41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27343"/>
    <w:multiLevelType w:val="hybridMultilevel"/>
    <w:tmpl w:val="ED1E187E"/>
    <w:lvl w:ilvl="0" w:tplc="BA40BF6A">
      <w:start w:val="4"/>
      <w:numFmt w:val="bullet"/>
      <w:lvlText w:val=""/>
      <w:lvlJc w:val="left"/>
      <w:pPr>
        <w:ind w:left="927" w:hanging="360"/>
      </w:pPr>
      <w:rPr>
        <w:rFonts w:ascii="Symbol" w:eastAsia="Calibri" w:hAnsi="Symbol" w:cs="Times New Roman" w:hint="default"/>
        <w:b/>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33" w15:restartNumberingAfterBreak="0">
    <w:nsid w:val="79575904"/>
    <w:multiLevelType w:val="hybridMultilevel"/>
    <w:tmpl w:val="94F4BDB8"/>
    <w:lvl w:ilvl="0" w:tplc="241A0011">
      <w:start w:val="1"/>
      <w:numFmt w:val="decimal"/>
      <w:lvlText w:val="%1)"/>
      <w:lvlJc w:val="left"/>
      <w:pPr>
        <w:ind w:left="720" w:hanging="360"/>
      </w:pPr>
      <w:rPr>
        <w:rFonts w:hint="default"/>
        <w:b w:val="0"/>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7C581244"/>
    <w:multiLevelType w:val="hybridMultilevel"/>
    <w:tmpl w:val="D18C6780"/>
    <w:lvl w:ilvl="0" w:tplc="BCC8D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DD0E15"/>
    <w:multiLevelType w:val="hybridMultilevel"/>
    <w:tmpl w:val="8534C126"/>
    <w:lvl w:ilvl="0" w:tplc="650A8C3C">
      <w:start w:val="2"/>
      <w:numFmt w:val="bullet"/>
      <w:lvlText w:val="-"/>
      <w:lvlJc w:val="left"/>
      <w:pPr>
        <w:ind w:left="644" w:hanging="360"/>
      </w:pPr>
      <w:rPr>
        <w:rFonts w:ascii="Bookman Old Style" w:eastAsia="Calibri" w:hAnsi="Bookman Old Style" w:cs="Times New Roman" w:hint="default"/>
        <w:b w:val="0"/>
        <w:color w:val="auto"/>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num w:numId="1">
    <w:abstractNumId w:val="9"/>
  </w:num>
  <w:num w:numId="2">
    <w:abstractNumId w:val="11"/>
  </w:num>
  <w:num w:numId="3">
    <w:abstractNumId w:val="31"/>
  </w:num>
  <w:num w:numId="4">
    <w:abstractNumId w:val="12"/>
  </w:num>
  <w:num w:numId="5">
    <w:abstractNumId w:val="3"/>
  </w:num>
  <w:num w:numId="6">
    <w:abstractNumId w:val="4"/>
  </w:num>
  <w:num w:numId="7">
    <w:abstractNumId w:val="18"/>
  </w:num>
  <w:num w:numId="8">
    <w:abstractNumId w:val="15"/>
  </w:num>
  <w:num w:numId="9">
    <w:abstractNumId w:val="19"/>
  </w:num>
  <w:num w:numId="10">
    <w:abstractNumId w:val="27"/>
  </w:num>
  <w:num w:numId="11">
    <w:abstractNumId w:val="34"/>
  </w:num>
  <w:num w:numId="12">
    <w:abstractNumId w:val="16"/>
  </w:num>
  <w:num w:numId="13">
    <w:abstractNumId w:val="8"/>
  </w:num>
  <w:num w:numId="14">
    <w:abstractNumId w:val="28"/>
  </w:num>
  <w:num w:numId="15">
    <w:abstractNumId w:val="5"/>
  </w:num>
  <w:num w:numId="16">
    <w:abstractNumId w:val="29"/>
  </w:num>
  <w:num w:numId="17">
    <w:abstractNumId w:val="7"/>
  </w:num>
  <w:num w:numId="18">
    <w:abstractNumId w:val="35"/>
  </w:num>
  <w:num w:numId="19">
    <w:abstractNumId w:val="10"/>
  </w:num>
  <w:num w:numId="20">
    <w:abstractNumId w:val="6"/>
  </w:num>
  <w:num w:numId="21">
    <w:abstractNumId w:val="13"/>
  </w:num>
  <w:num w:numId="22">
    <w:abstractNumId w:val="1"/>
  </w:num>
  <w:num w:numId="23">
    <w:abstractNumId w:val="17"/>
  </w:num>
  <w:num w:numId="24">
    <w:abstractNumId w:val="24"/>
  </w:num>
  <w:num w:numId="25">
    <w:abstractNumId w:val="0"/>
  </w:num>
  <w:num w:numId="26">
    <w:abstractNumId w:val="21"/>
  </w:num>
  <w:num w:numId="27">
    <w:abstractNumId w:val="22"/>
  </w:num>
  <w:num w:numId="28">
    <w:abstractNumId w:val="25"/>
  </w:num>
  <w:num w:numId="29">
    <w:abstractNumId w:val="30"/>
  </w:num>
  <w:num w:numId="30">
    <w:abstractNumId w:val="23"/>
  </w:num>
  <w:num w:numId="31">
    <w:abstractNumId w:val="14"/>
  </w:num>
  <w:num w:numId="32">
    <w:abstractNumId w:val="26"/>
  </w:num>
  <w:num w:numId="33">
    <w:abstractNumId w:val="32"/>
  </w:num>
  <w:num w:numId="34">
    <w:abstractNumId w:val="2"/>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40F"/>
    <w:rsid w:val="000164A9"/>
    <w:rsid w:val="00023150"/>
    <w:rsid w:val="00031AA4"/>
    <w:rsid w:val="00044FF6"/>
    <w:rsid w:val="00060AA4"/>
    <w:rsid w:val="00062D6F"/>
    <w:rsid w:val="000638AF"/>
    <w:rsid w:val="0006638C"/>
    <w:rsid w:val="000702B1"/>
    <w:rsid w:val="000754A5"/>
    <w:rsid w:val="000871DE"/>
    <w:rsid w:val="000910F0"/>
    <w:rsid w:val="000940F0"/>
    <w:rsid w:val="000A18BB"/>
    <w:rsid w:val="000C796D"/>
    <w:rsid w:val="000D7BEA"/>
    <w:rsid w:val="000E1E9D"/>
    <w:rsid w:val="000E263A"/>
    <w:rsid w:val="00125CC8"/>
    <w:rsid w:val="001274B9"/>
    <w:rsid w:val="00142A7B"/>
    <w:rsid w:val="0017717E"/>
    <w:rsid w:val="0018313F"/>
    <w:rsid w:val="00190800"/>
    <w:rsid w:val="001D230A"/>
    <w:rsid w:val="001D71D3"/>
    <w:rsid w:val="001E63B1"/>
    <w:rsid w:val="002162A4"/>
    <w:rsid w:val="0024360E"/>
    <w:rsid w:val="00271745"/>
    <w:rsid w:val="002A71C3"/>
    <w:rsid w:val="002B3333"/>
    <w:rsid w:val="002C2CDA"/>
    <w:rsid w:val="002C4548"/>
    <w:rsid w:val="002C7143"/>
    <w:rsid w:val="002C7431"/>
    <w:rsid w:val="002D197F"/>
    <w:rsid w:val="002E6FC0"/>
    <w:rsid w:val="002F5A73"/>
    <w:rsid w:val="00302570"/>
    <w:rsid w:val="00311336"/>
    <w:rsid w:val="003208FA"/>
    <w:rsid w:val="00324E19"/>
    <w:rsid w:val="00325D96"/>
    <w:rsid w:val="00334DB9"/>
    <w:rsid w:val="00341A07"/>
    <w:rsid w:val="00346071"/>
    <w:rsid w:val="003474A9"/>
    <w:rsid w:val="003643F9"/>
    <w:rsid w:val="003872CD"/>
    <w:rsid w:val="0039663B"/>
    <w:rsid w:val="003A09B6"/>
    <w:rsid w:val="003A6BCD"/>
    <w:rsid w:val="003B3600"/>
    <w:rsid w:val="003C6960"/>
    <w:rsid w:val="003D1400"/>
    <w:rsid w:val="003D25E8"/>
    <w:rsid w:val="003F29FE"/>
    <w:rsid w:val="003F348C"/>
    <w:rsid w:val="004039A1"/>
    <w:rsid w:val="0041113F"/>
    <w:rsid w:val="0041586D"/>
    <w:rsid w:val="0044499D"/>
    <w:rsid w:val="004538DA"/>
    <w:rsid w:val="00453BEA"/>
    <w:rsid w:val="00457992"/>
    <w:rsid w:val="00472D43"/>
    <w:rsid w:val="004850DB"/>
    <w:rsid w:val="004A3C40"/>
    <w:rsid w:val="004A6024"/>
    <w:rsid w:val="004B49F8"/>
    <w:rsid w:val="004C25E4"/>
    <w:rsid w:val="004C3086"/>
    <w:rsid w:val="004C4D71"/>
    <w:rsid w:val="004C7645"/>
    <w:rsid w:val="004E1964"/>
    <w:rsid w:val="004E3043"/>
    <w:rsid w:val="004F4BC6"/>
    <w:rsid w:val="00545835"/>
    <w:rsid w:val="005504E0"/>
    <w:rsid w:val="00552179"/>
    <w:rsid w:val="005611C4"/>
    <w:rsid w:val="005628DA"/>
    <w:rsid w:val="00572FFE"/>
    <w:rsid w:val="005766A5"/>
    <w:rsid w:val="00592623"/>
    <w:rsid w:val="005941F5"/>
    <w:rsid w:val="00596CD5"/>
    <w:rsid w:val="005B02C1"/>
    <w:rsid w:val="005B3D53"/>
    <w:rsid w:val="005D16FE"/>
    <w:rsid w:val="005D17DC"/>
    <w:rsid w:val="005E08FB"/>
    <w:rsid w:val="005F7F70"/>
    <w:rsid w:val="00622728"/>
    <w:rsid w:val="00636249"/>
    <w:rsid w:val="006368D1"/>
    <w:rsid w:val="00636BF4"/>
    <w:rsid w:val="00647237"/>
    <w:rsid w:val="00653B7C"/>
    <w:rsid w:val="006602ED"/>
    <w:rsid w:val="006C67CF"/>
    <w:rsid w:val="006E7932"/>
    <w:rsid w:val="006F4A02"/>
    <w:rsid w:val="006F720D"/>
    <w:rsid w:val="00702177"/>
    <w:rsid w:val="00707A60"/>
    <w:rsid w:val="00711279"/>
    <w:rsid w:val="00712146"/>
    <w:rsid w:val="00715C76"/>
    <w:rsid w:val="007225D3"/>
    <w:rsid w:val="00727D60"/>
    <w:rsid w:val="00736F9A"/>
    <w:rsid w:val="0074041D"/>
    <w:rsid w:val="007437F9"/>
    <w:rsid w:val="00754D89"/>
    <w:rsid w:val="0076154F"/>
    <w:rsid w:val="00763CD2"/>
    <w:rsid w:val="00772303"/>
    <w:rsid w:val="007732A2"/>
    <w:rsid w:val="0078091C"/>
    <w:rsid w:val="007B56C1"/>
    <w:rsid w:val="007B7A6C"/>
    <w:rsid w:val="007D022E"/>
    <w:rsid w:val="008036E9"/>
    <w:rsid w:val="00814F86"/>
    <w:rsid w:val="00820B5E"/>
    <w:rsid w:val="008337EB"/>
    <w:rsid w:val="00841386"/>
    <w:rsid w:val="00853FB8"/>
    <w:rsid w:val="00873577"/>
    <w:rsid w:val="00877B96"/>
    <w:rsid w:val="0088220C"/>
    <w:rsid w:val="0089466F"/>
    <w:rsid w:val="008B32CC"/>
    <w:rsid w:val="008E7EA9"/>
    <w:rsid w:val="008F467D"/>
    <w:rsid w:val="009030F0"/>
    <w:rsid w:val="00905E98"/>
    <w:rsid w:val="00906A23"/>
    <w:rsid w:val="00930A43"/>
    <w:rsid w:val="00937BC1"/>
    <w:rsid w:val="009548AB"/>
    <w:rsid w:val="00954ED0"/>
    <w:rsid w:val="00961630"/>
    <w:rsid w:val="009632A1"/>
    <w:rsid w:val="009723C0"/>
    <w:rsid w:val="00984C33"/>
    <w:rsid w:val="00987F29"/>
    <w:rsid w:val="00996022"/>
    <w:rsid w:val="00997D01"/>
    <w:rsid w:val="009A3C10"/>
    <w:rsid w:val="009A49BC"/>
    <w:rsid w:val="009A4A87"/>
    <w:rsid w:val="009A5E15"/>
    <w:rsid w:val="009B18E0"/>
    <w:rsid w:val="009E29E4"/>
    <w:rsid w:val="009E564F"/>
    <w:rsid w:val="009F3D85"/>
    <w:rsid w:val="00A01A7A"/>
    <w:rsid w:val="00A0409D"/>
    <w:rsid w:val="00A2204A"/>
    <w:rsid w:val="00A66296"/>
    <w:rsid w:val="00A80882"/>
    <w:rsid w:val="00A93C2D"/>
    <w:rsid w:val="00A93DB7"/>
    <w:rsid w:val="00AB4FA3"/>
    <w:rsid w:val="00AC29C1"/>
    <w:rsid w:val="00AD0449"/>
    <w:rsid w:val="00AD1C24"/>
    <w:rsid w:val="00AD3290"/>
    <w:rsid w:val="00AF17EF"/>
    <w:rsid w:val="00B01393"/>
    <w:rsid w:val="00B051C8"/>
    <w:rsid w:val="00B07A60"/>
    <w:rsid w:val="00B151A0"/>
    <w:rsid w:val="00B20086"/>
    <w:rsid w:val="00B2143F"/>
    <w:rsid w:val="00B35990"/>
    <w:rsid w:val="00B3782E"/>
    <w:rsid w:val="00B509B4"/>
    <w:rsid w:val="00B524A9"/>
    <w:rsid w:val="00B64B2E"/>
    <w:rsid w:val="00B65099"/>
    <w:rsid w:val="00B7338F"/>
    <w:rsid w:val="00B7586B"/>
    <w:rsid w:val="00B977F9"/>
    <w:rsid w:val="00BA7DA6"/>
    <w:rsid w:val="00BB0C59"/>
    <w:rsid w:val="00BB5C32"/>
    <w:rsid w:val="00BC2F82"/>
    <w:rsid w:val="00BE0154"/>
    <w:rsid w:val="00BE38A4"/>
    <w:rsid w:val="00BF17B8"/>
    <w:rsid w:val="00C014E6"/>
    <w:rsid w:val="00C17E42"/>
    <w:rsid w:val="00C215D4"/>
    <w:rsid w:val="00C31AF2"/>
    <w:rsid w:val="00C322AF"/>
    <w:rsid w:val="00C37D89"/>
    <w:rsid w:val="00C4029B"/>
    <w:rsid w:val="00C45E90"/>
    <w:rsid w:val="00C512D0"/>
    <w:rsid w:val="00C71D4F"/>
    <w:rsid w:val="00C8391A"/>
    <w:rsid w:val="00C86717"/>
    <w:rsid w:val="00C906EB"/>
    <w:rsid w:val="00C912D6"/>
    <w:rsid w:val="00CC55C1"/>
    <w:rsid w:val="00CE1B1E"/>
    <w:rsid w:val="00CE4544"/>
    <w:rsid w:val="00CE7FF6"/>
    <w:rsid w:val="00D009B9"/>
    <w:rsid w:val="00D011A3"/>
    <w:rsid w:val="00D111D2"/>
    <w:rsid w:val="00D14122"/>
    <w:rsid w:val="00D21D1A"/>
    <w:rsid w:val="00D261A4"/>
    <w:rsid w:val="00D372E0"/>
    <w:rsid w:val="00D54224"/>
    <w:rsid w:val="00D5640F"/>
    <w:rsid w:val="00D64413"/>
    <w:rsid w:val="00D77FDC"/>
    <w:rsid w:val="00D9660F"/>
    <w:rsid w:val="00DA22D4"/>
    <w:rsid w:val="00DB390C"/>
    <w:rsid w:val="00DE07C8"/>
    <w:rsid w:val="00DE7025"/>
    <w:rsid w:val="00E25EB5"/>
    <w:rsid w:val="00E47113"/>
    <w:rsid w:val="00E519CC"/>
    <w:rsid w:val="00E5532C"/>
    <w:rsid w:val="00E602B2"/>
    <w:rsid w:val="00E63828"/>
    <w:rsid w:val="00E669A5"/>
    <w:rsid w:val="00E721BD"/>
    <w:rsid w:val="00E82494"/>
    <w:rsid w:val="00E90B27"/>
    <w:rsid w:val="00EA60AE"/>
    <w:rsid w:val="00EB07D9"/>
    <w:rsid w:val="00EB72B6"/>
    <w:rsid w:val="00ED2D80"/>
    <w:rsid w:val="00ED5111"/>
    <w:rsid w:val="00EF06C1"/>
    <w:rsid w:val="00EF3561"/>
    <w:rsid w:val="00F145A4"/>
    <w:rsid w:val="00F17E2E"/>
    <w:rsid w:val="00F42D67"/>
    <w:rsid w:val="00F45C58"/>
    <w:rsid w:val="00F61CB0"/>
    <w:rsid w:val="00F65AE3"/>
    <w:rsid w:val="00F86179"/>
    <w:rsid w:val="00F91531"/>
    <w:rsid w:val="00F9225A"/>
    <w:rsid w:val="00FA1B94"/>
    <w:rsid w:val="00FA40C7"/>
    <w:rsid w:val="00FA4DD0"/>
    <w:rsid w:val="00FA6FDF"/>
    <w:rsid w:val="00FB0281"/>
    <w:rsid w:val="00FC13EE"/>
    <w:rsid w:val="00FD033F"/>
    <w:rsid w:val="00FD090F"/>
    <w:rsid w:val="00FD2452"/>
    <w:rsid w:val="00FD2743"/>
    <w:rsid w:val="00FD542A"/>
    <w:rsid w:val="00FE2374"/>
    <w:rsid w:val="00FE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8F1D"/>
  <w15:docId w15:val="{89E4CD51-0E42-4644-9EB2-733BBBB5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FF6"/>
    <w:pPr>
      <w:spacing w:after="200" w:line="276" w:lineRule="auto"/>
      <w:jc w:val="both"/>
    </w:pPr>
    <w:rPr>
      <w:rFonts w:ascii="Times New Roman" w:hAnsi="Times New Roman"/>
      <w:sz w:val="22"/>
      <w:szCs w:val="22"/>
    </w:rPr>
  </w:style>
  <w:style w:type="paragraph" w:styleId="Heading2">
    <w:name w:val="heading 2"/>
    <w:basedOn w:val="Normal"/>
    <w:link w:val="Heading2Char"/>
    <w:uiPriority w:val="9"/>
    <w:qFormat/>
    <w:rsid w:val="00877B9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941F5"/>
    <w:rPr>
      <w:sz w:val="22"/>
      <w:szCs w:val="22"/>
      <w:lang w:val="sr-Latn-CS"/>
    </w:rPr>
  </w:style>
  <w:style w:type="character" w:customStyle="1" w:styleId="Heading2Char">
    <w:name w:val="Heading 2 Char"/>
    <w:basedOn w:val="DefaultParagraphFont"/>
    <w:link w:val="Heading2"/>
    <w:uiPriority w:val="9"/>
    <w:rsid w:val="00877B96"/>
    <w:rPr>
      <w:rFonts w:ascii="Times New Roman" w:eastAsia="Times New Roman" w:hAnsi="Times New Roman"/>
      <w:b/>
      <w:bCs/>
      <w:sz w:val="36"/>
      <w:szCs w:val="36"/>
    </w:rPr>
  </w:style>
  <w:style w:type="table" w:styleId="TableGrid">
    <w:name w:val="Table Grid"/>
    <w:basedOn w:val="TableNormal"/>
    <w:rsid w:val="00877B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7B96"/>
    <w:rPr>
      <w:color w:val="0000FF"/>
      <w:u w:val="single"/>
    </w:rPr>
  </w:style>
  <w:style w:type="paragraph" w:customStyle="1" w:styleId="TableContents">
    <w:name w:val="Table Contents"/>
    <w:basedOn w:val="Normal"/>
    <w:rsid w:val="00190800"/>
    <w:pPr>
      <w:widowControl w:val="0"/>
      <w:suppressLineNumbers/>
      <w:suppressAutoHyphens/>
      <w:spacing w:line="100" w:lineRule="atLeast"/>
    </w:pPr>
    <w:rPr>
      <w:rFonts w:eastAsia="Lucida Sans Unicode" w:cs="Tahoma"/>
      <w:kern w:val="1"/>
      <w:lang w:eastAsia="ar-SA"/>
    </w:rPr>
  </w:style>
  <w:style w:type="paragraph" w:styleId="ListParagraph">
    <w:name w:val="List Paragraph"/>
    <w:aliases w:val="Liste 1,List Paragraph1"/>
    <w:basedOn w:val="Normal"/>
    <w:link w:val="ListParagraphChar"/>
    <w:qFormat/>
    <w:rsid w:val="00271745"/>
    <w:pPr>
      <w:ind w:left="720"/>
      <w:contextualSpacing/>
    </w:pPr>
  </w:style>
  <w:style w:type="character" w:styleId="CommentReference">
    <w:name w:val="annotation reference"/>
    <w:basedOn w:val="DefaultParagraphFont"/>
    <w:uiPriority w:val="99"/>
    <w:semiHidden/>
    <w:unhideWhenUsed/>
    <w:rsid w:val="00044FF6"/>
    <w:rPr>
      <w:sz w:val="16"/>
      <w:szCs w:val="16"/>
    </w:rPr>
  </w:style>
  <w:style w:type="paragraph" w:styleId="CommentText">
    <w:name w:val="annotation text"/>
    <w:basedOn w:val="Normal"/>
    <w:link w:val="CommentTextChar"/>
    <w:uiPriority w:val="99"/>
    <w:semiHidden/>
    <w:unhideWhenUsed/>
    <w:rsid w:val="00044FF6"/>
    <w:rPr>
      <w:sz w:val="20"/>
      <w:szCs w:val="20"/>
    </w:rPr>
  </w:style>
  <w:style w:type="character" w:customStyle="1" w:styleId="CommentTextChar">
    <w:name w:val="Comment Text Char"/>
    <w:basedOn w:val="DefaultParagraphFont"/>
    <w:link w:val="CommentText"/>
    <w:uiPriority w:val="99"/>
    <w:semiHidden/>
    <w:rsid w:val="00044FF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4FF6"/>
    <w:rPr>
      <w:b/>
      <w:bCs/>
    </w:rPr>
  </w:style>
  <w:style w:type="character" w:customStyle="1" w:styleId="CommentSubjectChar">
    <w:name w:val="Comment Subject Char"/>
    <w:basedOn w:val="CommentTextChar"/>
    <w:link w:val="CommentSubject"/>
    <w:uiPriority w:val="99"/>
    <w:semiHidden/>
    <w:rsid w:val="00044FF6"/>
    <w:rPr>
      <w:rFonts w:ascii="Times New Roman" w:eastAsia="Times New Roman" w:hAnsi="Times New Roman"/>
      <w:b/>
      <w:bCs/>
    </w:rPr>
  </w:style>
  <w:style w:type="paragraph" w:styleId="BalloonText">
    <w:name w:val="Balloon Text"/>
    <w:basedOn w:val="Normal"/>
    <w:link w:val="BalloonTextChar"/>
    <w:uiPriority w:val="99"/>
    <w:semiHidden/>
    <w:unhideWhenUsed/>
    <w:rsid w:val="00044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FF6"/>
    <w:rPr>
      <w:rFonts w:ascii="Segoe UI" w:eastAsia="Times New Roman" w:hAnsi="Segoe UI" w:cs="Segoe UI"/>
      <w:sz w:val="18"/>
      <w:szCs w:val="18"/>
    </w:rPr>
  </w:style>
  <w:style w:type="paragraph" w:customStyle="1" w:styleId="Default">
    <w:name w:val="Default"/>
    <w:link w:val="DefaultChar"/>
    <w:rsid w:val="005E08FB"/>
    <w:pPr>
      <w:autoSpaceDE w:val="0"/>
      <w:autoSpaceDN w:val="0"/>
      <w:adjustRightInd w:val="0"/>
    </w:pPr>
    <w:rPr>
      <w:rFonts w:ascii="Arial" w:hAnsi="Arial"/>
      <w:color w:val="000000"/>
      <w:sz w:val="24"/>
      <w:szCs w:val="24"/>
      <w:lang w:val="sr-Latn-RS" w:eastAsia="sr-Latn-RS"/>
    </w:rPr>
  </w:style>
  <w:style w:type="character" w:customStyle="1" w:styleId="DefaultChar">
    <w:name w:val="Default Char"/>
    <w:link w:val="Default"/>
    <w:rsid w:val="005E08FB"/>
    <w:rPr>
      <w:rFonts w:ascii="Arial" w:hAnsi="Arial"/>
      <w:color w:val="000000"/>
      <w:sz w:val="24"/>
      <w:szCs w:val="24"/>
      <w:lang w:val="sr-Latn-RS" w:eastAsia="sr-Latn-RS"/>
    </w:rPr>
  </w:style>
  <w:style w:type="character" w:customStyle="1" w:styleId="ListParagraphChar">
    <w:name w:val="List Paragraph Char"/>
    <w:aliases w:val="Liste 1 Char,List Paragraph1 Char"/>
    <w:link w:val="ListParagraph"/>
    <w:rsid w:val="00BB0C59"/>
    <w:rPr>
      <w:rFonts w:ascii="Times New Roman" w:hAnsi="Times New Roman"/>
      <w:sz w:val="22"/>
      <w:szCs w:val="22"/>
    </w:rPr>
  </w:style>
  <w:style w:type="character" w:customStyle="1" w:styleId="NoSpacingChar">
    <w:name w:val="No Spacing Char"/>
    <w:link w:val="NoSpacing"/>
    <w:uiPriority w:val="1"/>
    <w:rsid w:val="00A66296"/>
    <w:rPr>
      <w:sz w:val="22"/>
      <w:szCs w:val="22"/>
      <w:lang w:val="sr-Latn-CS"/>
    </w:rPr>
  </w:style>
  <w:style w:type="paragraph" w:styleId="FootnoteText">
    <w:name w:val="footnote text"/>
    <w:basedOn w:val="Normal"/>
    <w:link w:val="FootnoteTextChar"/>
    <w:semiHidden/>
    <w:unhideWhenUsed/>
    <w:rsid w:val="00D009B9"/>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D009B9"/>
    <w:rPr>
      <w:rFonts w:ascii="Times New Roman" w:eastAsia="Times New Roman" w:hAnsi="Times New Roman"/>
    </w:rPr>
  </w:style>
  <w:style w:type="character" w:styleId="FootnoteReference">
    <w:name w:val="footnote reference"/>
    <w:semiHidden/>
    <w:unhideWhenUsed/>
    <w:rsid w:val="00D009B9"/>
    <w:rPr>
      <w:vertAlign w:val="superscript"/>
    </w:rPr>
  </w:style>
  <w:style w:type="paragraph" w:customStyle="1" w:styleId="western">
    <w:name w:val="western"/>
    <w:basedOn w:val="Normal"/>
    <w:rsid w:val="00636249"/>
    <w:pPr>
      <w:spacing w:before="100" w:beforeAutospacing="1" w:after="119" w:line="240" w:lineRule="auto"/>
      <w:jc w:val="left"/>
    </w:pPr>
    <w:rPr>
      <w:rFonts w:eastAsia="Times New Roman"/>
      <w:color w:val="000000"/>
      <w:sz w:val="24"/>
      <w:szCs w:val="24"/>
    </w:rPr>
  </w:style>
  <w:style w:type="table" w:customStyle="1" w:styleId="TableGrid11">
    <w:name w:val="Table Grid11"/>
    <w:basedOn w:val="TableNormal"/>
    <w:next w:val="TableGrid"/>
    <w:uiPriority w:val="59"/>
    <w:rsid w:val="001D230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4431">
      <w:bodyDiv w:val="1"/>
      <w:marLeft w:val="0"/>
      <w:marRight w:val="0"/>
      <w:marTop w:val="0"/>
      <w:marBottom w:val="0"/>
      <w:divBdr>
        <w:top w:val="none" w:sz="0" w:space="0" w:color="auto"/>
        <w:left w:val="none" w:sz="0" w:space="0" w:color="auto"/>
        <w:bottom w:val="none" w:sz="0" w:space="0" w:color="auto"/>
        <w:right w:val="none" w:sz="0" w:space="0" w:color="auto"/>
      </w:divBdr>
    </w:div>
    <w:div w:id="123351962">
      <w:bodyDiv w:val="1"/>
      <w:marLeft w:val="0"/>
      <w:marRight w:val="0"/>
      <w:marTop w:val="0"/>
      <w:marBottom w:val="0"/>
      <w:divBdr>
        <w:top w:val="none" w:sz="0" w:space="0" w:color="auto"/>
        <w:left w:val="none" w:sz="0" w:space="0" w:color="auto"/>
        <w:bottom w:val="none" w:sz="0" w:space="0" w:color="auto"/>
        <w:right w:val="none" w:sz="0" w:space="0" w:color="auto"/>
      </w:divBdr>
    </w:div>
    <w:div w:id="1137066142">
      <w:bodyDiv w:val="1"/>
      <w:marLeft w:val="0"/>
      <w:marRight w:val="0"/>
      <w:marTop w:val="0"/>
      <w:marBottom w:val="0"/>
      <w:divBdr>
        <w:top w:val="none" w:sz="0" w:space="0" w:color="auto"/>
        <w:left w:val="none" w:sz="0" w:space="0" w:color="auto"/>
        <w:bottom w:val="none" w:sz="0" w:space="0" w:color="auto"/>
        <w:right w:val="none" w:sz="0" w:space="0" w:color="auto"/>
      </w:divBdr>
    </w:div>
    <w:div w:id="19714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licadirekcij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licadirekcij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ca\Desktop\NOVA%20STRAN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A5C84-5B77-408D-8CE1-DD35D950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STRANICA</Template>
  <TotalTime>1890</TotalTime>
  <Pages>15</Pages>
  <Words>5413</Words>
  <Characters>30860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Ja</cp:lastModifiedBy>
  <cp:revision>121</cp:revision>
  <cp:lastPrinted>2022-07-08T12:39:00Z</cp:lastPrinted>
  <dcterms:created xsi:type="dcterms:W3CDTF">2013-12-26T13:25:00Z</dcterms:created>
  <dcterms:modified xsi:type="dcterms:W3CDTF">2025-03-12T12:20:00Z</dcterms:modified>
</cp:coreProperties>
</file>